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70" w:rsidRPr="005623C1" w:rsidRDefault="007A3570" w:rsidP="007A3570">
      <w:pPr>
        <w:spacing w:line="276" w:lineRule="auto"/>
        <w:rPr>
          <w:rFonts w:ascii="Sylfaen" w:hAnsi="Sylfaen"/>
          <w:bCs/>
          <w:sz w:val="38"/>
          <w:szCs w:val="38"/>
          <w:lang w:val="hy-AM"/>
        </w:rPr>
      </w:pPr>
      <w:r w:rsidRPr="00B856CC">
        <w:rPr>
          <w:rFonts w:ascii="Sylfaen" w:hAnsi="Sylfaen" w:cs="Sylfaen"/>
          <w:bCs/>
          <w:sz w:val="38"/>
          <w:szCs w:val="26"/>
          <w:lang w:val="hy-AM"/>
        </w:rPr>
        <w:t>«</w:t>
      </w:r>
      <w:r w:rsidRPr="00B856CC">
        <w:rPr>
          <w:rFonts w:ascii="Sylfaen" w:hAnsi="Sylfaen" w:cs="Sylfaen"/>
          <w:bCs/>
          <w:sz w:val="38"/>
          <w:szCs w:val="26"/>
        </w:rPr>
        <w:t>ԵՐԵՎԱՆԻ ՈՍԿԵՐՉԱԿԱՆ ԳՈՐԾԱՐԱՆ</w:t>
      </w:r>
      <w:r>
        <w:rPr>
          <w:rFonts w:ascii="Sylfaen" w:hAnsi="Sylfaen" w:cs="Sylfaen"/>
          <w:bCs/>
          <w:sz w:val="38"/>
          <w:szCs w:val="26"/>
        </w:rPr>
        <w:t>-1</w:t>
      </w:r>
      <w:r w:rsidRPr="00B856CC">
        <w:rPr>
          <w:rFonts w:ascii="Sylfaen" w:hAnsi="Sylfaen"/>
          <w:bCs/>
          <w:sz w:val="38"/>
          <w:szCs w:val="38"/>
          <w:lang w:val="hy-AM"/>
        </w:rPr>
        <w:t xml:space="preserve">» </w:t>
      </w:r>
      <w:r w:rsidRPr="005623C1">
        <w:rPr>
          <w:rFonts w:ascii="Sylfaen" w:hAnsi="Sylfaen" w:cs="Sylfaen"/>
          <w:bCs/>
          <w:sz w:val="38"/>
          <w:szCs w:val="26"/>
          <w:lang w:val="hy-AM"/>
        </w:rPr>
        <w:t>«</w:t>
      </w:r>
      <w:r>
        <w:rPr>
          <w:rFonts w:ascii="Sylfaen" w:hAnsi="Sylfaen" w:cs="Sylfaen"/>
          <w:bCs/>
          <w:sz w:val="38"/>
          <w:szCs w:val="26"/>
          <w:lang w:val="hy-AM"/>
        </w:rPr>
        <w:t>ԳՆՈՄՈՆ</w:t>
      </w:r>
      <w:r w:rsidRPr="005623C1">
        <w:rPr>
          <w:rFonts w:ascii="Sylfaen" w:hAnsi="Sylfaen"/>
          <w:bCs/>
          <w:sz w:val="38"/>
          <w:szCs w:val="38"/>
          <w:lang w:val="hy-AM"/>
        </w:rPr>
        <w:t xml:space="preserve">» </w:t>
      </w:r>
    </w:p>
    <w:p w:rsidR="007A3570" w:rsidRPr="005623C1" w:rsidRDefault="007A3570" w:rsidP="007A3570">
      <w:pPr>
        <w:spacing w:line="276" w:lineRule="auto"/>
        <w:jc w:val="center"/>
        <w:rPr>
          <w:rFonts w:ascii="Sylfaen" w:hAnsi="Sylfaen"/>
          <w:bCs/>
          <w:sz w:val="28"/>
          <w:szCs w:val="28"/>
        </w:rPr>
      </w:pPr>
      <w:r>
        <w:rPr>
          <w:rFonts w:ascii="Sylfaen" w:hAnsi="Sylfaen" w:cs="Sylfaen"/>
          <w:bCs/>
          <w:sz w:val="28"/>
          <w:szCs w:val="28"/>
          <w:lang w:val="hy-AM"/>
        </w:rPr>
        <w:t>ԲԱՑ</w:t>
      </w:r>
      <w:r w:rsidRPr="005623C1">
        <w:rPr>
          <w:rFonts w:ascii="Sylfaen" w:hAnsi="Sylfaen"/>
          <w:bCs/>
          <w:sz w:val="28"/>
          <w:szCs w:val="28"/>
        </w:rPr>
        <w:t xml:space="preserve"> </w:t>
      </w:r>
      <w:r w:rsidRPr="005623C1">
        <w:rPr>
          <w:rFonts w:ascii="Sylfaen" w:hAnsi="Sylfaen" w:cs="Sylfaen"/>
          <w:bCs/>
          <w:sz w:val="28"/>
          <w:szCs w:val="28"/>
        </w:rPr>
        <w:t>ԲԱԺՆԵՏԻՐԱԿԱՆ</w:t>
      </w:r>
      <w:r w:rsidRPr="005623C1">
        <w:rPr>
          <w:rFonts w:ascii="Sylfaen" w:hAnsi="Sylfaen"/>
          <w:bCs/>
          <w:sz w:val="28"/>
          <w:szCs w:val="28"/>
        </w:rPr>
        <w:t xml:space="preserve"> </w:t>
      </w:r>
      <w:r w:rsidRPr="005623C1">
        <w:rPr>
          <w:rFonts w:ascii="Sylfaen" w:hAnsi="Sylfaen" w:cs="Sylfaen"/>
          <w:bCs/>
          <w:sz w:val="28"/>
          <w:szCs w:val="28"/>
        </w:rPr>
        <w:t>ԸՆԿԵՐՈՒԹՅՈՒՆ</w:t>
      </w:r>
    </w:p>
    <w:p w:rsidR="007A3570" w:rsidRPr="005623C1" w:rsidRDefault="007A3570" w:rsidP="007A3570">
      <w:pPr>
        <w:spacing w:before="4000" w:line="276" w:lineRule="auto"/>
        <w:jc w:val="center"/>
        <w:rPr>
          <w:rFonts w:ascii="Sylfaen" w:hAnsi="Sylfaen"/>
          <w:bCs/>
          <w:lang w:val="hy-AM"/>
        </w:rPr>
      </w:pPr>
      <w:r w:rsidRPr="005623C1">
        <w:rPr>
          <w:rFonts w:ascii="Sylfaen" w:hAnsi="Sylfaen"/>
          <w:bCs/>
          <w:lang w:val="hy-AM"/>
        </w:rPr>
        <w:t>201</w:t>
      </w:r>
      <w:r w:rsidR="00B31863">
        <w:rPr>
          <w:rFonts w:ascii="Sylfaen" w:hAnsi="Sylfaen"/>
          <w:bCs/>
        </w:rPr>
        <w:t>2</w:t>
      </w:r>
      <w:r w:rsidRPr="005623C1">
        <w:rPr>
          <w:rFonts w:ascii="Sylfaen" w:hAnsi="Sylfaen"/>
          <w:bCs/>
          <w:lang w:val="hy-AM"/>
        </w:rPr>
        <w:t xml:space="preserve"> </w:t>
      </w:r>
      <w:r w:rsidRPr="005623C1">
        <w:rPr>
          <w:rFonts w:ascii="Sylfaen" w:hAnsi="Sylfaen" w:cs="Sylfaen"/>
          <w:bCs/>
          <w:lang w:val="hy-AM"/>
        </w:rPr>
        <w:t xml:space="preserve">ԹՎԱԿԱՆԻ </w:t>
      </w:r>
      <w:r w:rsidR="00217003">
        <w:rPr>
          <w:rFonts w:ascii="Sylfaen" w:hAnsi="Sylfaen" w:cs="Sylfaen"/>
          <w:bCs/>
        </w:rPr>
        <w:t>ՍԵՊՏԵՄԲԵՐԻ</w:t>
      </w:r>
      <w:r w:rsidRPr="005623C1">
        <w:rPr>
          <w:rFonts w:ascii="Sylfaen" w:hAnsi="Sylfaen" w:cs="Sylfaen"/>
          <w:bCs/>
          <w:lang w:val="hy-AM"/>
        </w:rPr>
        <w:t xml:space="preserve"> 3</w:t>
      </w:r>
      <w:r w:rsidR="00B31863">
        <w:rPr>
          <w:rFonts w:ascii="Sylfaen" w:hAnsi="Sylfaen" w:cs="Sylfaen"/>
          <w:bCs/>
        </w:rPr>
        <w:t>0</w:t>
      </w:r>
      <w:r w:rsidRPr="005623C1">
        <w:rPr>
          <w:rFonts w:ascii="Sylfaen" w:hAnsi="Sylfaen" w:cs="Times Armenian"/>
          <w:bCs/>
          <w:lang w:val="hy-AM"/>
        </w:rPr>
        <w:t>-</w:t>
      </w:r>
      <w:r w:rsidRPr="005623C1">
        <w:rPr>
          <w:rFonts w:ascii="Sylfaen" w:hAnsi="Sylfaen" w:cs="Sylfaen"/>
          <w:bCs/>
          <w:lang w:val="hy-AM"/>
        </w:rPr>
        <w:t>Ի</w:t>
      </w:r>
      <w:r w:rsidRPr="005623C1">
        <w:rPr>
          <w:rFonts w:ascii="Sylfaen" w:hAnsi="Sylfaen" w:cs="Times Armenian"/>
          <w:bCs/>
          <w:lang w:val="hy-AM"/>
        </w:rPr>
        <w:t xml:space="preserve"> </w:t>
      </w:r>
      <w:r w:rsidRPr="005623C1">
        <w:rPr>
          <w:rFonts w:ascii="Sylfaen" w:hAnsi="Sylfaen" w:cs="Sylfaen"/>
          <w:bCs/>
          <w:lang w:val="hy-AM"/>
        </w:rPr>
        <w:t>ԴՐՈՒԹՅԱՄԲ</w:t>
      </w:r>
      <w:r w:rsidRPr="005623C1">
        <w:rPr>
          <w:rFonts w:ascii="Sylfaen" w:hAnsi="Sylfaen"/>
          <w:bCs/>
          <w:lang w:val="hy-AM"/>
        </w:rPr>
        <w:t xml:space="preserve"> </w:t>
      </w:r>
    </w:p>
    <w:p w:rsidR="007A3570" w:rsidRPr="00B31863" w:rsidRDefault="007A3570" w:rsidP="007A3570">
      <w:pPr>
        <w:spacing w:line="276" w:lineRule="auto"/>
        <w:jc w:val="center"/>
        <w:rPr>
          <w:rFonts w:ascii="Sylfaen" w:hAnsi="Sylfaen"/>
          <w:bCs/>
          <w:lang w:val="hy-AM"/>
        </w:rPr>
      </w:pPr>
      <w:r w:rsidRPr="005623C1">
        <w:rPr>
          <w:rFonts w:ascii="Sylfaen" w:hAnsi="Sylfaen" w:cs="Sylfaen"/>
          <w:bCs/>
          <w:lang w:val="hy-AM"/>
        </w:rPr>
        <w:t>ԵՎ</w:t>
      </w:r>
      <w:r w:rsidRPr="005623C1">
        <w:rPr>
          <w:rFonts w:ascii="Sylfaen" w:hAnsi="Sylfaen" w:cs="Times Armenian"/>
          <w:bCs/>
          <w:lang w:val="hy-AM"/>
        </w:rPr>
        <w:t xml:space="preserve"> </w:t>
      </w:r>
      <w:r w:rsidRPr="005623C1">
        <w:rPr>
          <w:rFonts w:ascii="Sylfaen" w:hAnsi="Sylfaen" w:cs="Sylfaen"/>
          <w:bCs/>
          <w:lang w:val="hy-AM"/>
        </w:rPr>
        <w:t>ԱՅԴ</w:t>
      </w:r>
      <w:r w:rsidRPr="005623C1">
        <w:rPr>
          <w:rFonts w:ascii="Sylfaen" w:hAnsi="Sylfaen" w:cs="Times Armenian"/>
          <w:bCs/>
          <w:lang w:val="hy-AM"/>
        </w:rPr>
        <w:t xml:space="preserve"> </w:t>
      </w:r>
      <w:r w:rsidRPr="005623C1">
        <w:rPr>
          <w:rFonts w:ascii="Sylfaen" w:hAnsi="Sylfaen" w:cs="Sylfaen"/>
          <w:bCs/>
          <w:lang w:val="hy-AM"/>
        </w:rPr>
        <w:t>ԱՄՍԱԹՎԻՆ</w:t>
      </w:r>
      <w:r w:rsidRPr="005623C1">
        <w:rPr>
          <w:rFonts w:ascii="Sylfaen" w:hAnsi="Sylfaen" w:cs="Times Armenian"/>
          <w:bCs/>
          <w:lang w:val="hy-AM"/>
        </w:rPr>
        <w:t xml:space="preserve"> </w:t>
      </w:r>
      <w:r w:rsidRPr="005623C1">
        <w:rPr>
          <w:rFonts w:ascii="Sylfaen" w:hAnsi="Sylfaen" w:cs="Sylfaen"/>
          <w:bCs/>
          <w:lang w:val="hy-AM"/>
        </w:rPr>
        <w:t>ԱՎԱՐՏՎԱԾ</w:t>
      </w:r>
      <w:r w:rsidRPr="005623C1">
        <w:rPr>
          <w:rFonts w:ascii="Sylfaen" w:hAnsi="Sylfaen" w:cs="Times Armenian"/>
          <w:bCs/>
          <w:lang w:val="hy-AM"/>
        </w:rPr>
        <w:t xml:space="preserve"> </w:t>
      </w:r>
      <w:r w:rsidR="00B31863" w:rsidRPr="00B31863">
        <w:rPr>
          <w:rFonts w:ascii="Sylfaen" w:hAnsi="Sylfaen" w:cs="Sylfaen"/>
          <w:bCs/>
          <w:lang w:val="hy-AM"/>
        </w:rPr>
        <w:t>ԿԻՍԱՄՅԱԿԻ</w:t>
      </w:r>
    </w:p>
    <w:p w:rsidR="007A3570" w:rsidRPr="005623C1" w:rsidRDefault="007A3570" w:rsidP="007A3570">
      <w:pPr>
        <w:spacing w:line="276" w:lineRule="auto"/>
        <w:jc w:val="center"/>
        <w:rPr>
          <w:rFonts w:ascii="Sylfaen" w:hAnsi="Sylfaen"/>
          <w:bCs/>
          <w:sz w:val="40"/>
          <w:szCs w:val="40"/>
          <w:lang w:val="hy-AM"/>
        </w:rPr>
      </w:pPr>
      <w:r w:rsidRPr="005623C1">
        <w:rPr>
          <w:rFonts w:ascii="Sylfaen" w:hAnsi="Sylfaen" w:cs="Sylfaen"/>
          <w:bCs/>
          <w:sz w:val="40"/>
          <w:szCs w:val="40"/>
          <w:lang w:val="hy-AM"/>
        </w:rPr>
        <w:t>ՖԻՆԱՆՍԱԿԱՆ</w:t>
      </w:r>
      <w:r w:rsidRPr="005623C1">
        <w:rPr>
          <w:rFonts w:ascii="Sylfaen" w:hAnsi="Sylfaen" w:cs="Times Armenian"/>
          <w:bCs/>
          <w:sz w:val="40"/>
          <w:szCs w:val="40"/>
          <w:lang w:val="hy-AM"/>
        </w:rPr>
        <w:t xml:space="preserve"> </w:t>
      </w:r>
      <w:r w:rsidRPr="005623C1">
        <w:rPr>
          <w:rFonts w:ascii="Sylfaen" w:hAnsi="Sylfaen" w:cs="Sylfaen"/>
          <w:bCs/>
          <w:sz w:val="40"/>
          <w:szCs w:val="40"/>
          <w:lang w:val="hy-AM"/>
        </w:rPr>
        <w:t>ՀԱՇՎԵՏՎՈՒԹՅՈՒՆՆԵՐ</w:t>
      </w:r>
    </w:p>
    <w:p w:rsidR="007A3570" w:rsidRPr="005623C1" w:rsidRDefault="007A3570" w:rsidP="007A3570">
      <w:pPr>
        <w:spacing w:before="1080" w:line="276" w:lineRule="auto"/>
        <w:jc w:val="center"/>
        <w:rPr>
          <w:rFonts w:ascii="Sylfaen" w:hAnsi="Sylfaen" w:cs="Sylfaen"/>
          <w:b/>
          <w:bCs/>
          <w:sz w:val="28"/>
          <w:lang w:val="hy-AM"/>
        </w:rPr>
      </w:pPr>
    </w:p>
    <w:p w:rsidR="007A3570" w:rsidRPr="005623C1" w:rsidRDefault="007A3570" w:rsidP="007A3570">
      <w:pPr>
        <w:spacing w:before="1080" w:line="276" w:lineRule="auto"/>
        <w:jc w:val="center"/>
        <w:rPr>
          <w:rFonts w:ascii="Sylfaen" w:hAnsi="Sylfaen"/>
          <w:b/>
          <w:bCs/>
          <w:lang w:val="hy-AM"/>
        </w:rPr>
      </w:pPr>
      <w:r w:rsidRPr="005623C1">
        <w:rPr>
          <w:rFonts w:ascii="Sylfaen" w:hAnsi="Sylfaen" w:cs="Sylfaen"/>
          <w:b/>
          <w:bCs/>
          <w:lang w:val="hy-AM"/>
        </w:rPr>
        <w:t>ԵՐԵՎԱՆ 2012</w:t>
      </w:r>
    </w:p>
    <w:p w:rsidR="007A3570" w:rsidRPr="005623C1" w:rsidRDefault="007A3570" w:rsidP="007A3570">
      <w:pPr>
        <w:spacing w:after="200" w:line="276" w:lineRule="auto"/>
        <w:rPr>
          <w:rFonts w:ascii="Sylfaen" w:hAnsi="Sylfaen" w:cs="Sylfaen"/>
          <w:b/>
          <w:bCs/>
          <w:color w:val="000000"/>
          <w:lang w:val="hy-AM"/>
        </w:rPr>
        <w:sectPr w:rsidR="007A3570" w:rsidRPr="005623C1" w:rsidSect="009A338C">
          <w:footerReference w:type="default" r:id="rId8"/>
          <w:pgSz w:w="12240" w:h="15840"/>
          <w:pgMar w:top="1134" w:right="851" w:bottom="1134" w:left="1134" w:header="709" w:footer="709" w:gutter="0"/>
          <w:cols w:space="708"/>
          <w:docGrid w:linePitch="360"/>
        </w:sectPr>
      </w:pPr>
    </w:p>
    <w:p w:rsidR="00150057" w:rsidRPr="007A3570" w:rsidRDefault="007A3570" w:rsidP="00150057">
      <w:pPr>
        <w:pStyle w:val="a0"/>
        <w:spacing w:after="0"/>
        <w:jc w:val="right"/>
        <w:rPr>
          <w:rFonts w:ascii="Sylfaen" w:hAnsi="Sylfaen" w:cs="Calibri"/>
          <w:b/>
          <w:i/>
          <w:sz w:val="20"/>
          <w:szCs w:val="20"/>
          <w:lang w:val="hy-AM" w:eastAsia="ru-RU"/>
        </w:rPr>
      </w:pPr>
      <w:r w:rsidRPr="007A3570">
        <w:rPr>
          <w:rFonts w:ascii="Sylfaen" w:hAnsi="Sylfaen" w:cs="Calibri"/>
          <w:b/>
          <w:i/>
          <w:sz w:val="22"/>
          <w:szCs w:val="22"/>
          <w:lang w:val="hy-AM" w:eastAsia="ru-RU"/>
        </w:rPr>
        <w:lastRenderedPageBreak/>
        <w:t xml:space="preserve">                                                         </w:t>
      </w:r>
      <w:r>
        <w:rPr>
          <w:rFonts w:ascii="Sylfaen" w:hAnsi="Sylfaen" w:cs="Calibri"/>
          <w:b/>
          <w:i/>
          <w:sz w:val="22"/>
          <w:szCs w:val="22"/>
          <w:lang w:val="hy-AM" w:eastAsia="ru-RU"/>
        </w:rPr>
        <w:t xml:space="preserve">                        </w:t>
      </w:r>
      <w:r w:rsidRPr="007A3570">
        <w:rPr>
          <w:rFonts w:ascii="Sylfaen" w:hAnsi="Sylfaen" w:cs="Calibri"/>
          <w:b/>
          <w:i/>
          <w:sz w:val="22"/>
          <w:szCs w:val="22"/>
          <w:lang w:val="hy-AM" w:eastAsia="ru-RU"/>
        </w:rPr>
        <w:t xml:space="preserve">   </w:t>
      </w:r>
      <w:r w:rsidR="00150057" w:rsidRPr="007A3570">
        <w:rPr>
          <w:rFonts w:ascii="Sylfaen" w:hAnsi="Sylfaen" w:cs="Sylfaen"/>
          <w:b/>
          <w:bCs/>
          <w:i/>
          <w:sz w:val="20"/>
          <w:szCs w:val="20"/>
          <w:lang w:val="hy-AM"/>
        </w:rPr>
        <w:t>ԵՐԵՎԱՆԻ ՈՍԿԵՐՉԱԿԱՆ ԳՈՐԾԱՐԱՆ-1</w:t>
      </w:r>
      <w:r w:rsidR="00150057" w:rsidRPr="007A3570">
        <w:rPr>
          <w:rFonts w:ascii="Sylfaen" w:hAnsi="Sylfaen"/>
          <w:b/>
          <w:bCs/>
          <w:i/>
          <w:sz w:val="20"/>
          <w:szCs w:val="20"/>
          <w:lang w:val="hy-AM"/>
        </w:rPr>
        <w:t>»</w:t>
      </w:r>
      <w:r w:rsidR="00150057" w:rsidRPr="007A3570">
        <w:rPr>
          <w:rFonts w:ascii="Sylfaen" w:hAnsi="Sylfaen"/>
          <w:bCs/>
          <w:sz w:val="20"/>
          <w:szCs w:val="20"/>
          <w:lang w:val="hy-AM"/>
        </w:rPr>
        <w:t xml:space="preserve"> </w:t>
      </w:r>
      <w:r w:rsidR="00150057" w:rsidRPr="007A3570">
        <w:rPr>
          <w:rFonts w:ascii="Sylfaen" w:hAnsi="Sylfaen" w:cs="Calibri"/>
          <w:b/>
          <w:i/>
          <w:sz w:val="20"/>
          <w:szCs w:val="20"/>
          <w:lang w:val="hy-AM" w:eastAsia="ru-RU"/>
        </w:rPr>
        <w:t>«</w:t>
      </w:r>
      <w:r w:rsidR="00150057" w:rsidRPr="007A3570">
        <w:rPr>
          <w:rFonts w:ascii="Sylfaen" w:hAnsi="Sylfaen" w:cs="Sylfaen"/>
          <w:b/>
          <w:i/>
          <w:sz w:val="20"/>
          <w:szCs w:val="20"/>
          <w:lang w:val="hy-AM" w:eastAsia="ru-RU"/>
        </w:rPr>
        <w:t>ԳՆՈՄՈՆ</w:t>
      </w:r>
      <w:r w:rsidR="00150057" w:rsidRPr="007A3570">
        <w:rPr>
          <w:rFonts w:ascii="Sylfaen" w:hAnsi="Sylfaen" w:cs="Calibri"/>
          <w:b/>
          <w:i/>
          <w:sz w:val="20"/>
          <w:szCs w:val="20"/>
          <w:lang w:val="hy-AM" w:eastAsia="ru-RU"/>
        </w:rPr>
        <w:t xml:space="preserve">» </w:t>
      </w:r>
      <w:r w:rsidR="00150057" w:rsidRPr="007A3570">
        <w:rPr>
          <w:rFonts w:ascii="Sylfaen" w:hAnsi="Sylfaen" w:cs="Sylfaen"/>
          <w:b/>
          <w:i/>
          <w:sz w:val="20"/>
          <w:szCs w:val="20"/>
          <w:lang w:val="hy-AM" w:eastAsia="ru-RU"/>
        </w:rPr>
        <w:t>ԲԲԸ</w:t>
      </w:r>
    </w:p>
    <w:p w:rsidR="00150057" w:rsidRPr="005623C1" w:rsidRDefault="00150057" w:rsidP="00150057">
      <w:pPr>
        <w:pStyle w:val="a0"/>
        <w:spacing w:after="0"/>
        <w:jc w:val="right"/>
        <w:outlineLvl w:val="0"/>
        <w:rPr>
          <w:rFonts w:ascii="Sylfaen" w:hAnsi="Sylfaen" w:cs="Calibri"/>
          <w:b/>
          <w:i/>
          <w:sz w:val="20"/>
          <w:szCs w:val="20"/>
          <w:lang w:val="hy-AM" w:eastAsia="ru-RU"/>
        </w:rPr>
      </w:pPr>
      <w:r w:rsidRPr="005623C1">
        <w:rPr>
          <w:rFonts w:ascii="Sylfaen" w:hAnsi="Sylfaen" w:cs="Sylfaen"/>
          <w:b/>
          <w:i/>
          <w:sz w:val="20"/>
          <w:szCs w:val="20"/>
          <w:lang w:val="hy-AM" w:eastAsia="ru-RU"/>
        </w:rPr>
        <w:t>Հաշվետվություն</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ֆինանսական</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վիճակի</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մասին</w:t>
      </w:r>
      <w:r w:rsidRPr="005623C1">
        <w:rPr>
          <w:rFonts w:ascii="Sylfaen" w:hAnsi="Sylfaen" w:cs="Calibri"/>
          <w:b/>
          <w:i/>
          <w:sz w:val="20"/>
          <w:szCs w:val="20"/>
          <w:lang w:val="hy-AM" w:eastAsia="ru-RU"/>
        </w:rPr>
        <w:t xml:space="preserve"> </w:t>
      </w:r>
    </w:p>
    <w:p w:rsidR="00150057" w:rsidRPr="005623C1" w:rsidRDefault="00150057" w:rsidP="00150057">
      <w:pPr>
        <w:keepNext/>
        <w:jc w:val="right"/>
        <w:rPr>
          <w:rFonts w:ascii="Sylfaen" w:hAnsi="Sylfaen" w:cs="Calibri"/>
          <w:i/>
          <w:sz w:val="20"/>
          <w:szCs w:val="20"/>
          <w:lang w:val="hy-AM" w:eastAsia="ru-RU"/>
        </w:rPr>
      </w:pPr>
      <w:r w:rsidRPr="005623C1">
        <w:rPr>
          <w:rFonts w:ascii="Sylfaen" w:hAnsi="Sylfaen" w:cs="Calibri"/>
          <w:i/>
          <w:sz w:val="20"/>
          <w:szCs w:val="20"/>
          <w:lang w:val="hy-AM" w:eastAsia="ru-RU"/>
        </w:rPr>
        <w:t>201</w:t>
      </w:r>
      <w:r w:rsidR="00B31863" w:rsidRPr="00012822">
        <w:rPr>
          <w:rFonts w:ascii="Sylfaen" w:hAnsi="Sylfaen" w:cs="Calibri"/>
          <w:i/>
          <w:sz w:val="20"/>
          <w:szCs w:val="20"/>
          <w:lang w:val="hy-AM" w:eastAsia="ru-RU"/>
        </w:rPr>
        <w:t>2</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sidR="00F21FC3" w:rsidRPr="00051532">
        <w:rPr>
          <w:rFonts w:ascii="Sylfaen" w:hAnsi="Sylfaen" w:cs="Sylfaen"/>
          <w:i/>
          <w:sz w:val="20"/>
          <w:szCs w:val="20"/>
          <w:lang w:val="hy-AM" w:eastAsia="ru-RU"/>
        </w:rPr>
        <w:t xml:space="preserve">սեպտեմբերի </w:t>
      </w:r>
      <w:r w:rsidR="00F21FC3" w:rsidRPr="005623C1">
        <w:rPr>
          <w:rFonts w:ascii="Sylfaen" w:hAnsi="Sylfaen" w:cs="Calibri"/>
          <w:i/>
          <w:sz w:val="20"/>
          <w:szCs w:val="20"/>
          <w:lang w:val="hy-AM" w:eastAsia="ru-RU"/>
        </w:rPr>
        <w:t xml:space="preserve"> </w:t>
      </w:r>
      <w:r w:rsidRPr="005623C1">
        <w:rPr>
          <w:rFonts w:ascii="Sylfaen" w:hAnsi="Sylfaen" w:cs="Calibri"/>
          <w:i/>
          <w:sz w:val="20"/>
          <w:szCs w:val="20"/>
          <w:lang w:val="hy-AM" w:eastAsia="ru-RU"/>
        </w:rPr>
        <w:t>3</w:t>
      </w:r>
      <w:r w:rsidR="00B31863" w:rsidRPr="00012822">
        <w:rPr>
          <w:rFonts w:ascii="Sylfaen" w:hAnsi="Sylfaen" w:cs="Calibri"/>
          <w:i/>
          <w:sz w:val="20"/>
          <w:szCs w:val="20"/>
          <w:lang w:val="hy-AM" w:eastAsia="ru-RU"/>
        </w:rPr>
        <w:t>0</w:t>
      </w:r>
      <w:r w:rsidRPr="005623C1">
        <w:rPr>
          <w:rFonts w:ascii="Sylfaen" w:hAnsi="Sylfaen" w:cs="Calibri"/>
          <w:i/>
          <w:sz w:val="20"/>
          <w:szCs w:val="20"/>
          <w:lang w:val="hy-AM" w:eastAsia="ru-RU"/>
        </w:rPr>
        <w:t>-</w:t>
      </w:r>
      <w:r w:rsidRPr="005623C1">
        <w:rPr>
          <w:rFonts w:ascii="Sylfaen" w:hAnsi="Sylfaen" w:cs="Sylfaen"/>
          <w:i/>
          <w:sz w:val="20"/>
          <w:szCs w:val="20"/>
          <w:lang w:val="hy-AM" w:eastAsia="ru-RU"/>
        </w:rPr>
        <w:t>ին</w:t>
      </w:r>
      <w:r w:rsidRPr="005623C1">
        <w:rPr>
          <w:rFonts w:ascii="Sylfaen" w:hAnsi="Sylfaen" w:cs="Calibri"/>
          <w:i/>
          <w:sz w:val="20"/>
          <w:szCs w:val="20"/>
          <w:lang w:val="hy-AM" w:eastAsia="ru-RU"/>
        </w:rPr>
        <w:t xml:space="preserve"> </w:t>
      </w:r>
      <w:r w:rsidRPr="005623C1">
        <w:rPr>
          <w:rFonts w:ascii="Sylfaen" w:hAnsi="Sylfaen" w:cs="Sylfaen"/>
          <w:i/>
          <w:sz w:val="20"/>
          <w:szCs w:val="20"/>
          <w:lang w:val="hy-AM" w:eastAsia="ru-RU"/>
        </w:rPr>
        <w:t>դրությամբ</w:t>
      </w:r>
    </w:p>
    <w:p w:rsidR="00150057" w:rsidRPr="005623C1" w:rsidRDefault="00150057" w:rsidP="00150057">
      <w:pPr>
        <w:jc w:val="right"/>
        <w:rPr>
          <w:rFonts w:ascii="Sylfaen" w:hAnsi="Sylfaen"/>
          <w:b/>
          <w:lang w:val="hy-AM"/>
        </w:rPr>
      </w:pPr>
      <w:r w:rsidRPr="005623C1">
        <w:rPr>
          <w:rFonts w:ascii="Sylfaen" w:hAnsi="Sylfaen" w:cs="Sylfaen"/>
          <w:b/>
          <w:i/>
          <w:sz w:val="20"/>
          <w:szCs w:val="22"/>
          <w:lang w:val="hy-AM" w:eastAsia="ru-RU"/>
        </w:rPr>
        <w:t>հազար</w:t>
      </w:r>
      <w:r w:rsidRPr="005623C1">
        <w:rPr>
          <w:rFonts w:ascii="Sylfaen" w:hAnsi="Sylfaen" w:cs="Calibri"/>
          <w:b/>
          <w:i/>
          <w:sz w:val="20"/>
          <w:szCs w:val="22"/>
          <w:lang w:val="hy-AM" w:eastAsia="ru-RU"/>
        </w:rPr>
        <w:t xml:space="preserve"> </w:t>
      </w:r>
      <w:r w:rsidRPr="005623C1">
        <w:rPr>
          <w:rFonts w:ascii="Sylfaen" w:hAnsi="Sylfaen" w:cs="Sylfaen"/>
          <w:b/>
          <w:i/>
          <w:sz w:val="20"/>
          <w:szCs w:val="22"/>
          <w:lang w:val="hy-AM" w:eastAsia="ru-RU"/>
        </w:rPr>
        <w:t>դրամ</w:t>
      </w:r>
    </w:p>
    <w:tbl>
      <w:tblPr>
        <w:tblW w:w="5000" w:type="pct"/>
        <w:tblInd w:w="-142" w:type="dxa"/>
        <w:tblBorders>
          <w:bottom w:val="double" w:sz="6" w:space="0" w:color="auto"/>
        </w:tblBorders>
        <w:tblLayout w:type="fixed"/>
        <w:tblCellMar>
          <w:left w:w="0" w:type="dxa"/>
          <w:right w:w="0" w:type="dxa"/>
        </w:tblCellMar>
        <w:tblLook w:val="0040"/>
      </w:tblPr>
      <w:tblGrid>
        <w:gridCol w:w="5560"/>
        <w:gridCol w:w="23"/>
        <w:gridCol w:w="1466"/>
        <w:gridCol w:w="1448"/>
        <w:gridCol w:w="222"/>
        <w:gridCol w:w="1536"/>
      </w:tblGrid>
      <w:tr w:rsidR="000635EA" w:rsidRPr="00F50E6F" w:rsidTr="00120D42">
        <w:trPr>
          <w:tblHeader/>
        </w:trPr>
        <w:tc>
          <w:tcPr>
            <w:tcW w:w="2711" w:type="pct"/>
          </w:tcPr>
          <w:p w:rsidR="000635EA" w:rsidRPr="0026774A" w:rsidRDefault="000635EA" w:rsidP="00150057">
            <w:pPr>
              <w:pStyle w:val="tabletext"/>
              <w:spacing w:before="0" w:after="0"/>
              <w:rPr>
                <w:rFonts w:ascii="Sylfaen" w:hAnsi="Sylfaen" w:cs="Calibri"/>
                <w:szCs w:val="20"/>
                <w:lang w:val="hy-AM"/>
              </w:rPr>
            </w:pPr>
          </w:p>
        </w:tc>
        <w:tc>
          <w:tcPr>
            <w:tcW w:w="11" w:type="pct"/>
            <w:tcBorders>
              <w:bottom w:val="nil"/>
            </w:tcBorders>
            <w:vAlign w:val="bottom"/>
          </w:tcPr>
          <w:p w:rsidR="000635EA" w:rsidRPr="00F50E6F" w:rsidRDefault="000635EA" w:rsidP="00150057">
            <w:pPr>
              <w:pStyle w:val="tabletext"/>
              <w:spacing w:before="0" w:after="0"/>
              <w:jc w:val="center"/>
              <w:rPr>
                <w:rFonts w:ascii="Sylfaen" w:hAnsi="Sylfaen" w:cs="Calibri"/>
                <w:b/>
                <w:bCs/>
                <w:szCs w:val="20"/>
                <w:lang w:val="hy-AM"/>
              </w:rPr>
            </w:pPr>
            <w:r w:rsidRPr="00F50E6F">
              <w:rPr>
                <w:rFonts w:ascii="Sylfaen" w:hAnsi="Sylfaen" w:cs="Sylfaen"/>
                <w:b/>
                <w:bCs/>
                <w:szCs w:val="20"/>
                <w:lang w:val="hy-AM"/>
              </w:rPr>
              <w:t>Ծան</w:t>
            </w:r>
            <w:r w:rsidRPr="00F50E6F">
              <w:rPr>
                <w:rFonts w:ascii="Sylfaen" w:hAnsi="Sylfaen" w:cs="Calibri"/>
                <w:b/>
                <w:bCs/>
                <w:szCs w:val="20"/>
                <w:lang w:val="hy-AM"/>
              </w:rPr>
              <w:t>.</w:t>
            </w:r>
          </w:p>
        </w:tc>
        <w:tc>
          <w:tcPr>
            <w:tcW w:w="715" w:type="pct"/>
            <w:tcBorders>
              <w:bottom w:val="nil"/>
            </w:tcBorders>
          </w:tcPr>
          <w:p w:rsidR="000635EA" w:rsidRPr="000635EA" w:rsidRDefault="000635EA" w:rsidP="000635EA">
            <w:pPr>
              <w:pStyle w:val="tabletext"/>
              <w:spacing w:before="0" w:after="0"/>
              <w:ind w:left="59"/>
              <w:jc w:val="center"/>
              <w:rPr>
                <w:rFonts w:ascii="Sylfaen" w:hAnsi="Sylfaen" w:cs="Calibri"/>
                <w:b/>
                <w:bCs/>
                <w:szCs w:val="20"/>
              </w:rPr>
            </w:pPr>
          </w:p>
        </w:tc>
        <w:tc>
          <w:tcPr>
            <w:tcW w:w="706" w:type="pct"/>
            <w:tcBorders>
              <w:bottom w:val="single" w:sz="4" w:space="0" w:color="auto"/>
            </w:tcBorders>
            <w:vAlign w:val="bottom"/>
          </w:tcPr>
          <w:p w:rsidR="000635EA" w:rsidRPr="00F50E6F" w:rsidRDefault="000635EA" w:rsidP="00F21FC3">
            <w:pPr>
              <w:pStyle w:val="tabletext"/>
              <w:spacing w:before="0" w:after="0"/>
              <w:jc w:val="center"/>
              <w:rPr>
                <w:rFonts w:ascii="Sylfaen" w:hAnsi="Sylfaen" w:cs="Calibri"/>
                <w:b/>
                <w:bCs/>
                <w:szCs w:val="20"/>
                <w:lang w:val="hy-AM"/>
              </w:rPr>
            </w:pPr>
            <w:r w:rsidRPr="00F50E6F">
              <w:rPr>
                <w:rFonts w:ascii="Sylfaen" w:hAnsi="Sylfaen" w:cs="Calibri"/>
                <w:b/>
                <w:bCs/>
                <w:szCs w:val="20"/>
                <w:lang w:val="hy-AM"/>
              </w:rPr>
              <w:t>3</w:t>
            </w:r>
            <w:r>
              <w:rPr>
                <w:rFonts w:ascii="Sylfaen" w:hAnsi="Sylfaen" w:cs="Calibri"/>
                <w:b/>
                <w:bCs/>
                <w:szCs w:val="20"/>
              </w:rPr>
              <w:t>0</w:t>
            </w:r>
            <w:r w:rsidRPr="00F50E6F">
              <w:rPr>
                <w:rFonts w:ascii="Sylfaen" w:hAnsi="Sylfaen" w:cs="Calibri"/>
                <w:b/>
                <w:bCs/>
                <w:szCs w:val="20"/>
              </w:rPr>
              <w:t>.</w:t>
            </w:r>
            <w:r>
              <w:rPr>
                <w:rFonts w:ascii="Sylfaen" w:hAnsi="Sylfaen" w:cs="Calibri"/>
                <w:b/>
                <w:bCs/>
                <w:szCs w:val="20"/>
              </w:rPr>
              <w:t>0</w:t>
            </w:r>
            <w:r w:rsidR="00F21FC3">
              <w:rPr>
                <w:rFonts w:ascii="Sylfaen" w:hAnsi="Sylfaen" w:cs="Calibri"/>
                <w:b/>
                <w:bCs/>
                <w:szCs w:val="20"/>
              </w:rPr>
              <w:t>9</w:t>
            </w:r>
            <w:r w:rsidRPr="00F50E6F">
              <w:rPr>
                <w:rFonts w:ascii="Sylfaen" w:hAnsi="Sylfaen" w:cs="Calibri"/>
                <w:b/>
                <w:bCs/>
                <w:szCs w:val="20"/>
              </w:rPr>
              <w:t>.201</w:t>
            </w:r>
            <w:r>
              <w:rPr>
                <w:rFonts w:ascii="Sylfaen" w:hAnsi="Sylfaen" w:cs="Calibri"/>
                <w:b/>
                <w:bCs/>
                <w:szCs w:val="20"/>
              </w:rPr>
              <w:t>2</w:t>
            </w:r>
            <w:r w:rsidRPr="00F50E6F">
              <w:rPr>
                <w:rFonts w:ascii="Sylfaen" w:hAnsi="Sylfaen" w:cs="Sylfaen"/>
                <w:b/>
                <w:bCs/>
                <w:szCs w:val="20"/>
                <w:lang w:val="hy-AM"/>
              </w:rPr>
              <w:t>թ</w:t>
            </w:r>
            <w:r w:rsidRPr="00F50E6F">
              <w:rPr>
                <w:rFonts w:ascii="Sylfaen" w:hAnsi="Sylfaen" w:cs="Calibri"/>
                <w:b/>
                <w:bCs/>
                <w:szCs w:val="20"/>
                <w:lang w:val="hy-AM"/>
              </w:rPr>
              <w:t>.</w:t>
            </w:r>
          </w:p>
        </w:tc>
        <w:tc>
          <w:tcPr>
            <w:tcW w:w="108" w:type="pct"/>
            <w:tcBorders>
              <w:bottom w:val="nil"/>
            </w:tcBorders>
          </w:tcPr>
          <w:p w:rsidR="000635EA" w:rsidRPr="00F50E6F" w:rsidRDefault="000635EA" w:rsidP="00150057">
            <w:pPr>
              <w:pStyle w:val="tabletext"/>
              <w:spacing w:before="0" w:after="0"/>
              <w:jc w:val="center"/>
              <w:rPr>
                <w:rFonts w:ascii="Sylfaen" w:hAnsi="Sylfaen" w:cs="Calibri"/>
                <w:b/>
                <w:bCs/>
                <w:szCs w:val="20"/>
              </w:rPr>
            </w:pPr>
          </w:p>
        </w:tc>
        <w:tc>
          <w:tcPr>
            <w:tcW w:w="749" w:type="pct"/>
            <w:tcBorders>
              <w:bottom w:val="single" w:sz="4" w:space="0" w:color="auto"/>
            </w:tcBorders>
            <w:vAlign w:val="bottom"/>
          </w:tcPr>
          <w:p w:rsidR="000635EA" w:rsidRPr="00F50E6F" w:rsidRDefault="000635EA" w:rsidP="00B31863">
            <w:pPr>
              <w:pStyle w:val="tabletext"/>
              <w:spacing w:before="0" w:after="0"/>
              <w:jc w:val="center"/>
              <w:rPr>
                <w:rFonts w:ascii="Sylfaen" w:hAnsi="Sylfaen" w:cs="Calibri"/>
                <w:b/>
                <w:bCs/>
                <w:szCs w:val="20"/>
                <w:lang w:val="hy-AM"/>
              </w:rPr>
            </w:pPr>
            <w:r w:rsidRPr="00F50E6F">
              <w:rPr>
                <w:rFonts w:ascii="Sylfaen" w:hAnsi="Sylfaen" w:cs="Calibri"/>
                <w:b/>
                <w:bCs/>
                <w:szCs w:val="20"/>
                <w:lang w:val="hy-AM"/>
              </w:rPr>
              <w:t>3</w:t>
            </w:r>
            <w:r w:rsidRPr="00F50E6F">
              <w:rPr>
                <w:rFonts w:ascii="Sylfaen" w:hAnsi="Sylfaen" w:cs="Calibri"/>
                <w:b/>
                <w:bCs/>
                <w:szCs w:val="20"/>
              </w:rPr>
              <w:t>1.</w:t>
            </w:r>
            <w:r w:rsidRPr="00F50E6F">
              <w:rPr>
                <w:rFonts w:ascii="Sylfaen" w:hAnsi="Sylfaen" w:cs="Calibri"/>
                <w:b/>
                <w:bCs/>
                <w:szCs w:val="20"/>
                <w:lang w:val="hy-AM"/>
              </w:rPr>
              <w:t>12</w:t>
            </w:r>
            <w:r w:rsidRPr="00F50E6F">
              <w:rPr>
                <w:rFonts w:ascii="Sylfaen" w:hAnsi="Sylfaen" w:cs="Calibri"/>
                <w:b/>
                <w:bCs/>
                <w:szCs w:val="20"/>
              </w:rPr>
              <w:t>.201</w:t>
            </w:r>
            <w:r w:rsidRPr="00F50E6F">
              <w:rPr>
                <w:rFonts w:ascii="Sylfaen" w:hAnsi="Sylfaen" w:cs="Calibri"/>
                <w:b/>
                <w:bCs/>
                <w:szCs w:val="20"/>
                <w:lang w:val="hy-AM"/>
              </w:rPr>
              <w:t>1</w:t>
            </w:r>
            <w:r w:rsidRPr="00F50E6F">
              <w:rPr>
                <w:rFonts w:ascii="Sylfaen" w:hAnsi="Sylfaen" w:cs="Sylfaen"/>
                <w:b/>
                <w:bCs/>
                <w:szCs w:val="20"/>
                <w:lang w:val="hy-AM"/>
              </w:rPr>
              <w:t>թ</w:t>
            </w:r>
            <w:r w:rsidRPr="00F50E6F">
              <w:rPr>
                <w:rFonts w:ascii="Sylfaen" w:hAnsi="Sylfaen" w:cs="Calibri"/>
                <w:b/>
                <w:bCs/>
                <w:szCs w:val="20"/>
                <w:lang w:val="hy-AM"/>
              </w:rPr>
              <w:t>.</w:t>
            </w:r>
          </w:p>
        </w:tc>
      </w:tr>
      <w:tr w:rsidR="000635EA" w:rsidRPr="00F50E6F" w:rsidTr="00120D42">
        <w:trPr>
          <w:trHeight w:val="278"/>
        </w:trPr>
        <w:tc>
          <w:tcPr>
            <w:tcW w:w="2711"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ԱԿՏԻՎՆԵՐ</w:t>
            </w: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15" w:type="pct"/>
            <w:tcBorders>
              <w:top w:val="nil"/>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06"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108" w:type="pct"/>
            <w:tcBorders>
              <w:top w:val="nil"/>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49" w:type="pct"/>
            <w:tcBorders>
              <w:top w:val="single" w:sz="4" w:space="0" w:color="auto"/>
              <w:bottom w:val="nil"/>
            </w:tcBorders>
            <w:vAlign w:val="bottom"/>
          </w:tcPr>
          <w:p w:rsidR="000635EA" w:rsidRPr="00F50E6F" w:rsidRDefault="000635EA" w:rsidP="00B31863">
            <w:pPr>
              <w:pStyle w:val="tabletext"/>
              <w:tabs>
                <w:tab w:val="decimal" w:pos="1774"/>
              </w:tabs>
              <w:spacing w:before="0" w:after="0"/>
              <w:rPr>
                <w:rFonts w:ascii="Sylfaen" w:hAnsi="Sylfaen" w:cs="Calibri"/>
                <w:b/>
                <w:bCs/>
                <w:szCs w:val="20"/>
                <w:lang w:val="hy-AM"/>
              </w:rPr>
            </w:pPr>
          </w:p>
        </w:tc>
      </w:tr>
      <w:tr w:rsidR="000635EA" w:rsidRPr="00F50E6F" w:rsidTr="00120D42">
        <w:tc>
          <w:tcPr>
            <w:tcW w:w="2711"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ակտիվներ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15" w:type="pct"/>
            <w:tcBorders>
              <w:bottom w:val="nil"/>
            </w:tcBorders>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108" w:type="pct"/>
            <w:tcBorders>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49" w:type="pct"/>
            <w:tcBorders>
              <w:bottom w:val="nil"/>
            </w:tcBorders>
            <w:vAlign w:val="bottom"/>
          </w:tcPr>
          <w:p w:rsidR="000635EA" w:rsidRPr="00F50E6F" w:rsidRDefault="000635EA" w:rsidP="00B31863">
            <w:pPr>
              <w:pStyle w:val="tabletext"/>
              <w:tabs>
                <w:tab w:val="decimal" w:pos="1774"/>
              </w:tabs>
              <w:spacing w:before="0" w:after="0"/>
              <w:rPr>
                <w:rFonts w:ascii="Sylfaen" w:hAnsi="Sylfaen" w:cs="Calibri"/>
                <w:b/>
                <w:bCs/>
                <w:szCs w:val="20"/>
                <w:lang w:val="hy-AM"/>
              </w:rPr>
            </w:pP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Հիմնական</w:t>
            </w:r>
            <w:r w:rsidRPr="00F50E6F">
              <w:rPr>
                <w:rFonts w:ascii="Sylfaen" w:hAnsi="Sylfaen" w:cs="Calibri"/>
                <w:szCs w:val="20"/>
                <w:lang w:val="hy-AM"/>
              </w:rPr>
              <w:t xml:space="preserve"> </w:t>
            </w:r>
            <w:r w:rsidRPr="00F50E6F">
              <w:rPr>
                <w:rFonts w:ascii="Sylfaen" w:hAnsi="Sylfaen" w:cs="Sylfaen"/>
                <w:szCs w:val="20"/>
                <w:lang w:val="hy-AM"/>
              </w:rPr>
              <w:t>միջոցներ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r w:rsidRPr="00F50E6F">
              <w:rPr>
                <w:rFonts w:ascii="Sylfaen" w:hAnsi="Sylfaen" w:cs="Calibri"/>
                <w:sz w:val="20"/>
                <w:szCs w:val="20"/>
                <w:lang w:val="hy-AM"/>
              </w:rPr>
              <w:t>4</w:t>
            </w:r>
          </w:p>
        </w:tc>
        <w:tc>
          <w:tcPr>
            <w:tcW w:w="715" w:type="pct"/>
            <w:tcBorders>
              <w:bottom w:val="nil"/>
            </w:tcBorders>
            <w:vAlign w:val="bottom"/>
          </w:tcPr>
          <w:p w:rsidR="000635EA" w:rsidRPr="009D768D" w:rsidRDefault="000635EA"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4</w:t>
            </w:r>
          </w:p>
        </w:tc>
        <w:tc>
          <w:tcPr>
            <w:tcW w:w="706" w:type="pct"/>
            <w:tcBorders>
              <w:bottom w:val="nil"/>
            </w:tcBorders>
            <w:shd w:val="clear" w:color="auto" w:fill="auto"/>
            <w:vAlign w:val="bottom"/>
          </w:tcPr>
          <w:p w:rsidR="000635EA" w:rsidRPr="009D768D" w:rsidRDefault="006A0056"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2,</w:t>
            </w:r>
            <w:r w:rsidR="00F21FC3">
              <w:rPr>
                <w:rFonts w:ascii="Sylfaen" w:hAnsi="Sylfaen" w:cs="Calibri"/>
                <w:sz w:val="20"/>
                <w:szCs w:val="20"/>
              </w:rPr>
              <w:t>716</w:t>
            </w:r>
            <w:r>
              <w:rPr>
                <w:rFonts w:ascii="Sylfaen" w:hAnsi="Sylfaen" w:cs="Calibri"/>
                <w:sz w:val="20"/>
                <w:szCs w:val="20"/>
              </w:rPr>
              <w:t>,</w:t>
            </w:r>
            <w:r w:rsidR="00F21FC3">
              <w:rPr>
                <w:rFonts w:ascii="Sylfaen" w:hAnsi="Sylfaen" w:cs="Calibri"/>
                <w:sz w:val="20"/>
                <w:szCs w:val="20"/>
              </w:rPr>
              <w:t>125</w:t>
            </w:r>
          </w:p>
        </w:tc>
        <w:tc>
          <w:tcPr>
            <w:tcW w:w="108" w:type="pct"/>
            <w:tcBorders>
              <w:bottom w:val="nil"/>
            </w:tcBorders>
            <w:shd w:val="clear" w:color="auto" w:fill="auto"/>
            <w:vAlign w:val="bottom"/>
          </w:tcPr>
          <w:p w:rsidR="000635EA" w:rsidRPr="009D768D"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9D768D" w:rsidRDefault="000635EA" w:rsidP="009B04F1">
            <w:pPr>
              <w:tabs>
                <w:tab w:val="decimal" w:pos="1620"/>
              </w:tabs>
              <w:spacing w:afterLines="20"/>
              <w:ind w:right="57"/>
              <w:jc w:val="right"/>
              <w:rPr>
                <w:rFonts w:ascii="Sylfaen" w:hAnsi="Sylfaen" w:cs="Calibri"/>
                <w:sz w:val="20"/>
                <w:szCs w:val="20"/>
              </w:rPr>
            </w:pPr>
            <w:r w:rsidRPr="009D768D">
              <w:rPr>
                <w:rFonts w:ascii="Sylfaen" w:hAnsi="Sylfaen" w:cs="Calibri"/>
                <w:sz w:val="20"/>
                <w:szCs w:val="20"/>
              </w:rPr>
              <w:t>2</w:t>
            </w:r>
            <w:r>
              <w:rPr>
                <w:rFonts w:ascii="Sylfaen" w:hAnsi="Sylfaen" w:cs="Calibri"/>
                <w:sz w:val="20"/>
                <w:szCs w:val="20"/>
              </w:rPr>
              <w:t>,</w:t>
            </w:r>
            <w:r w:rsidRPr="009D768D">
              <w:rPr>
                <w:rFonts w:ascii="Sylfaen" w:hAnsi="Sylfaen" w:cs="Calibri"/>
                <w:sz w:val="20"/>
                <w:szCs w:val="20"/>
              </w:rPr>
              <w:t>792</w:t>
            </w:r>
            <w:r>
              <w:rPr>
                <w:rFonts w:ascii="Sylfaen" w:hAnsi="Sylfaen" w:cs="Calibri"/>
                <w:sz w:val="20"/>
                <w:szCs w:val="20"/>
              </w:rPr>
              <w:t>,</w:t>
            </w:r>
            <w:r w:rsidRPr="009D768D">
              <w:rPr>
                <w:rFonts w:ascii="Sylfaen" w:hAnsi="Sylfaen" w:cs="Calibri"/>
                <w:sz w:val="20"/>
                <w:szCs w:val="20"/>
              </w:rPr>
              <w:t>166</w:t>
            </w:r>
          </w:p>
        </w:tc>
      </w:tr>
      <w:tr w:rsidR="000635EA" w:rsidRPr="00F50E6F" w:rsidTr="00120D42">
        <w:trPr>
          <w:trHeight w:val="344"/>
        </w:trPr>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rPr>
              <w:t>Անավարտ</w:t>
            </w:r>
            <w:r w:rsidRPr="00F50E6F">
              <w:rPr>
                <w:rFonts w:ascii="Sylfaen" w:hAnsi="Sylfaen" w:cs="Calibri"/>
                <w:szCs w:val="20"/>
              </w:rPr>
              <w:t xml:space="preserve"> </w:t>
            </w:r>
            <w:r w:rsidRPr="00F50E6F">
              <w:rPr>
                <w:rFonts w:ascii="Sylfaen" w:hAnsi="Sylfaen" w:cs="Sylfaen"/>
                <w:szCs w:val="20"/>
              </w:rPr>
              <w:t>ո</w:t>
            </w:r>
            <w:r w:rsidRPr="00F50E6F">
              <w:rPr>
                <w:rFonts w:ascii="Sylfaen" w:hAnsi="Sylfaen" w:cs="Sylfaen"/>
                <w:szCs w:val="20"/>
                <w:lang w:val="hy-AM"/>
              </w:rPr>
              <w:t>չ</w:t>
            </w:r>
            <w:r w:rsidRPr="00F50E6F">
              <w:rPr>
                <w:rFonts w:ascii="Sylfaen" w:hAnsi="Sylfaen" w:cs="Calibri"/>
                <w:szCs w:val="20"/>
                <w:lang w:val="hy-AM"/>
              </w:rPr>
              <w:t xml:space="preserve"> </w:t>
            </w:r>
            <w:r w:rsidRPr="00F50E6F">
              <w:rPr>
                <w:rFonts w:ascii="Sylfaen" w:hAnsi="Sylfaen" w:cs="Sylfaen"/>
                <w:szCs w:val="20"/>
              </w:rPr>
              <w:t>ընթացիկ</w:t>
            </w:r>
            <w:r w:rsidRPr="00F50E6F">
              <w:rPr>
                <w:rFonts w:ascii="Sylfaen" w:hAnsi="Sylfaen" w:cs="Calibri"/>
                <w:szCs w:val="20"/>
              </w:rPr>
              <w:t xml:space="preserve"> </w:t>
            </w:r>
            <w:r w:rsidRPr="00F50E6F">
              <w:rPr>
                <w:rFonts w:ascii="Sylfaen" w:hAnsi="Sylfaen" w:cs="Sylfaen"/>
                <w:szCs w:val="20"/>
                <w:lang w:val="hy-AM"/>
              </w:rPr>
              <w:t>նյութական</w:t>
            </w:r>
            <w:r w:rsidRPr="00F50E6F">
              <w:rPr>
                <w:rFonts w:ascii="Sylfaen" w:hAnsi="Sylfaen" w:cs="Calibri"/>
                <w:szCs w:val="20"/>
                <w:lang w:val="hy-AM"/>
              </w:rPr>
              <w:t xml:space="preserve"> </w:t>
            </w:r>
            <w:r w:rsidRPr="00F50E6F">
              <w:rPr>
                <w:rFonts w:ascii="Sylfaen" w:hAnsi="Sylfaen" w:cs="Sylfaen"/>
                <w:szCs w:val="20"/>
                <w:lang w:val="hy-AM"/>
              </w:rPr>
              <w:t>ակտիվներ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r w:rsidRPr="00F50E6F">
              <w:rPr>
                <w:rFonts w:ascii="Sylfaen" w:hAnsi="Sylfaen" w:cs="Calibri"/>
                <w:sz w:val="20"/>
                <w:szCs w:val="20"/>
                <w:lang w:val="hy-AM"/>
              </w:rPr>
              <w:t>5</w:t>
            </w:r>
          </w:p>
        </w:tc>
        <w:tc>
          <w:tcPr>
            <w:tcW w:w="715" w:type="pct"/>
            <w:tcBorders>
              <w:bottom w:val="nil"/>
            </w:tcBorders>
            <w:vAlign w:val="bottom"/>
          </w:tcPr>
          <w:p w:rsidR="000635EA" w:rsidRPr="009D768D" w:rsidRDefault="000635EA"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5</w:t>
            </w:r>
          </w:p>
        </w:tc>
        <w:tc>
          <w:tcPr>
            <w:tcW w:w="706" w:type="pct"/>
            <w:tcBorders>
              <w:bottom w:val="nil"/>
            </w:tcBorders>
            <w:shd w:val="clear" w:color="auto" w:fill="auto"/>
            <w:vAlign w:val="bottom"/>
          </w:tcPr>
          <w:p w:rsidR="000635EA" w:rsidRPr="009D768D" w:rsidRDefault="00224D81"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34,112</w:t>
            </w:r>
          </w:p>
        </w:tc>
        <w:tc>
          <w:tcPr>
            <w:tcW w:w="108" w:type="pct"/>
            <w:tcBorders>
              <w:bottom w:val="nil"/>
            </w:tcBorders>
            <w:shd w:val="clear" w:color="auto" w:fill="auto"/>
            <w:vAlign w:val="bottom"/>
          </w:tcPr>
          <w:p w:rsidR="000635EA" w:rsidRPr="009D768D"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9D768D" w:rsidRDefault="000635EA" w:rsidP="009B04F1">
            <w:pPr>
              <w:tabs>
                <w:tab w:val="decimal" w:pos="1620"/>
              </w:tabs>
              <w:spacing w:afterLines="20"/>
              <w:ind w:right="57"/>
              <w:jc w:val="right"/>
              <w:rPr>
                <w:rFonts w:ascii="Sylfaen" w:hAnsi="Sylfaen" w:cs="Calibri"/>
                <w:sz w:val="20"/>
                <w:szCs w:val="20"/>
              </w:rPr>
            </w:pPr>
            <w:r w:rsidRPr="009D768D">
              <w:rPr>
                <w:rFonts w:ascii="Sylfaen" w:hAnsi="Sylfaen" w:cs="Calibri"/>
                <w:sz w:val="20"/>
                <w:szCs w:val="20"/>
              </w:rPr>
              <w:t>34</w:t>
            </w:r>
            <w:r w:rsidRPr="009D768D">
              <w:rPr>
                <w:rFonts w:ascii="Sylfaen" w:hAnsi="Sylfaen" w:cs="Calibri"/>
                <w:sz w:val="20"/>
                <w:szCs w:val="20"/>
                <w:lang w:val="hy-AM"/>
              </w:rPr>
              <w:t>,</w:t>
            </w:r>
            <w:r w:rsidRPr="009D768D">
              <w:rPr>
                <w:rFonts w:ascii="Sylfaen" w:hAnsi="Sylfaen" w:cs="Calibri"/>
                <w:sz w:val="20"/>
                <w:szCs w:val="20"/>
              </w:rPr>
              <w:t>112</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Sylfaen"/>
                <w:szCs w:val="20"/>
                <w:lang w:val="hy-AM"/>
              </w:rPr>
            </w:pPr>
            <w:r w:rsidRPr="00F50E6F">
              <w:rPr>
                <w:rFonts w:ascii="Sylfaen" w:hAnsi="Sylfaen" w:cs="Sylfaen"/>
                <w:szCs w:val="20"/>
                <w:lang w:val="hy-AM"/>
              </w:rPr>
              <w:t>Ոչ նյութական ակտիվներ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9D768D" w:rsidRDefault="000635EA"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6</w:t>
            </w:r>
          </w:p>
        </w:tc>
        <w:tc>
          <w:tcPr>
            <w:tcW w:w="706" w:type="pct"/>
            <w:tcBorders>
              <w:bottom w:val="nil"/>
            </w:tcBorders>
            <w:shd w:val="clear" w:color="auto" w:fill="auto"/>
            <w:vAlign w:val="bottom"/>
          </w:tcPr>
          <w:p w:rsidR="000635EA" w:rsidRPr="009D768D" w:rsidRDefault="00F21FC3"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7</w:t>
            </w:r>
            <w:r w:rsidR="00224D81">
              <w:rPr>
                <w:rFonts w:ascii="Sylfaen" w:hAnsi="Sylfaen" w:cs="Calibri"/>
                <w:sz w:val="20"/>
                <w:szCs w:val="20"/>
              </w:rPr>
              <w:t>,</w:t>
            </w:r>
            <w:r>
              <w:rPr>
                <w:rFonts w:ascii="Sylfaen" w:hAnsi="Sylfaen" w:cs="Calibri"/>
                <w:sz w:val="20"/>
                <w:szCs w:val="20"/>
              </w:rPr>
              <w:t>687</w:t>
            </w:r>
          </w:p>
        </w:tc>
        <w:tc>
          <w:tcPr>
            <w:tcW w:w="108" w:type="pct"/>
            <w:tcBorders>
              <w:bottom w:val="nil"/>
            </w:tcBorders>
            <w:shd w:val="clear" w:color="auto" w:fill="auto"/>
            <w:vAlign w:val="bottom"/>
          </w:tcPr>
          <w:p w:rsidR="000635EA" w:rsidRPr="009D768D"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9D768D" w:rsidRDefault="000635EA" w:rsidP="009B04F1">
            <w:pPr>
              <w:tabs>
                <w:tab w:val="decimal" w:pos="1620"/>
              </w:tabs>
              <w:spacing w:afterLines="20"/>
              <w:ind w:right="57"/>
              <w:jc w:val="right"/>
              <w:rPr>
                <w:rFonts w:ascii="Sylfaen" w:hAnsi="Sylfaen" w:cs="Calibri"/>
                <w:sz w:val="20"/>
                <w:szCs w:val="20"/>
              </w:rPr>
            </w:pPr>
            <w:r w:rsidRPr="009D768D">
              <w:rPr>
                <w:rFonts w:ascii="Sylfaen" w:hAnsi="Sylfaen" w:cs="Calibri"/>
                <w:sz w:val="20"/>
                <w:szCs w:val="20"/>
              </w:rPr>
              <w:t>8</w:t>
            </w:r>
            <w:r w:rsidRPr="009D768D">
              <w:rPr>
                <w:rFonts w:ascii="Sylfaen" w:hAnsi="Sylfaen" w:cs="Calibri"/>
                <w:sz w:val="20"/>
                <w:szCs w:val="20"/>
                <w:lang w:val="hy-AM"/>
              </w:rPr>
              <w:t>,</w:t>
            </w:r>
            <w:r w:rsidRPr="009D768D">
              <w:rPr>
                <w:rFonts w:ascii="Sylfaen" w:hAnsi="Sylfaen" w:cs="Calibri"/>
                <w:sz w:val="20"/>
                <w:szCs w:val="20"/>
              </w:rPr>
              <w:t>735</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Sylfaen"/>
                <w:szCs w:val="20"/>
                <w:lang w:val="hy-AM"/>
              </w:rPr>
            </w:pPr>
            <w:r w:rsidRPr="00F50E6F">
              <w:rPr>
                <w:rFonts w:ascii="Sylfaen" w:hAnsi="Sylfaen" w:cs="Sylfaen"/>
                <w:szCs w:val="20"/>
                <w:lang w:val="hy-AM"/>
              </w:rPr>
              <w:t>Այլ ոչ ընթացիկ ֆինանսական ակտիվներ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7</w:t>
            </w:r>
          </w:p>
        </w:tc>
        <w:tc>
          <w:tcPr>
            <w:tcW w:w="706" w:type="pct"/>
            <w:tcBorders>
              <w:bottom w:val="nil"/>
            </w:tcBorders>
            <w:shd w:val="clear" w:color="auto" w:fill="auto"/>
            <w:vAlign w:val="bottom"/>
          </w:tcPr>
          <w:p w:rsidR="000635EA" w:rsidRPr="00224D81" w:rsidRDefault="00224D81"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6,</w:t>
            </w:r>
            <w:r w:rsidR="00F21FC3">
              <w:rPr>
                <w:rFonts w:ascii="Sylfaen" w:hAnsi="Sylfaen" w:cs="Calibri"/>
                <w:sz w:val="20"/>
                <w:szCs w:val="20"/>
              </w:rPr>
              <w:t>982</w:t>
            </w:r>
          </w:p>
        </w:tc>
        <w:tc>
          <w:tcPr>
            <w:tcW w:w="108" w:type="pct"/>
            <w:tcBorders>
              <w:bottom w:val="nil"/>
            </w:tcBorders>
            <w:shd w:val="clear" w:color="auto" w:fill="auto"/>
            <w:vAlign w:val="bottom"/>
          </w:tcPr>
          <w:p w:rsidR="000635EA" w:rsidRPr="009D768D"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9D768D" w:rsidRDefault="000635EA" w:rsidP="009B04F1">
            <w:pPr>
              <w:tabs>
                <w:tab w:val="decimal" w:pos="1620"/>
              </w:tabs>
              <w:spacing w:afterLines="20"/>
              <w:ind w:right="57"/>
              <w:jc w:val="right"/>
              <w:rPr>
                <w:rFonts w:ascii="Sylfaen" w:hAnsi="Sylfaen" w:cs="Calibri"/>
                <w:sz w:val="20"/>
                <w:szCs w:val="20"/>
                <w:lang w:val="hy-AM"/>
              </w:rPr>
            </w:pPr>
            <w:r w:rsidRPr="009D768D">
              <w:rPr>
                <w:rFonts w:ascii="Sylfaen" w:hAnsi="Sylfaen" w:cs="Calibri"/>
                <w:sz w:val="20"/>
                <w:szCs w:val="20"/>
                <w:lang w:val="hy-AM"/>
              </w:rPr>
              <w:t>6,200</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Sylfaen"/>
                <w:szCs w:val="20"/>
                <w:lang w:val="hy-AM"/>
              </w:rPr>
            </w:pPr>
            <w:r w:rsidRPr="00F50E6F">
              <w:rPr>
                <w:rFonts w:ascii="Sylfaen" w:hAnsi="Sylfaen" w:cs="Sylfaen"/>
                <w:szCs w:val="20"/>
                <w:lang w:val="hy-AM"/>
              </w:rPr>
              <w:t xml:space="preserve">Այլ ոչ ընթացիկ </w:t>
            </w:r>
            <w:r>
              <w:rPr>
                <w:rFonts w:ascii="Sylfaen" w:hAnsi="Sylfaen" w:cs="Sylfaen"/>
                <w:szCs w:val="20"/>
              </w:rPr>
              <w:t>ակտ</w:t>
            </w:r>
            <w:r w:rsidRPr="00F50E6F">
              <w:rPr>
                <w:rFonts w:ascii="Sylfaen" w:hAnsi="Sylfaen" w:cs="Sylfaen"/>
                <w:szCs w:val="20"/>
                <w:lang w:val="hy-AM"/>
              </w:rPr>
              <w:t>իվներ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9</w:t>
            </w:r>
          </w:p>
        </w:tc>
        <w:tc>
          <w:tcPr>
            <w:tcW w:w="706" w:type="pct"/>
            <w:tcBorders>
              <w:bottom w:val="nil"/>
            </w:tcBorders>
            <w:shd w:val="clear" w:color="auto" w:fill="auto"/>
            <w:vAlign w:val="bottom"/>
          </w:tcPr>
          <w:p w:rsidR="000635EA" w:rsidRPr="00224D81" w:rsidRDefault="00F21FC3"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8</w:t>
            </w:r>
            <w:r w:rsidR="00224D81">
              <w:rPr>
                <w:rFonts w:ascii="Sylfaen" w:hAnsi="Sylfaen" w:cs="Calibri"/>
                <w:sz w:val="20"/>
                <w:szCs w:val="20"/>
              </w:rPr>
              <w:t>,</w:t>
            </w:r>
            <w:r>
              <w:rPr>
                <w:rFonts w:ascii="Sylfaen" w:hAnsi="Sylfaen" w:cs="Calibri"/>
                <w:sz w:val="20"/>
                <w:szCs w:val="20"/>
              </w:rPr>
              <w:t>834</w:t>
            </w:r>
          </w:p>
        </w:tc>
        <w:tc>
          <w:tcPr>
            <w:tcW w:w="108"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9,887</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ոչ</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top w:val="nil"/>
              <w:bottom w:val="nil"/>
            </w:tcBorders>
            <w:vAlign w:val="center"/>
          </w:tcPr>
          <w:p w:rsidR="000635EA" w:rsidRPr="00F50E6F" w:rsidRDefault="000635EA" w:rsidP="009B04F1">
            <w:pPr>
              <w:tabs>
                <w:tab w:val="decimal" w:pos="1620"/>
              </w:tabs>
              <w:spacing w:afterLines="20"/>
              <w:ind w:right="57"/>
              <w:jc w:val="right"/>
              <w:rPr>
                <w:rFonts w:ascii="Sylfaen" w:hAnsi="Sylfaen" w:cs="Calibri"/>
                <w:b/>
                <w:sz w:val="20"/>
                <w:szCs w:val="20"/>
                <w:lang w:val="hy-AM"/>
              </w:rPr>
            </w:pPr>
          </w:p>
        </w:tc>
        <w:tc>
          <w:tcPr>
            <w:tcW w:w="715" w:type="pct"/>
            <w:tcBorders>
              <w:top w:val="nil"/>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C9083F" w:rsidRDefault="006A0056" w:rsidP="009B04F1">
            <w:pPr>
              <w:tabs>
                <w:tab w:val="decimal" w:pos="1620"/>
              </w:tabs>
              <w:spacing w:afterLines="20"/>
              <w:ind w:right="57"/>
              <w:jc w:val="right"/>
              <w:rPr>
                <w:rFonts w:ascii="Sylfaen" w:hAnsi="Sylfaen" w:cs="Calibri"/>
                <w:b/>
                <w:sz w:val="20"/>
                <w:szCs w:val="20"/>
              </w:rPr>
            </w:pPr>
            <w:r>
              <w:rPr>
                <w:rFonts w:ascii="Sylfaen" w:hAnsi="Sylfaen" w:cs="Calibri"/>
                <w:b/>
                <w:sz w:val="20"/>
                <w:szCs w:val="20"/>
              </w:rPr>
              <w:t>2,</w:t>
            </w:r>
            <w:r w:rsidR="00F21FC3">
              <w:rPr>
                <w:rFonts w:ascii="Sylfaen" w:hAnsi="Sylfaen" w:cs="Calibri"/>
                <w:b/>
                <w:sz w:val="20"/>
                <w:szCs w:val="20"/>
              </w:rPr>
              <w:t>773</w:t>
            </w:r>
            <w:r>
              <w:rPr>
                <w:rFonts w:ascii="Sylfaen" w:hAnsi="Sylfaen" w:cs="Calibri"/>
                <w:b/>
                <w:sz w:val="20"/>
                <w:szCs w:val="20"/>
              </w:rPr>
              <w:t>,</w:t>
            </w:r>
            <w:r w:rsidR="00F21FC3">
              <w:rPr>
                <w:rFonts w:ascii="Sylfaen" w:hAnsi="Sylfaen" w:cs="Calibri"/>
                <w:b/>
                <w:sz w:val="20"/>
                <w:szCs w:val="20"/>
              </w:rPr>
              <w:t>740</w:t>
            </w:r>
          </w:p>
        </w:tc>
        <w:tc>
          <w:tcPr>
            <w:tcW w:w="108" w:type="pct"/>
            <w:tcBorders>
              <w:top w:val="nil"/>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lang w:val="hy-AM"/>
              </w:rPr>
            </w:pPr>
          </w:p>
        </w:tc>
        <w:tc>
          <w:tcPr>
            <w:tcW w:w="749" w:type="pct"/>
            <w:tcBorders>
              <w:top w:val="single" w:sz="4" w:space="0" w:color="auto"/>
              <w:bottom w:val="single" w:sz="4" w:space="0" w:color="auto"/>
            </w:tcBorders>
            <w:shd w:val="clear" w:color="auto" w:fill="auto"/>
            <w:vAlign w:val="bottom"/>
          </w:tcPr>
          <w:p w:rsidR="000635EA" w:rsidRPr="00C9083F" w:rsidRDefault="00B476FD" w:rsidP="009B04F1">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fldChar w:fldCharType="begin"/>
            </w:r>
            <w:r w:rsidR="000635EA" w:rsidRPr="00C9083F">
              <w:rPr>
                <w:rFonts w:ascii="Sylfaen" w:hAnsi="Sylfaen" w:cs="Calibri"/>
                <w:b/>
                <w:sz w:val="20"/>
                <w:szCs w:val="20"/>
              </w:rPr>
              <w:instrText xml:space="preserve"> =SUM(ABOVE) </w:instrText>
            </w:r>
            <w:r w:rsidRPr="00C9083F">
              <w:rPr>
                <w:rFonts w:ascii="Sylfaen" w:hAnsi="Sylfaen" w:cs="Calibri"/>
                <w:b/>
                <w:sz w:val="20"/>
                <w:szCs w:val="20"/>
              </w:rPr>
              <w:fldChar w:fldCharType="separate"/>
            </w:r>
            <w:r w:rsidR="000635EA" w:rsidRPr="00C9083F">
              <w:rPr>
                <w:rFonts w:ascii="Sylfaen" w:hAnsi="Sylfaen" w:cs="Calibri"/>
                <w:b/>
                <w:noProof/>
                <w:sz w:val="20"/>
                <w:szCs w:val="20"/>
              </w:rPr>
              <w:t>2</w:t>
            </w:r>
            <w:r w:rsidR="000635EA">
              <w:rPr>
                <w:rFonts w:ascii="Sylfaen" w:hAnsi="Sylfaen" w:cs="Calibri"/>
                <w:b/>
                <w:noProof/>
                <w:sz w:val="20"/>
                <w:szCs w:val="20"/>
              </w:rPr>
              <w:t>,</w:t>
            </w:r>
            <w:r w:rsidR="000635EA" w:rsidRPr="00C9083F">
              <w:rPr>
                <w:rFonts w:ascii="Sylfaen" w:hAnsi="Sylfaen" w:cs="Calibri"/>
                <w:b/>
                <w:noProof/>
                <w:sz w:val="20"/>
                <w:szCs w:val="20"/>
              </w:rPr>
              <w:t>85</w:t>
            </w:r>
            <w:r w:rsidR="000635EA">
              <w:rPr>
                <w:rFonts w:ascii="Sylfaen" w:hAnsi="Sylfaen" w:cs="Calibri"/>
                <w:b/>
                <w:noProof/>
                <w:sz w:val="20"/>
                <w:szCs w:val="20"/>
              </w:rPr>
              <w:t>1,100</w:t>
            </w:r>
            <w:r w:rsidRPr="00C9083F">
              <w:rPr>
                <w:rFonts w:ascii="Sylfaen" w:hAnsi="Sylfaen" w:cs="Calibri"/>
                <w:b/>
                <w:sz w:val="20"/>
                <w:szCs w:val="20"/>
              </w:rPr>
              <w:fldChar w:fldCharType="end"/>
            </w:r>
          </w:p>
        </w:tc>
      </w:tr>
      <w:tr w:rsidR="000635EA" w:rsidRPr="00F50E6F" w:rsidTr="00120D42">
        <w:trPr>
          <w:trHeight w:val="89"/>
        </w:trPr>
        <w:tc>
          <w:tcPr>
            <w:tcW w:w="2711" w:type="pct"/>
          </w:tcPr>
          <w:p w:rsidR="000635EA" w:rsidRPr="00F50E6F" w:rsidRDefault="000635EA" w:rsidP="00150057">
            <w:pPr>
              <w:pStyle w:val="tabletext"/>
              <w:spacing w:before="0" w:after="0"/>
              <w:rPr>
                <w:rFonts w:ascii="Sylfaen" w:hAnsi="Sylfaen" w:cs="Calibri"/>
                <w:b/>
                <w:bCs/>
                <w:szCs w:val="20"/>
                <w:lang w:val="hy-AM"/>
              </w:rPr>
            </w:pP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15" w:type="pct"/>
            <w:tcBorders>
              <w:top w:val="nil"/>
              <w:bottom w:val="nil"/>
            </w:tcBorders>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108"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749"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r>
      <w:tr w:rsidR="000635EA" w:rsidRPr="00F50E6F" w:rsidTr="00120D42">
        <w:trPr>
          <w:trHeight w:val="331"/>
        </w:trPr>
        <w:tc>
          <w:tcPr>
            <w:tcW w:w="2711"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ակտիվներ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15" w:type="pct"/>
            <w:tcBorders>
              <w:bottom w:val="nil"/>
            </w:tcBorders>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108"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749"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rPr>
            </w:pPr>
            <w:r w:rsidRPr="00F50E6F">
              <w:rPr>
                <w:rFonts w:ascii="Sylfaen" w:hAnsi="Sylfaen" w:cs="Sylfaen"/>
                <w:szCs w:val="20"/>
              </w:rPr>
              <w:t>Պաշարներ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r w:rsidRPr="00F50E6F">
              <w:rPr>
                <w:rFonts w:ascii="Sylfaen" w:hAnsi="Sylfaen" w:cs="Calibri"/>
                <w:sz w:val="20"/>
                <w:szCs w:val="20"/>
                <w:lang w:val="hy-AM"/>
              </w:rPr>
              <w:t>7</w:t>
            </w:r>
          </w:p>
        </w:tc>
        <w:tc>
          <w:tcPr>
            <w:tcW w:w="715" w:type="pct"/>
            <w:tcBorders>
              <w:bottom w:val="nil"/>
            </w:tcBorders>
            <w:vAlign w:val="bottom"/>
          </w:tcPr>
          <w:p w:rsidR="000635EA" w:rsidRPr="000635EA" w:rsidRDefault="0019634B"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10</w:t>
            </w:r>
          </w:p>
        </w:tc>
        <w:tc>
          <w:tcPr>
            <w:tcW w:w="706" w:type="pct"/>
            <w:tcBorders>
              <w:bottom w:val="nil"/>
            </w:tcBorders>
            <w:shd w:val="clear" w:color="auto" w:fill="auto"/>
            <w:vAlign w:val="bottom"/>
          </w:tcPr>
          <w:p w:rsidR="000635EA" w:rsidRPr="00224D81" w:rsidRDefault="00224D81" w:rsidP="00F21FC3">
            <w:pPr>
              <w:tabs>
                <w:tab w:val="decimal" w:pos="1620"/>
              </w:tabs>
              <w:ind w:right="57"/>
              <w:jc w:val="right"/>
              <w:rPr>
                <w:rFonts w:ascii="Sylfaen" w:hAnsi="Sylfaen" w:cs="Calibri"/>
                <w:sz w:val="20"/>
                <w:szCs w:val="20"/>
              </w:rPr>
            </w:pPr>
            <w:r>
              <w:rPr>
                <w:rFonts w:ascii="Sylfaen" w:hAnsi="Sylfaen" w:cs="Calibri"/>
                <w:sz w:val="20"/>
                <w:szCs w:val="20"/>
              </w:rPr>
              <w:t>1,</w:t>
            </w:r>
            <w:r w:rsidR="00F21FC3">
              <w:rPr>
                <w:rFonts w:ascii="Sylfaen" w:hAnsi="Sylfaen" w:cs="Calibri"/>
                <w:sz w:val="20"/>
                <w:szCs w:val="20"/>
              </w:rPr>
              <w:t>932</w:t>
            </w:r>
            <w:r>
              <w:rPr>
                <w:rFonts w:ascii="Sylfaen" w:hAnsi="Sylfaen" w:cs="Calibri"/>
                <w:sz w:val="20"/>
                <w:szCs w:val="20"/>
              </w:rPr>
              <w:t>,</w:t>
            </w:r>
            <w:r w:rsidR="00F21FC3">
              <w:rPr>
                <w:rFonts w:ascii="Sylfaen" w:hAnsi="Sylfaen" w:cs="Calibri"/>
                <w:sz w:val="20"/>
                <w:szCs w:val="20"/>
              </w:rPr>
              <w:t>728</w:t>
            </w:r>
          </w:p>
        </w:tc>
        <w:tc>
          <w:tcPr>
            <w:tcW w:w="108"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r w:rsidRPr="00C9083F">
              <w:rPr>
                <w:rFonts w:ascii="Sylfaen" w:hAnsi="Sylfaen" w:cs="Calibri"/>
                <w:sz w:val="20"/>
                <w:szCs w:val="20"/>
                <w:lang w:val="hy-AM"/>
              </w:rPr>
              <w:t>1,</w:t>
            </w:r>
            <w:r w:rsidRPr="00C9083F">
              <w:rPr>
                <w:rFonts w:ascii="Sylfaen" w:hAnsi="Sylfaen" w:cs="Calibri"/>
                <w:sz w:val="20"/>
                <w:szCs w:val="20"/>
              </w:rPr>
              <w:t>866</w:t>
            </w:r>
            <w:r>
              <w:rPr>
                <w:rFonts w:ascii="Sylfaen" w:hAnsi="Sylfaen" w:cs="Calibri"/>
                <w:sz w:val="20"/>
                <w:szCs w:val="20"/>
              </w:rPr>
              <w:t>,</w:t>
            </w:r>
            <w:r w:rsidRPr="00C9083F">
              <w:rPr>
                <w:rFonts w:ascii="Sylfaen" w:hAnsi="Sylfaen" w:cs="Calibri"/>
                <w:sz w:val="20"/>
                <w:szCs w:val="20"/>
              </w:rPr>
              <w:t>835</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Տրված</w:t>
            </w:r>
            <w:r w:rsidRPr="00F50E6F">
              <w:rPr>
                <w:rFonts w:ascii="Sylfaen" w:hAnsi="Sylfaen" w:cs="Calibri"/>
                <w:szCs w:val="20"/>
                <w:lang w:val="hy-AM"/>
              </w:rPr>
              <w:t xml:space="preserve"> </w:t>
            </w:r>
            <w:r w:rsidRPr="00F50E6F">
              <w:rPr>
                <w:rFonts w:ascii="Sylfaen" w:hAnsi="Sylfaen" w:cs="Sylfaen"/>
                <w:szCs w:val="20"/>
                <w:lang w:val="hy-AM"/>
              </w:rPr>
              <w:t>կանխավճարներ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r w:rsidRPr="00F50E6F">
              <w:rPr>
                <w:rFonts w:ascii="Sylfaen" w:hAnsi="Sylfaen" w:cs="Calibri"/>
                <w:sz w:val="20"/>
                <w:szCs w:val="20"/>
                <w:lang w:val="hy-AM"/>
              </w:rPr>
              <w:t>8</w:t>
            </w:r>
          </w:p>
        </w:tc>
        <w:tc>
          <w:tcPr>
            <w:tcW w:w="715" w:type="pct"/>
            <w:tcBorders>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1</w:t>
            </w:r>
          </w:p>
        </w:tc>
        <w:tc>
          <w:tcPr>
            <w:tcW w:w="706" w:type="pct"/>
            <w:tcBorders>
              <w:bottom w:val="nil"/>
            </w:tcBorders>
            <w:shd w:val="clear" w:color="auto" w:fill="auto"/>
            <w:vAlign w:val="bottom"/>
          </w:tcPr>
          <w:p w:rsidR="000635EA" w:rsidRPr="00224D81" w:rsidRDefault="00F21FC3" w:rsidP="00F21FC3">
            <w:pPr>
              <w:tabs>
                <w:tab w:val="decimal" w:pos="1620"/>
              </w:tabs>
              <w:ind w:right="57"/>
              <w:jc w:val="right"/>
              <w:rPr>
                <w:rFonts w:ascii="Sylfaen" w:hAnsi="Sylfaen" w:cs="Calibri"/>
                <w:sz w:val="20"/>
                <w:szCs w:val="20"/>
              </w:rPr>
            </w:pPr>
            <w:r>
              <w:rPr>
                <w:rFonts w:ascii="Sylfaen" w:hAnsi="Sylfaen" w:cs="Calibri"/>
                <w:sz w:val="20"/>
                <w:szCs w:val="20"/>
              </w:rPr>
              <w:t>26</w:t>
            </w:r>
            <w:r w:rsidR="00224D81">
              <w:rPr>
                <w:rFonts w:ascii="Sylfaen" w:hAnsi="Sylfaen" w:cs="Calibri"/>
                <w:sz w:val="20"/>
                <w:szCs w:val="20"/>
              </w:rPr>
              <w:t>,</w:t>
            </w:r>
            <w:r>
              <w:rPr>
                <w:rFonts w:ascii="Sylfaen" w:hAnsi="Sylfaen" w:cs="Calibri"/>
                <w:sz w:val="20"/>
                <w:szCs w:val="20"/>
              </w:rPr>
              <w:t>522</w:t>
            </w:r>
          </w:p>
        </w:tc>
        <w:tc>
          <w:tcPr>
            <w:tcW w:w="108"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r w:rsidRPr="00C9083F">
              <w:rPr>
                <w:rFonts w:ascii="Sylfaen" w:hAnsi="Sylfaen" w:cs="Calibri"/>
                <w:sz w:val="20"/>
                <w:szCs w:val="20"/>
                <w:lang w:val="hy-AM"/>
              </w:rPr>
              <w:t>32,320</w:t>
            </w:r>
          </w:p>
        </w:tc>
      </w:tr>
      <w:tr w:rsidR="000635EA" w:rsidRPr="00F50E6F" w:rsidTr="00120D42">
        <w:tc>
          <w:tcPr>
            <w:tcW w:w="2711" w:type="pct"/>
            <w:vAlign w:val="bottom"/>
          </w:tcPr>
          <w:p w:rsidR="000635EA" w:rsidRPr="000635EA" w:rsidRDefault="000635EA" w:rsidP="000635EA">
            <w:pPr>
              <w:pStyle w:val="tabletext"/>
              <w:spacing w:before="0" w:after="0"/>
              <w:jc w:val="left"/>
              <w:rPr>
                <w:rFonts w:ascii="Sylfaen" w:hAnsi="Sylfaen" w:cs="Sylfaen"/>
                <w:szCs w:val="20"/>
              </w:rPr>
            </w:pPr>
            <w:r w:rsidRPr="000635EA">
              <w:rPr>
                <w:rFonts w:ascii="Sylfaen" w:hAnsi="Sylfaen" w:cs="Sylfaen"/>
                <w:szCs w:val="20"/>
              </w:rPr>
              <w:t xml:space="preserve">Առևտրական </w:t>
            </w:r>
            <w:r w:rsidRPr="00F50E6F">
              <w:rPr>
                <w:rFonts w:ascii="Sylfaen" w:hAnsi="Sylfaen" w:cs="Sylfaen"/>
                <w:szCs w:val="20"/>
              </w:rPr>
              <w:t>և</w:t>
            </w:r>
            <w:r w:rsidRPr="000635EA">
              <w:rPr>
                <w:rFonts w:ascii="Sylfaen" w:hAnsi="Sylfaen" w:cs="Sylfaen"/>
                <w:szCs w:val="20"/>
              </w:rPr>
              <w:t xml:space="preserve"> </w:t>
            </w:r>
            <w:r w:rsidRPr="00F50E6F">
              <w:rPr>
                <w:rFonts w:ascii="Sylfaen" w:hAnsi="Sylfaen" w:cs="Sylfaen"/>
                <w:szCs w:val="20"/>
              </w:rPr>
              <w:t>այլ</w:t>
            </w:r>
            <w:r w:rsidRPr="000635EA">
              <w:rPr>
                <w:rFonts w:ascii="Sylfaen" w:hAnsi="Sylfaen" w:cs="Sylfaen"/>
                <w:szCs w:val="20"/>
              </w:rPr>
              <w:t xml:space="preserve"> դեբիտորական պարտքեր</w:t>
            </w:r>
          </w:p>
        </w:tc>
        <w:tc>
          <w:tcPr>
            <w:tcW w:w="11" w:type="pct"/>
            <w:tcBorders>
              <w:bottom w:val="nil"/>
            </w:tcBorders>
            <w:vAlign w:val="center"/>
          </w:tcPr>
          <w:p w:rsidR="000635EA" w:rsidRPr="00F50E6F" w:rsidRDefault="000635EA" w:rsidP="00150057">
            <w:pPr>
              <w:jc w:val="center"/>
              <w:rPr>
                <w:rFonts w:ascii="Sylfaen" w:hAnsi="Sylfaen" w:cs="Calibri"/>
                <w:sz w:val="20"/>
                <w:szCs w:val="20"/>
              </w:rPr>
            </w:pPr>
            <w:r w:rsidRPr="00F50E6F">
              <w:rPr>
                <w:rFonts w:ascii="Sylfaen" w:hAnsi="Sylfaen" w:cs="Calibri"/>
                <w:sz w:val="20"/>
                <w:szCs w:val="20"/>
              </w:rPr>
              <w:t>9</w:t>
            </w:r>
          </w:p>
        </w:tc>
        <w:tc>
          <w:tcPr>
            <w:tcW w:w="715" w:type="pct"/>
            <w:tcBorders>
              <w:bottom w:val="nil"/>
            </w:tcBorders>
            <w:vAlign w:val="bottom"/>
          </w:tcPr>
          <w:p w:rsidR="000635EA" w:rsidRPr="00C9083F" w:rsidRDefault="000635EA"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2</w:t>
            </w:r>
          </w:p>
        </w:tc>
        <w:tc>
          <w:tcPr>
            <w:tcW w:w="706" w:type="pct"/>
            <w:tcBorders>
              <w:bottom w:val="nil"/>
            </w:tcBorders>
            <w:shd w:val="clear" w:color="auto" w:fill="auto"/>
            <w:vAlign w:val="bottom"/>
          </w:tcPr>
          <w:p w:rsidR="000635EA" w:rsidRPr="00C9083F" w:rsidRDefault="00F21FC3" w:rsidP="00F21FC3">
            <w:pPr>
              <w:tabs>
                <w:tab w:val="decimal" w:pos="1620"/>
              </w:tabs>
              <w:ind w:right="57"/>
              <w:jc w:val="right"/>
              <w:rPr>
                <w:rFonts w:ascii="Sylfaen" w:hAnsi="Sylfaen" w:cs="Calibri"/>
                <w:sz w:val="20"/>
                <w:szCs w:val="20"/>
              </w:rPr>
            </w:pPr>
            <w:r>
              <w:rPr>
                <w:rFonts w:ascii="Sylfaen" w:hAnsi="Sylfaen" w:cs="Calibri"/>
                <w:sz w:val="20"/>
                <w:szCs w:val="20"/>
              </w:rPr>
              <w:t>581</w:t>
            </w:r>
            <w:r w:rsidR="00224D81">
              <w:rPr>
                <w:rFonts w:ascii="Sylfaen" w:hAnsi="Sylfaen" w:cs="Calibri"/>
                <w:sz w:val="20"/>
                <w:szCs w:val="20"/>
              </w:rPr>
              <w:t>,</w:t>
            </w:r>
            <w:r>
              <w:rPr>
                <w:rFonts w:ascii="Sylfaen" w:hAnsi="Sylfaen" w:cs="Calibri"/>
                <w:sz w:val="20"/>
                <w:szCs w:val="20"/>
              </w:rPr>
              <w:t>428</w:t>
            </w:r>
          </w:p>
        </w:tc>
        <w:tc>
          <w:tcPr>
            <w:tcW w:w="108"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rPr>
            </w:pPr>
            <w:r w:rsidRPr="00C9083F">
              <w:rPr>
                <w:rFonts w:ascii="Sylfaen" w:hAnsi="Sylfaen" w:cs="Calibri"/>
                <w:sz w:val="20"/>
                <w:szCs w:val="20"/>
              </w:rPr>
              <w:t>772</w:t>
            </w:r>
            <w:r>
              <w:rPr>
                <w:rFonts w:ascii="Sylfaen" w:hAnsi="Sylfaen" w:cs="Calibri"/>
                <w:sz w:val="20"/>
                <w:szCs w:val="20"/>
              </w:rPr>
              <w:t>,</w:t>
            </w:r>
            <w:r w:rsidRPr="00C9083F">
              <w:rPr>
                <w:rFonts w:ascii="Sylfaen" w:hAnsi="Sylfaen" w:cs="Calibri"/>
                <w:sz w:val="20"/>
                <w:szCs w:val="20"/>
              </w:rPr>
              <w:t>783</w:t>
            </w:r>
          </w:p>
        </w:tc>
      </w:tr>
      <w:tr w:rsidR="000635EA" w:rsidRPr="000635EA" w:rsidTr="00120D42">
        <w:tc>
          <w:tcPr>
            <w:tcW w:w="2711" w:type="pct"/>
            <w:vAlign w:val="bottom"/>
          </w:tcPr>
          <w:p w:rsidR="000635EA" w:rsidRPr="000635EA" w:rsidRDefault="000635EA" w:rsidP="000635EA">
            <w:pPr>
              <w:pStyle w:val="tabletext"/>
              <w:spacing w:before="0" w:after="0"/>
              <w:jc w:val="left"/>
              <w:rPr>
                <w:rFonts w:ascii="Sylfaen" w:hAnsi="Sylfaen" w:cs="Sylfaen"/>
                <w:szCs w:val="20"/>
              </w:rPr>
            </w:pPr>
            <w:r w:rsidRPr="000635EA">
              <w:rPr>
                <w:rFonts w:ascii="Sylfaen" w:hAnsi="Sylfaen" w:cs="Sylfaen"/>
                <w:szCs w:val="20"/>
              </w:rPr>
              <w:t>Դրամական միջոցներ</w:t>
            </w:r>
          </w:p>
        </w:tc>
        <w:tc>
          <w:tcPr>
            <w:tcW w:w="11" w:type="pct"/>
            <w:tcBorders>
              <w:bottom w:val="nil"/>
            </w:tcBorders>
            <w:vAlign w:val="center"/>
          </w:tcPr>
          <w:p w:rsidR="000635EA" w:rsidRPr="000635EA" w:rsidRDefault="000635EA" w:rsidP="00150057">
            <w:pPr>
              <w:jc w:val="center"/>
              <w:rPr>
                <w:rFonts w:ascii="Sylfaen" w:hAnsi="Sylfaen" w:cs="Sylfaen"/>
                <w:sz w:val="20"/>
                <w:szCs w:val="20"/>
              </w:rPr>
            </w:pPr>
            <w:r w:rsidRPr="000635EA">
              <w:rPr>
                <w:rFonts w:ascii="Sylfaen" w:hAnsi="Sylfaen" w:cs="Sylfaen"/>
                <w:sz w:val="20"/>
                <w:szCs w:val="20"/>
              </w:rPr>
              <w:t>10</w:t>
            </w:r>
          </w:p>
        </w:tc>
        <w:tc>
          <w:tcPr>
            <w:tcW w:w="715" w:type="pct"/>
            <w:tcBorders>
              <w:bottom w:val="nil"/>
            </w:tcBorders>
            <w:vAlign w:val="bottom"/>
          </w:tcPr>
          <w:p w:rsidR="000635EA" w:rsidRPr="000635EA" w:rsidRDefault="000635EA" w:rsidP="009B04F1">
            <w:pPr>
              <w:tabs>
                <w:tab w:val="decimal" w:pos="1620"/>
              </w:tabs>
              <w:spacing w:afterLines="20"/>
              <w:ind w:right="526"/>
              <w:jc w:val="right"/>
              <w:rPr>
                <w:rFonts w:ascii="Sylfaen" w:hAnsi="Sylfaen" w:cs="Sylfaen"/>
                <w:sz w:val="20"/>
                <w:szCs w:val="20"/>
              </w:rPr>
            </w:pPr>
            <w:r>
              <w:rPr>
                <w:rFonts w:ascii="Sylfaen" w:hAnsi="Sylfaen" w:cs="Sylfaen"/>
                <w:sz w:val="20"/>
                <w:szCs w:val="20"/>
              </w:rPr>
              <w:t>1</w:t>
            </w:r>
            <w:r w:rsidR="0019634B">
              <w:rPr>
                <w:rFonts w:ascii="Sylfaen" w:hAnsi="Sylfaen" w:cs="Sylfaen"/>
                <w:sz w:val="20"/>
                <w:szCs w:val="20"/>
              </w:rPr>
              <w:t>3</w:t>
            </w:r>
          </w:p>
        </w:tc>
        <w:tc>
          <w:tcPr>
            <w:tcW w:w="706" w:type="pct"/>
            <w:tcBorders>
              <w:bottom w:val="nil"/>
            </w:tcBorders>
            <w:shd w:val="clear" w:color="auto" w:fill="auto"/>
            <w:vAlign w:val="bottom"/>
          </w:tcPr>
          <w:p w:rsidR="000635EA" w:rsidRPr="000635EA" w:rsidRDefault="00F21FC3" w:rsidP="00F21FC3">
            <w:pPr>
              <w:tabs>
                <w:tab w:val="decimal" w:pos="1620"/>
              </w:tabs>
              <w:ind w:right="57"/>
              <w:jc w:val="right"/>
              <w:rPr>
                <w:rFonts w:ascii="Sylfaen" w:hAnsi="Sylfaen" w:cs="Sylfaen"/>
                <w:sz w:val="20"/>
                <w:szCs w:val="20"/>
              </w:rPr>
            </w:pPr>
            <w:r>
              <w:rPr>
                <w:rFonts w:ascii="Sylfaen" w:hAnsi="Sylfaen" w:cs="Sylfaen"/>
                <w:sz w:val="20"/>
                <w:szCs w:val="20"/>
              </w:rPr>
              <w:t>43</w:t>
            </w:r>
            <w:r w:rsidR="00224D81">
              <w:rPr>
                <w:rFonts w:ascii="Sylfaen" w:hAnsi="Sylfaen" w:cs="Sylfaen"/>
                <w:sz w:val="20"/>
                <w:szCs w:val="20"/>
              </w:rPr>
              <w:t>,</w:t>
            </w:r>
            <w:r>
              <w:rPr>
                <w:rFonts w:ascii="Sylfaen" w:hAnsi="Sylfaen" w:cs="Sylfaen"/>
                <w:sz w:val="20"/>
                <w:szCs w:val="20"/>
              </w:rPr>
              <w:t>964</w:t>
            </w:r>
          </w:p>
        </w:tc>
        <w:tc>
          <w:tcPr>
            <w:tcW w:w="108" w:type="pct"/>
            <w:tcBorders>
              <w:bottom w:val="nil"/>
            </w:tcBorders>
            <w:shd w:val="clear" w:color="auto" w:fill="auto"/>
            <w:vAlign w:val="bottom"/>
          </w:tcPr>
          <w:p w:rsidR="000635EA" w:rsidRPr="000635EA" w:rsidRDefault="000635EA" w:rsidP="000635EA">
            <w:pPr>
              <w:tabs>
                <w:tab w:val="decimal" w:pos="1620"/>
              </w:tabs>
              <w:ind w:right="57"/>
              <w:jc w:val="right"/>
              <w:rPr>
                <w:rFonts w:ascii="Sylfaen" w:hAnsi="Sylfaen" w:cs="Sylfaen"/>
                <w:sz w:val="20"/>
                <w:szCs w:val="20"/>
              </w:rPr>
            </w:pPr>
          </w:p>
        </w:tc>
        <w:tc>
          <w:tcPr>
            <w:tcW w:w="749" w:type="pct"/>
            <w:tcBorders>
              <w:bottom w:val="nil"/>
            </w:tcBorders>
            <w:shd w:val="clear" w:color="auto" w:fill="auto"/>
            <w:vAlign w:val="bottom"/>
          </w:tcPr>
          <w:p w:rsidR="000635EA" w:rsidRPr="000635EA" w:rsidRDefault="000635EA" w:rsidP="000635EA">
            <w:pPr>
              <w:tabs>
                <w:tab w:val="decimal" w:pos="1620"/>
              </w:tabs>
              <w:ind w:right="57"/>
              <w:jc w:val="right"/>
              <w:rPr>
                <w:rFonts w:ascii="Sylfaen" w:hAnsi="Sylfaen" w:cs="Sylfaen"/>
                <w:sz w:val="20"/>
                <w:szCs w:val="20"/>
              </w:rPr>
            </w:pPr>
            <w:r w:rsidRPr="000635EA">
              <w:rPr>
                <w:rFonts w:ascii="Sylfaen" w:hAnsi="Sylfaen" w:cs="Sylfaen"/>
                <w:sz w:val="20"/>
                <w:szCs w:val="20"/>
              </w:rPr>
              <w:t>17,174</w:t>
            </w:r>
          </w:p>
        </w:tc>
      </w:tr>
      <w:tr w:rsidR="000635EA" w:rsidRPr="00F50E6F" w:rsidTr="00120D42">
        <w:tc>
          <w:tcPr>
            <w:tcW w:w="2711" w:type="pct"/>
            <w:vAlign w:val="bottom"/>
          </w:tcPr>
          <w:p w:rsidR="000635EA" w:rsidRPr="00F50E6F" w:rsidRDefault="000635EA" w:rsidP="009B04F1">
            <w:pPr>
              <w:spacing w:afterLines="20"/>
              <w:rPr>
                <w:rFonts w:ascii="Sylfaen" w:hAnsi="Sylfaen" w:cs="Calibri"/>
                <w:sz w:val="20"/>
                <w:szCs w:val="20"/>
                <w:lang w:val="hy-AM"/>
              </w:rPr>
            </w:pPr>
            <w:r w:rsidRPr="00B856CC">
              <w:rPr>
                <w:rFonts w:ascii="Sylfaen" w:hAnsi="Sylfaen" w:cs="Calibri"/>
                <w:sz w:val="20"/>
                <w:szCs w:val="20"/>
                <w:lang w:val="hy-AM"/>
              </w:rPr>
              <w:t>Ընթացիկ</w:t>
            </w:r>
            <w:r w:rsidRPr="00B856CC">
              <w:rPr>
                <w:rFonts w:ascii="Sylfaen" w:hAnsi="Sylfaen" w:cs="Calibri"/>
                <w:sz w:val="20"/>
                <w:szCs w:val="20"/>
              </w:rPr>
              <w:t xml:space="preserve"> ակտիվ</w:t>
            </w:r>
            <w:r>
              <w:rPr>
                <w:rFonts w:ascii="Sylfaen" w:hAnsi="Sylfaen" w:cs="Calibri"/>
                <w:sz w:val="20"/>
                <w:szCs w:val="20"/>
              </w:rPr>
              <w:t>ներ</w:t>
            </w:r>
            <w:r w:rsidRPr="00B856CC">
              <w:rPr>
                <w:rFonts w:ascii="Sylfaen" w:hAnsi="Sylfaen" w:cs="Calibri"/>
                <w:sz w:val="20"/>
                <w:szCs w:val="20"/>
                <w:lang w:val="hy-AM"/>
              </w:rPr>
              <w:t xml:space="preserve"> </w:t>
            </w:r>
            <w:r w:rsidRPr="00B856CC">
              <w:rPr>
                <w:rFonts w:ascii="Sylfaen" w:hAnsi="Sylfaen" w:cs="Calibri"/>
                <w:sz w:val="20"/>
                <w:szCs w:val="20"/>
              </w:rPr>
              <w:t>հ</w:t>
            </w:r>
            <w:r w:rsidRPr="00B856CC">
              <w:rPr>
                <w:rFonts w:ascii="Sylfaen" w:hAnsi="Sylfaen" w:cs="Calibri"/>
                <w:sz w:val="20"/>
                <w:szCs w:val="20"/>
                <w:lang w:val="hy-AM"/>
              </w:rPr>
              <w:t>արկ</w:t>
            </w:r>
            <w:r w:rsidRPr="00B856CC">
              <w:rPr>
                <w:rFonts w:ascii="Sylfaen" w:hAnsi="Sylfaen" w:cs="Calibri"/>
                <w:sz w:val="20"/>
                <w:szCs w:val="20"/>
              </w:rPr>
              <w:t>եր</w:t>
            </w:r>
            <w:r w:rsidRPr="00B856CC">
              <w:rPr>
                <w:rFonts w:ascii="Sylfaen" w:hAnsi="Sylfaen" w:cs="Calibri"/>
                <w:sz w:val="20"/>
                <w:szCs w:val="20"/>
                <w:lang w:val="hy-AM"/>
              </w:rPr>
              <w:t>ի</w:t>
            </w:r>
            <w:r w:rsidRPr="00B856CC">
              <w:rPr>
                <w:rFonts w:ascii="Sylfaen" w:hAnsi="Sylfaen" w:cs="Calibri"/>
                <w:sz w:val="20"/>
                <w:szCs w:val="20"/>
              </w:rPr>
              <w:t xml:space="preserve"> և այլ վճ.</w:t>
            </w:r>
            <w:r w:rsidRPr="00B856CC">
              <w:rPr>
                <w:rFonts w:ascii="Sylfaen" w:hAnsi="Sylfaen" w:cs="Calibri"/>
                <w:sz w:val="20"/>
                <w:szCs w:val="20"/>
                <w:lang w:val="hy-AM"/>
              </w:rPr>
              <w:t xml:space="preserve"> գծով</w:t>
            </w:r>
          </w:p>
        </w:tc>
        <w:tc>
          <w:tcPr>
            <w:tcW w:w="11" w:type="pct"/>
            <w:tcBorders>
              <w:bottom w:val="nil"/>
            </w:tcBorders>
            <w:vAlign w:val="center"/>
          </w:tcPr>
          <w:p w:rsidR="000635EA" w:rsidRPr="00F50E6F" w:rsidRDefault="000635EA" w:rsidP="00150057">
            <w:pPr>
              <w:jc w:val="center"/>
              <w:rPr>
                <w:rFonts w:ascii="Sylfaen" w:hAnsi="Sylfaen" w:cs="Calibri"/>
                <w:sz w:val="20"/>
                <w:szCs w:val="20"/>
              </w:rPr>
            </w:pPr>
          </w:p>
        </w:tc>
        <w:tc>
          <w:tcPr>
            <w:tcW w:w="715" w:type="pct"/>
            <w:tcBorders>
              <w:bottom w:val="nil"/>
            </w:tcBorders>
            <w:vAlign w:val="bottom"/>
          </w:tcPr>
          <w:p w:rsidR="000635EA" w:rsidRPr="00C9083F" w:rsidRDefault="000635EA" w:rsidP="009B04F1">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C9083F" w:rsidRDefault="00224D81"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4,80</w:t>
            </w:r>
            <w:r w:rsidR="00F21FC3">
              <w:rPr>
                <w:rFonts w:ascii="Sylfaen" w:hAnsi="Sylfaen" w:cs="Calibri"/>
                <w:sz w:val="20"/>
                <w:szCs w:val="20"/>
              </w:rPr>
              <w:t>4</w:t>
            </w:r>
          </w:p>
        </w:tc>
        <w:tc>
          <w:tcPr>
            <w:tcW w:w="108"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13</w:t>
            </w:r>
            <w:r>
              <w:rPr>
                <w:rFonts w:ascii="Sylfaen" w:hAnsi="Sylfaen" w:cs="Calibri"/>
                <w:sz w:val="20"/>
                <w:szCs w:val="20"/>
              </w:rPr>
              <w:t>,</w:t>
            </w:r>
            <w:r w:rsidRPr="00C9083F">
              <w:rPr>
                <w:rFonts w:ascii="Sylfaen" w:hAnsi="Sylfaen" w:cs="Calibri"/>
                <w:sz w:val="20"/>
                <w:szCs w:val="20"/>
              </w:rPr>
              <w:t>941</w:t>
            </w:r>
          </w:p>
        </w:tc>
      </w:tr>
      <w:tr w:rsidR="000635EA" w:rsidRPr="00F50E6F" w:rsidTr="00120D42">
        <w:tc>
          <w:tcPr>
            <w:tcW w:w="2711" w:type="pct"/>
            <w:vAlign w:val="bottom"/>
          </w:tcPr>
          <w:p w:rsidR="000635EA" w:rsidRPr="00F50E6F" w:rsidRDefault="000635EA" w:rsidP="009B04F1">
            <w:pPr>
              <w:spacing w:afterLines="20"/>
              <w:rPr>
                <w:rFonts w:ascii="Sylfaen" w:hAnsi="Sylfaen" w:cs="Calibri"/>
                <w:sz w:val="20"/>
                <w:szCs w:val="20"/>
                <w:lang w:val="hy-AM"/>
              </w:rPr>
            </w:pPr>
            <w:r w:rsidRPr="00F50E6F">
              <w:rPr>
                <w:rFonts w:ascii="Sylfaen" w:hAnsi="Sylfaen" w:cs="Sylfaen"/>
                <w:sz w:val="20"/>
                <w:szCs w:val="20"/>
                <w:lang w:val="hy-AM"/>
              </w:rPr>
              <w:t>Այլ</w:t>
            </w:r>
            <w:r w:rsidRPr="00F50E6F">
              <w:rPr>
                <w:rFonts w:ascii="Sylfaen" w:hAnsi="Sylfaen" w:cs="Calibri"/>
                <w:sz w:val="20"/>
                <w:szCs w:val="20"/>
                <w:lang w:val="hy-AM"/>
              </w:rPr>
              <w:t xml:space="preserve"> </w:t>
            </w:r>
            <w:r w:rsidRPr="00F50E6F">
              <w:rPr>
                <w:rFonts w:ascii="Sylfaen" w:hAnsi="Sylfaen" w:cs="Sylfaen"/>
                <w:sz w:val="20"/>
                <w:szCs w:val="20"/>
                <w:lang w:val="hy-AM"/>
              </w:rPr>
              <w:t>ակտիվներ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0635EA" w:rsidRDefault="008869E8"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4</w:t>
            </w:r>
          </w:p>
        </w:tc>
        <w:tc>
          <w:tcPr>
            <w:tcW w:w="706" w:type="pct"/>
            <w:tcBorders>
              <w:bottom w:val="nil"/>
            </w:tcBorders>
            <w:shd w:val="clear" w:color="auto" w:fill="auto"/>
            <w:vAlign w:val="bottom"/>
          </w:tcPr>
          <w:p w:rsidR="000635EA" w:rsidRPr="00224D81" w:rsidRDefault="00F21FC3" w:rsidP="00F21FC3">
            <w:pPr>
              <w:tabs>
                <w:tab w:val="decimal" w:pos="1620"/>
              </w:tabs>
              <w:ind w:right="57"/>
              <w:jc w:val="right"/>
              <w:rPr>
                <w:rFonts w:ascii="Sylfaen" w:hAnsi="Sylfaen" w:cs="Calibri"/>
                <w:sz w:val="20"/>
                <w:szCs w:val="20"/>
              </w:rPr>
            </w:pPr>
            <w:r>
              <w:rPr>
                <w:rFonts w:ascii="Sylfaen" w:hAnsi="Sylfaen" w:cs="Calibri"/>
                <w:sz w:val="20"/>
                <w:szCs w:val="20"/>
              </w:rPr>
              <w:t>4</w:t>
            </w:r>
            <w:r w:rsidR="00224D81">
              <w:rPr>
                <w:rFonts w:ascii="Sylfaen" w:hAnsi="Sylfaen" w:cs="Calibri"/>
                <w:sz w:val="20"/>
                <w:szCs w:val="20"/>
              </w:rPr>
              <w:t>,</w:t>
            </w:r>
            <w:r>
              <w:rPr>
                <w:rFonts w:ascii="Sylfaen" w:hAnsi="Sylfaen" w:cs="Calibri"/>
                <w:sz w:val="20"/>
                <w:szCs w:val="20"/>
              </w:rPr>
              <w:t>783</w:t>
            </w:r>
          </w:p>
        </w:tc>
        <w:tc>
          <w:tcPr>
            <w:tcW w:w="108"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8869E8" w:rsidP="000635EA">
            <w:pPr>
              <w:tabs>
                <w:tab w:val="decimal" w:pos="1620"/>
              </w:tabs>
              <w:ind w:right="57"/>
              <w:jc w:val="right"/>
              <w:rPr>
                <w:rFonts w:ascii="Sylfaen" w:hAnsi="Sylfaen" w:cs="Calibri"/>
                <w:sz w:val="20"/>
                <w:szCs w:val="20"/>
                <w:lang w:val="hy-AM"/>
              </w:rPr>
            </w:pPr>
            <w:r>
              <w:rPr>
                <w:rFonts w:ascii="Sylfaen" w:hAnsi="Sylfaen" w:cs="Calibri"/>
                <w:sz w:val="20"/>
                <w:szCs w:val="20"/>
              </w:rPr>
              <w:t>5,667</w:t>
            </w:r>
          </w:p>
        </w:tc>
      </w:tr>
      <w:tr w:rsidR="000635EA" w:rsidRPr="009638DB" w:rsidTr="00120D42">
        <w:tc>
          <w:tcPr>
            <w:tcW w:w="2711" w:type="pct"/>
            <w:tcBorders>
              <w:bottom w:val="nil"/>
            </w:tcBorders>
            <w:vAlign w:val="bottom"/>
          </w:tcPr>
          <w:p w:rsidR="000635EA" w:rsidRPr="00F50E6F" w:rsidRDefault="000635EA"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top w:val="nil"/>
              <w:bottom w:val="nil"/>
            </w:tcBorders>
            <w:vAlign w:val="center"/>
          </w:tcPr>
          <w:p w:rsidR="000635EA" w:rsidRPr="00F50E6F" w:rsidRDefault="000635EA" w:rsidP="009B04F1">
            <w:pPr>
              <w:tabs>
                <w:tab w:val="decimal" w:pos="1620"/>
              </w:tabs>
              <w:spacing w:afterLines="20"/>
              <w:ind w:right="57"/>
              <w:jc w:val="right"/>
              <w:rPr>
                <w:rFonts w:ascii="Sylfaen" w:hAnsi="Sylfaen" w:cs="Calibri"/>
                <w:b/>
                <w:sz w:val="20"/>
                <w:szCs w:val="20"/>
                <w:lang w:val="hy-AM"/>
              </w:rPr>
            </w:pPr>
          </w:p>
        </w:tc>
        <w:tc>
          <w:tcPr>
            <w:tcW w:w="715" w:type="pct"/>
            <w:tcBorders>
              <w:top w:val="nil"/>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2E4F50" w:rsidRDefault="002E4F50" w:rsidP="009B04F1">
            <w:pPr>
              <w:tabs>
                <w:tab w:val="decimal" w:pos="1620"/>
              </w:tabs>
              <w:spacing w:afterLines="20"/>
              <w:ind w:right="57"/>
              <w:jc w:val="right"/>
              <w:rPr>
                <w:rFonts w:ascii="Sylfaen" w:hAnsi="Sylfaen" w:cs="Calibri"/>
                <w:b/>
                <w:sz w:val="20"/>
                <w:szCs w:val="20"/>
              </w:rPr>
            </w:pPr>
            <w:r>
              <w:rPr>
                <w:rFonts w:ascii="Sylfaen" w:hAnsi="Sylfaen" w:cs="Calibri"/>
                <w:b/>
                <w:sz w:val="20"/>
                <w:szCs w:val="20"/>
              </w:rPr>
              <w:t>2,</w:t>
            </w:r>
            <w:r w:rsidR="00F21FC3">
              <w:rPr>
                <w:rFonts w:ascii="Sylfaen" w:hAnsi="Sylfaen" w:cs="Calibri"/>
                <w:b/>
                <w:sz w:val="20"/>
                <w:szCs w:val="20"/>
              </w:rPr>
              <w:t>594</w:t>
            </w:r>
            <w:r>
              <w:rPr>
                <w:rFonts w:ascii="Sylfaen" w:hAnsi="Sylfaen" w:cs="Calibri"/>
                <w:b/>
                <w:sz w:val="20"/>
                <w:szCs w:val="20"/>
              </w:rPr>
              <w:t>,</w:t>
            </w:r>
            <w:r w:rsidR="00F21FC3">
              <w:rPr>
                <w:rFonts w:ascii="Sylfaen" w:hAnsi="Sylfaen" w:cs="Calibri"/>
                <w:b/>
                <w:sz w:val="20"/>
                <w:szCs w:val="20"/>
              </w:rPr>
              <w:t>229</w:t>
            </w:r>
          </w:p>
        </w:tc>
        <w:tc>
          <w:tcPr>
            <w:tcW w:w="108" w:type="pct"/>
            <w:tcBorders>
              <w:top w:val="nil"/>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lang w:val="hy-AM"/>
              </w:rPr>
            </w:pPr>
          </w:p>
        </w:tc>
        <w:tc>
          <w:tcPr>
            <w:tcW w:w="749" w:type="pct"/>
            <w:tcBorders>
              <w:top w:val="single" w:sz="4" w:space="0" w:color="auto"/>
              <w:bottom w:val="single" w:sz="4" w:space="0" w:color="auto"/>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lang w:val="hy-AM"/>
              </w:rPr>
            </w:pPr>
            <w:r w:rsidRPr="00C9083F">
              <w:rPr>
                <w:rFonts w:ascii="Sylfaen" w:hAnsi="Sylfaen" w:cs="Calibri"/>
                <w:b/>
                <w:sz w:val="20"/>
                <w:szCs w:val="20"/>
              </w:rPr>
              <w:t>2</w:t>
            </w:r>
            <w:r>
              <w:rPr>
                <w:rFonts w:ascii="Sylfaen" w:hAnsi="Sylfaen" w:cs="Calibri"/>
                <w:b/>
                <w:sz w:val="20"/>
                <w:szCs w:val="20"/>
              </w:rPr>
              <w:t>,</w:t>
            </w:r>
            <w:r w:rsidRPr="00C9083F">
              <w:rPr>
                <w:rFonts w:ascii="Sylfaen" w:hAnsi="Sylfaen" w:cs="Calibri"/>
                <w:b/>
                <w:sz w:val="20"/>
                <w:szCs w:val="20"/>
              </w:rPr>
              <w:t>708</w:t>
            </w:r>
            <w:r>
              <w:rPr>
                <w:rFonts w:ascii="Sylfaen" w:hAnsi="Sylfaen" w:cs="Calibri"/>
                <w:b/>
                <w:sz w:val="20"/>
                <w:szCs w:val="20"/>
              </w:rPr>
              <w:t>,</w:t>
            </w:r>
            <w:r w:rsidRPr="00C9083F">
              <w:rPr>
                <w:rFonts w:ascii="Sylfaen" w:hAnsi="Sylfaen" w:cs="Calibri"/>
                <w:b/>
                <w:sz w:val="20"/>
                <w:szCs w:val="20"/>
              </w:rPr>
              <w:t>720</w:t>
            </w:r>
          </w:p>
        </w:tc>
      </w:tr>
      <w:tr w:rsidR="000635EA" w:rsidRPr="00F50E6F" w:rsidTr="00120D42">
        <w:tc>
          <w:tcPr>
            <w:tcW w:w="2711" w:type="pct"/>
            <w:tcBorders>
              <w:bottom w:val="nil"/>
            </w:tcBorders>
            <w:vAlign w:val="bottom"/>
          </w:tcPr>
          <w:p w:rsidR="000635EA" w:rsidRPr="00F50E6F" w:rsidRDefault="000635EA"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bottom w:val="nil"/>
            </w:tcBorders>
            <w:vAlign w:val="center"/>
          </w:tcPr>
          <w:p w:rsidR="000635EA" w:rsidRPr="00F50E6F" w:rsidRDefault="000635EA" w:rsidP="009B04F1">
            <w:pPr>
              <w:tabs>
                <w:tab w:val="decimal" w:pos="1620"/>
              </w:tabs>
              <w:spacing w:afterLines="20"/>
              <w:ind w:right="57"/>
              <w:jc w:val="right"/>
              <w:rPr>
                <w:rFonts w:ascii="Sylfaen" w:hAnsi="Sylfaen" w:cs="Calibri"/>
                <w:b/>
                <w:sz w:val="20"/>
                <w:szCs w:val="20"/>
                <w:lang w:val="hy-AM"/>
              </w:rPr>
            </w:pPr>
          </w:p>
        </w:tc>
        <w:tc>
          <w:tcPr>
            <w:tcW w:w="715" w:type="pct"/>
            <w:tcBorders>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double" w:sz="4" w:space="0" w:color="auto"/>
            </w:tcBorders>
            <w:shd w:val="clear" w:color="auto" w:fill="auto"/>
            <w:vAlign w:val="bottom"/>
          </w:tcPr>
          <w:p w:rsidR="000635EA" w:rsidRPr="002E4F50" w:rsidRDefault="006A0056" w:rsidP="009B04F1">
            <w:pPr>
              <w:tabs>
                <w:tab w:val="decimal" w:pos="1620"/>
              </w:tabs>
              <w:spacing w:afterLines="20"/>
              <w:ind w:right="57"/>
              <w:jc w:val="right"/>
              <w:rPr>
                <w:rFonts w:ascii="Sylfaen" w:hAnsi="Sylfaen" w:cs="Calibri"/>
                <w:b/>
                <w:sz w:val="20"/>
                <w:szCs w:val="20"/>
              </w:rPr>
            </w:pPr>
            <w:r>
              <w:rPr>
                <w:rFonts w:ascii="Sylfaen" w:hAnsi="Sylfaen" w:cs="Calibri"/>
                <w:b/>
                <w:sz w:val="20"/>
                <w:szCs w:val="20"/>
              </w:rPr>
              <w:t>5,</w:t>
            </w:r>
            <w:r w:rsidR="00F21FC3">
              <w:rPr>
                <w:rFonts w:ascii="Sylfaen" w:hAnsi="Sylfaen" w:cs="Calibri"/>
                <w:b/>
                <w:sz w:val="20"/>
                <w:szCs w:val="20"/>
              </w:rPr>
              <w:t>367</w:t>
            </w:r>
            <w:r w:rsidR="007F6818">
              <w:rPr>
                <w:rFonts w:ascii="Sylfaen" w:hAnsi="Sylfaen" w:cs="Calibri"/>
                <w:b/>
                <w:sz w:val="20"/>
                <w:szCs w:val="20"/>
              </w:rPr>
              <w:t>,</w:t>
            </w:r>
            <w:r w:rsidR="00F21FC3">
              <w:rPr>
                <w:rFonts w:ascii="Sylfaen" w:hAnsi="Sylfaen" w:cs="Calibri"/>
                <w:b/>
                <w:sz w:val="20"/>
                <w:szCs w:val="20"/>
              </w:rPr>
              <w:t>969</w:t>
            </w:r>
          </w:p>
        </w:tc>
        <w:tc>
          <w:tcPr>
            <w:tcW w:w="108"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lang w:val="hy-AM"/>
              </w:rPr>
            </w:pPr>
          </w:p>
        </w:tc>
        <w:tc>
          <w:tcPr>
            <w:tcW w:w="749" w:type="pct"/>
            <w:tcBorders>
              <w:bottom w:val="double" w:sz="4" w:space="0" w:color="auto"/>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lang w:val="hy-AM"/>
              </w:rPr>
            </w:pPr>
            <w:r w:rsidRPr="00C9083F">
              <w:rPr>
                <w:rFonts w:ascii="Sylfaen" w:hAnsi="Sylfaen" w:cs="Calibri"/>
                <w:b/>
                <w:sz w:val="20"/>
                <w:szCs w:val="20"/>
              </w:rPr>
              <w:t>5</w:t>
            </w:r>
            <w:r>
              <w:rPr>
                <w:rFonts w:ascii="Sylfaen" w:hAnsi="Sylfaen" w:cs="Calibri"/>
                <w:b/>
                <w:sz w:val="20"/>
                <w:szCs w:val="20"/>
              </w:rPr>
              <w:t>,</w:t>
            </w:r>
            <w:r w:rsidRPr="00C9083F">
              <w:rPr>
                <w:rFonts w:ascii="Sylfaen" w:hAnsi="Sylfaen" w:cs="Calibri"/>
                <w:b/>
                <w:sz w:val="20"/>
                <w:szCs w:val="20"/>
              </w:rPr>
              <w:t>5</w:t>
            </w:r>
            <w:r>
              <w:rPr>
                <w:rFonts w:ascii="Sylfaen" w:hAnsi="Sylfaen" w:cs="Calibri"/>
                <w:b/>
                <w:sz w:val="20"/>
                <w:szCs w:val="20"/>
              </w:rPr>
              <w:t>59,820</w:t>
            </w:r>
          </w:p>
        </w:tc>
      </w:tr>
      <w:tr w:rsidR="000635EA" w:rsidRPr="00F50E6F" w:rsidTr="00120D42">
        <w:trPr>
          <w:trHeight w:val="135"/>
        </w:trPr>
        <w:tc>
          <w:tcPr>
            <w:tcW w:w="2711" w:type="pct"/>
            <w:tcBorders>
              <w:bottom w:val="nil"/>
            </w:tcBorders>
          </w:tcPr>
          <w:p w:rsidR="000635EA" w:rsidRPr="00F50E6F" w:rsidRDefault="000635EA" w:rsidP="00150057">
            <w:pPr>
              <w:pStyle w:val="tabletext"/>
              <w:spacing w:before="0" w:after="0"/>
              <w:ind w:firstLine="720"/>
              <w:rPr>
                <w:rFonts w:ascii="Sylfaen" w:hAnsi="Sylfaen" w:cs="Calibri"/>
                <w:b/>
                <w:szCs w:val="20"/>
                <w:lang w:val="hy-AM"/>
              </w:rPr>
            </w:pPr>
          </w:p>
        </w:tc>
        <w:tc>
          <w:tcPr>
            <w:tcW w:w="11" w:type="pct"/>
            <w:tcBorders>
              <w:bottom w:val="nil"/>
            </w:tcBorders>
            <w:vAlign w:val="center"/>
          </w:tcPr>
          <w:p w:rsidR="000635EA" w:rsidRPr="00F50E6F" w:rsidRDefault="000635EA" w:rsidP="009B04F1">
            <w:pPr>
              <w:tabs>
                <w:tab w:val="decimal" w:pos="1620"/>
              </w:tabs>
              <w:spacing w:afterLines="20"/>
              <w:ind w:right="57"/>
              <w:jc w:val="right"/>
              <w:rPr>
                <w:rFonts w:ascii="Sylfaen" w:hAnsi="Sylfaen" w:cs="Calibri"/>
                <w:b/>
                <w:sz w:val="20"/>
                <w:szCs w:val="20"/>
                <w:lang w:val="hy-AM"/>
              </w:rPr>
            </w:pPr>
          </w:p>
        </w:tc>
        <w:tc>
          <w:tcPr>
            <w:tcW w:w="715" w:type="pct"/>
            <w:tcBorders>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lang w:val="hy-AM"/>
              </w:rPr>
            </w:pPr>
          </w:p>
        </w:tc>
        <w:tc>
          <w:tcPr>
            <w:tcW w:w="108"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lang w:val="hy-AM"/>
              </w:rPr>
            </w:pPr>
          </w:p>
        </w:tc>
        <w:tc>
          <w:tcPr>
            <w:tcW w:w="749"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lang w:val="hy-AM"/>
              </w:rPr>
            </w:pPr>
          </w:p>
        </w:tc>
      </w:tr>
      <w:tr w:rsidR="000635EA" w:rsidRPr="00F50E6F" w:rsidTr="00120D42">
        <w:tc>
          <w:tcPr>
            <w:tcW w:w="2711" w:type="pct"/>
          </w:tcPr>
          <w:p w:rsidR="000635EA" w:rsidRPr="00F50E6F" w:rsidRDefault="000635EA" w:rsidP="00150057">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r w:rsidRPr="00F50E6F">
              <w:rPr>
                <w:rFonts w:ascii="Sylfaen" w:hAnsi="Sylfaen" w:cs="Calibri"/>
                <w:b/>
                <w:bCs/>
                <w:szCs w:val="20"/>
                <w:lang w:val="hy-AM"/>
              </w:rPr>
              <w:t xml:space="preserve"> </w:t>
            </w:r>
            <w:r w:rsidRPr="00F50E6F">
              <w:rPr>
                <w:rFonts w:ascii="Sylfaen" w:hAnsi="Sylfaen" w:cs="Sylfaen"/>
                <w:b/>
                <w:bCs/>
                <w:szCs w:val="20"/>
                <w:lang w:val="hy-AM"/>
              </w:rPr>
              <w:t>և</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15" w:type="pct"/>
            <w:tcBorders>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10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749"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r>
      <w:tr w:rsidR="000635EA" w:rsidRPr="00F50E6F" w:rsidTr="00120D42">
        <w:tc>
          <w:tcPr>
            <w:tcW w:w="2711"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15" w:type="pct"/>
            <w:tcBorders>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10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749"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Կանոնադրական</w:t>
            </w:r>
            <w:r w:rsidRPr="00F50E6F">
              <w:rPr>
                <w:rFonts w:ascii="Sylfaen" w:hAnsi="Sylfaen" w:cs="Calibri"/>
                <w:szCs w:val="20"/>
                <w:lang w:val="hy-AM"/>
              </w:rPr>
              <w:t xml:space="preserve"> </w:t>
            </w:r>
            <w:r w:rsidRPr="00F50E6F">
              <w:rPr>
                <w:rFonts w:ascii="Sylfaen" w:hAnsi="Sylfaen" w:cs="Sylfaen"/>
                <w:szCs w:val="20"/>
                <w:lang w:val="hy-AM"/>
              </w:rPr>
              <w:t>կապիտալ</w:t>
            </w:r>
          </w:p>
        </w:tc>
        <w:tc>
          <w:tcPr>
            <w:tcW w:w="11" w:type="pct"/>
            <w:tcBorders>
              <w:bottom w:val="nil"/>
            </w:tcBorders>
            <w:vAlign w:val="bottom"/>
          </w:tcPr>
          <w:p w:rsidR="000635EA" w:rsidRPr="00F50E6F" w:rsidRDefault="000635EA" w:rsidP="000635EA">
            <w:pPr>
              <w:rPr>
                <w:rFonts w:ascii="Sylfaen" w:hAnsi="Sylfaen" w:cs="Calibri"/>
                <w:sz w:val="20"/>
                <w:szCs w:val="20"/>
                <w:lang w:val="hy-AM"/>
              </w:rPr>
            </w:pPr>
          </w:p>
        </w:tc>
        <w:tc>
          <w:tcPr>
            <w:tcW w:w="715" w:type="pct"/>
            <w:tcBorders>
              <w:bottom w:val="nil"/>
            </w:tcBorders>
            <w:vAlign w:val="bottom"/>
          </w:tcPr>
          <w:p w:rsidR="000635EA" w:rsidRPr="00C9083F" w:rsidRDefault="008869E8" w:rsidP="009B04F1">
            <w:pPr>
              <w:tabs>
                <w:tab w:val="decimal" w:pos="1620"/>
              </w:tabs>
              <w:spacing w:afterLines="20"/>
              <w:ind w:right="526"/>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5</w:t>
            </w:r>
          </w:p>
        </w:tc>
        <w:tc>
          <w:tcPr>
            <w:tcW w:w="706" w:type="pct"/>
            <w:tcBorders>
              <w:bottom w:val="nil"/>
            </w:tcBorders>
            <w:shd w:val="clear" w:color="auto" w:fill="auto"/>
            <w:vAlign w:val="bottom"/>
          </w:tcPr>
          <w:p w:rsidR="000635EA" w:rsidRPr="00C9083F" w:rsidRDefault="002E4F50"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1,095,340</w:t>
            </w:r>
          </w:p>
        </w:tc>
        <w:tc>
          <w:tcPr>
            <w:tcW w:w="108"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1,095</w:t>
            </w:r>
            <w:r w:rsidR="009D3089">
              <w:rPr>
                <w:rFonts w:ascii="Sylfaen" w:hAnsi="Sylfaen" w:cs="Calibri"/>
                <w:sz w:val="20"/>
                <w:szCs w:val="20"/>
              </w:rPr>
              <w:t>,</w:t>
            </w:r>
            <w:r w:rsidRPr="00C9083F">
              <w:rPr>
                <w:rFonts w:ascii="Sylfaen" w:hAnsi="Sylfaen" w:cs="Calibri"/>
                <w:sz w:val="20"/>
                <w:szCs w:val="20"/>
              </w:rPr>
              <w:t>340</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Կուտակված</w:t>
            </w:r>
            <w:r w:rsidRPr="00F50E6F">
              <w:rPr>
                <w:rFonts w:ascii="Sylfaen" w:hAnsi="Sylfaen" w:cs="Calibri"/>
                <w:szCs w:val="20"/>
                <w:lang w:val="hy-AM"/>
              </w:rPr>
              <w:t xml:space="preserve"> </w:t>
            </w:r>
            <w:r w:rsidRPr="00F50E6F">
              <w:rPr>
                <w:rFonts w:ascii="Sylfaen" w:hAnsi="Sylfaen" w:cs="Sylfaen"/>
                <w:szCs w:val="20"/>
                <w:lang w:val="hy-AM"/>
              </w:rPr>
              <w:t>շահույթ</w:t>
            </w:r>
          </w:p>
        </w:tc>
        <w:tc>
          <w:tcPr>
            <w:tcW w:w="11" w:type="pct"/>
            <w:tcBorders>
              <w:bottom w:val="nil"/>
            </w:tcBorders>
            <w:vAlign w:val="bottom"/>
          </w:tcPr>
          <w:p w:rsidR="000635EA" w:rsidRPr="00F50E6F" w:rsidRDefault="000635EA" w:rsidP="009B04F1">
            <w:pPr>
              <w:tabs>
                <w:tab w:val="decimal" w:pos="1620"/>
              </w:tabs>
              <w:spacing w:afterLines="20"/>
              <w:ind w:right="57"/>
              <w:rPr>
                <w:rFonts w:ascii="Sylfaen" w:hAnsi="Sylfaen" w:cs="Calibri"/>
                <w:sz w:val="20"/>
                <w:szCs w:val="20"/>
                <w:lang w:val="hy-AM"/>
              </w:rPr>
            </w:pPr>
          </w:p>
        </w:tc>
        <w:tc>
          <w:tcPr>
            <w:tcW w:w="715" w:type="pct"/>
            <w:tcBorders>
              <w:bottom w:val="nil"/>
            </w:tcBorders>
            <w:vAlign w:val="bottom"/>
          </w:tcPr>
          <w:p w:rsidR="000635EA" w:rsidRPr="00C9083F" w:rsidRDefault="008869E8" w:rsidP="009B04F1">
            <w:pPr>
              <w:tabs>
                <w:tab w:val="decimal" w:pos="1620"/>
              </w:tabs>
              <w:spacing w:afterLines="20"/>
              <w:ind w:right="526"/>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6</w:t>
            </w:r>
          </w:p>
        </w:tc>
        <w:tc>
          <w:tcPr>
            <w:tcW w:w="706" w:type="pct"/>
            <w:tcBorders>
              <w:bottom w:val="nil"/>
            </w:tcBorders>
            <w:shd w:val="clear" w:color="auto" w:fill="auto"/>
            <w:vAlign w:val="bottom"/>
          </w:tcPr>
          <w:p w:rsidR="000635EA" w:rsidRPr="00C9083F" w:rsidRDefault="00F21FC3"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1</w:t>
            </w:r>
            <w:r w:rsidR="00DE6DD9" w:rsidRPr="00DE6DD9">
              <w:rPr>
                <w:rFonts w:ascii="Sylfaen" w:hAnsi="Sylfaen" w:cs="Calibri"/>
                <w:sz w:val="20"/>
                <w:szCs w:val="20"/>
              </w:rPr>
              <w:t>,</w:t>
            </w:r>
            <w:r>
              <w:rPr>
                <w:rFonts w:ascii="Sylfaen" w:hAnsi="Sylfaen" w:cs="Calibri"/>
                <w:sz w:val="20"/>
                <w:szCs w:val="20"/>
              </w:rPr>
              <w:t>840</w:t>
            </w:r>
            <w:r w:rsidR="00DE6DD9" w:rsidRPr="00DE6DD9">
              <w:rPr>
                <w:rFonts w:ascii="Sylfaen" w:hAnsi="Sylfaen" w:cs="Calibri"/>
                <w:sz w:val="20"/>
                <w:szCs w:val="20"/>
              </w:rPr>
              <w:t>,</w:t>
            </w:r>
            <w:r>
              <w:rPr>
                <w:rFonts w:ascii="Sylfaen" w:hAnsi="Sylfaen" w:cs="Calibri"/>
                <w:sz w:val="20"/>
                <w:szCs w:val="20"/>
              </w:rPr>
              <w:t>746</w:t>
            </w:r>
          </w:p>
        </w:tc>
        <w:tc>
          <w:tcPr>
            <w:tcW w:w="108"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1</w:t>
            </w:r>
            <w:r>
              <w:rPr>
                <w:rFonts w:ascii="Sylfaen" w:hAnsi="Sylfaen" w:cs="Calibri"/>
                <w:sz w:val="20"/>
                <w:szCs w:val="20"/>
              </w:rPr>
              <w:t>,</w:t>
            </w:r>
            <w:r w:rsidRPr="00C9083F">
              <w:rPr>
                <w:rFonts w:ascii="Sylfaen" w:hAnsi="Sylfaen" w:cs="Calibri"/>
                <w:sz w:val="20"/>
                <w:szCs w:val="20"/>
              </w:rPr>
              <w:t>9</w:t>
            </w:r>
            <w:r>
              <w:rPr>
                <w:rFonts w:ascii="Sylfaen" w:hAnsi="Sylfaen" w:cs="Calibri"/>
                <w:sz w:val="20"/>
                <w:szCs w:val="20"/>
              </w:rPr>
              <w:t>68,578</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Պահուստային</w:t>
            </w:r>
            <w:r w:rsidRPr="00F50E6F">
              <w:rPr>
                <w:rFonts w:ascii="Sylfaen" w:hAnsi="Sylfaen" w:cs="Calibri"/>
                <w:szCs w:val="20"/>
                <w:lang w:val="hy-AM"/>
              </w:rPr>
              <w:t xml:space="preserve"> </w:t>
            </w:r>
            <w:r w:rsidRPr="00F50E6F">
              <w:rPr>
                <w:rFonts w:ascii="Sylfaen" w:hAnsi="Sylfaen" w:cs="Sylfaen"/>
                <w:szCs w:val="20"/>
                <w:lang w:val="hy-AM"/>
              </w:rPr>
              <w:t>կապիտալ</w:t>
            </w:r>
          </w:p>
        </w:tc>
        <w:tc>
          <w:tcPr>
            <w:tcW w:w="11" w:type="pct"/>
            <w:tcBorders>
              <w:bottom w:val="nil"/>
            </w:tcBorders>
            <w:vAlign w:val="bottom"/>
          </w:tcPr>
          <w:p w:rsidR="000635EA" w:rsidRPr="00F50E6F" w:rsidRDefault="000635EA" w:rsidP="000635EA">
            <w:pPr>
              <w:rPr>
                <w:rFonts w:ascii="Sylfaen" w:hAnsi="Sylfaen" w:cs="Calibri"/>
                <w:sz w:val="20"/>
                <w:szCs w:val="20"/>
                <w:lang w:val="hy-AM"/>
              </w:rPr>
            </w:pPr>
          </w:p>
        </w:tc>
        <w:tc>
          <w:tcPr>
            <w:tcW w:w="715" w:type="pct"/>
            <w:tcBorders>
              <w:bottom w:val="nil"/>
            </w:tcBorders>
            <w:vAlign w:val="bottom"/>
          </w:tcPr>
          <w:p w:rsidR="000635EA" w:rsidRPr="00C9083F" w:rsidRDefault="000635EA" w:rsidP="009B04F1">
            <w:pPr>
              <w:tabs>
                <w:tab w:val="decimal" w:pos="1620"/>
              </w:tabs>
              <w:spacing w:afterLines="20"/>
              <w:ind w:right="526"/>
              <w:rPr>
                <w:rFonts w:ascii="Sylfaen" w:hAnsi="Sylfaen" w:cs="Calibri"/>
                <w:sz w:val="20"/>
                <w:szCs w:val="20"/>
              </w:rPr>
            </w:pPr>
          </w:p>
        </w:tc>
        <w:tc>
          <w:tcPr>
            <w:tcW w:w="706" w:type="pct"/>
            <w:tcBorders>
              <w:top w:val="nil"/>
              <w:bottom w:val="single" w:sz="4" w:space="0" w:color="auto"/>
            </w:tcBorders>
            <w:shd w:val="clear" w:color="auto" w:fill="auto"/>
            <w:vAlign w:val="bottom"/>
          </w:tcPr>
          <w:p w:rsidR="000635EA" w:rsidRPr="00C9083F" w:rsidRDefault="002E4F50"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23,707</w:t>
            </w:r>
          </w:p>
        </w:tc>
        <w:tc>
          <w:tcPr>
            <w:tcW w:w="108" w:type="pct"/>
            <w:tcBorders>
              <w:top w:val="nil"/>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top w:val="nil"/>
              <w:bottom w:val="single" w:sz="4" w:space="0" w:color="auto"/>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23</w:t>
            </w:r>
            <w:r>
              <w:rPr>
                <w:rFonts w:ascii="Sylfaen" w:hAnsi="Sylfaen" w:cs="Calibri"/>
                <w:sz w:val="20"/>
                <w:szCs w:val="20"/>
              </w:rPr>
              <w:t>,</w:t>
            </w:r>
            <w:r w:rsidRPr="00C9083F">
              <w:rPr>
                <w:rFonts w:ascii="Sylfaen" w:hAnsi="Sylfaen" w:cs="Calibri"/>
                <w:sz w:val="20"/>
                <w:szCs w:val="20"/>
              </w:rPr>
              <w:t>707</w:t>
            </w:r>
          </w:p>
        </w:tc>
      </w:tr>
      <w:tr w:rsidR="000635EA" w:rsidRPr="00F50E6F" w:rsidTr="00120D42">
        <w:trPr>
          <w:trHeight w:val="278"/>
        </w:trPr>
        <w:tc>
          <w:tcPr>
            <w:tcW w:w="2711" w:type="pct"/>
            <w:tcBorders>
              <w:bottom w:val="nil"/>
            </w:tcBorders>
            <w:vAlign w:val="bottom"/>
          </w:tcPr>
          <w:p w:rsidR="000635EA" w:rsidRPr="00F50E6F" w:rsidRDefault="000635EA" w:rsidP="000635EA">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Ընդամենը</w:t>
            </w:r>
            <w:r w:rsidRPr="00F50E6F">
              <w:rPr>
                <w:rFonts w:ascii="Sylfaen" w:hAnsi="Sylfaen" w:cs="Calibri"/>
                <w:b/>
                <w:bCs/>
                <w:szCs w:val="20"/>
                <w:lang w:val="hy-AM"/>
              </w:rPr>
              <w:t xml:space="preserve"> </w:t>
            </w: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p>
        </w:tc>
        <w:tc>
          <w:tcPr>
            <w:tcW w:w="11" w:type="pct"/>
            <w:tcBorders>
              <w:top w:val="nil"/>
              <w:bottom w:val="nil"/>
            </w:tcBorders>
            <w:vAlign w:val="bottom"/>
          </w:tcPr>
          <w:p w:rsidR="000635EA" w:rsidRPr="00F50E6F" w:rsidRDefault="000635EA" w:rsidP="009B04F1">
            <w:pPr>
              <w:tabs>
                <w:tab w:val="decimal" w:pos="1620"/>
              </w:tabs>
              <w:spacing w:afterLines="20"/>
              <w:ind w:right="57"/>
              <w:rPr>
                <w:rFonts w:ascii="Sylfaen" w:hAnsi="Sylfaen" w:cs="Calibri"/>
                <w:b/>
                <w:sz w:val="20"/>
                <w:szCs w:val="20"/>
                <w:lang w:val="hy-AM"/>
              </w:rPr>
            </w:pPr>
          </w:p>
        </w:tc>
        <w:tc>
          <w:tcPr>
            <w:tcW w:w="715" w:type="pct"/>
            <w:tcBorders>
              <w:top w:val="nil"/>
              <w:bottom w:val="nil"/>
            </w:tcBorders>
            <w:vAlign w:val="bottom"/>
          </w:tcPr>
          <w:p w:rsidR="000635EA" w:rsidRPr="000635EA" w:rsidRDefault="000635EA" w:rsidP="009B04F1">
            <w:pPr>
              <w:tabs>
                <w:tab w:val="decimal" w:pos="1620"/>
              </w:tabs>
              <w:spacing w:afterLines="20"/>
              <w:ind w:right="526"/>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C9083F" w:rsidRDefault="00F21FC3" w:rsidP="009B04F1">
            <w:pPr>
              <w:tabs>
                <w:tab w:val="decimal" w:pos="1620"/>
              </w:tabs>
              <w:spacing w:afterLines="20"/>
              <w:ind w:right="57"/>
              <w:jc w:val="right"/>
              <w:rPr>
                <w:rFonts w:ascii="Sylfaen" w:hAnsi="Sylfaen" w:cs="Calibri"/>
                <w:b/>
                <w:sz w:val="20"/>
                <w:szCs w:val="20"/>
              </w:rPr>
            </w:pPr>
            <w:r>
              <w:rPr>
                <w:rFonts w:ascii="Sylfaen" w:hAnsi="Sylfaen" w:cs="Calibri"/>
                <w:b/>
                <w:sz w:val="20"/>
                <w:szCs w:val="20"/>
              </w:rPr>
              <w:t>2</w:t>
            </w:r>
            <w:r w:rsidR="006A0056">
              <w:rPr>
                <w:rFonts w:ascii="Sylfaen" w:hAnsi="Sylfaen" w:cs="Calibri"/>
                <w:b/>
                <w:sz w:val="20"/>
                <w:szCs w:val="20"/>
              </w:rPr>
              <w:t>,</w:t>
            </w:r>
            <w:r>
              <w:rPr>
                <w:rFonts w:ascii="Sylfaen" w:hAnsi="Sylfaen" w:cs="Calibri"/>
                <w:b/>
                <w:sz w:val="20"/>
                <w:szCs w:val="20"/>
              </w:rPr>
              <w:t>959</w:t>
            </w:r>
            <w:r w:rsidR="006A0056">
              <w:rPr>
                <w:rFonts w:ascii="Sylfaen" w:hAnsi="Sylfaen" w:cs="Calibri"/>
                <w:b/>
                <w:sz w:val="20"/>
                <w:szCs w:val="20"/>
              </w:rPr>
              <w:t>,</w:t>
            </w:r>
            <w:r>
              <w:rPr>
                <w:rFonts w:ascii="Sylfaen" w:hAnsi="Sylfaen" w:cs="Calibri"/>
                <w:b/>
                <w:sz w:val="20"/>
                <w:szCs w:val="20"/>
              </w:rPr>
              <w:t>793</w:t>
            </w:r>
          </w:p>
        </w:tc>
        <w:tc>
          <w:tcPr>
            <w:tcW w:w="108"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lang w:val="hy-AM"/>
              </w:rPr>
            </w:pPr>
          </w:p>
        </w:tc>
        <w:tc>
          <w:tcPr>
            <w:tcW w:w="749" w:type="pct"/>
            <w:tcBorders>
              <w:bottom w:val="single" w:sz="4" w:space="0" w:color="auto"/>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t>3</w:t>
            </w:r>
            <w:r>
              <w:rPr>
                <w:rFonts w:ascii="Sylfaen" w:hAnsi="Sylfaen" w:cs="Calibri"/>
                <w:b/>
                <w:sz w:val="20"/>
                <w:szCs w:val="20"/>
              </w:rPr>
              <w:t>,</w:t>
            </w:r>
            <w:r w:rsidRPr="00C9083F">
              <w:rPr>
                <w:rFonts w:ascii="Sylfaen" w:hAnsi="Sylfaen" w:cs="Calibri"/>
                <w:b/>
                <w:sz w:val="20"/>
                <w:szCs w:val="20"/>
              </w:rPr>
              <w:t>08</w:t>
            </w:r>
            <w:r>
              <w:rPr>
                <w:rFonts w:ascii="Sylfaen" w:hAnsi="Sylfaen" w:cs="Calibri"/>
                <w:b/>
                <w:sz w:val="20"/>
                <w:szCs w:val="20"/>
              </w:rPr>
              <w:t>7,625</w:t>
            </w:r>
          </w:p>
        </w:tc>
      </w:tr>
      <w:tr w:rsidR="000635EA" w:rsidRPr="00F50E6F" w:rsidTr="00120D42">
        <w:trPr>
          <w:trHeight w:val="93"/>
        </w:trPr>
        <w:tc>
          <w:tcPr>
            <w:tcW w:w="2711" w:type="pct"/>
            <w:tcBorders>
              <w:bottom w:val="nil"/>
            </w:tcBorders>
          </w:tcPr>
          <w:p w:rsidR="000635EA" w:rsidRPr="00F50E6F" w:rsidRDefault="000635EA" w:rsidP="00150057">
            <w:pPr>
              <w:pStyle w:val="tabletext"/>
              <w:spacing w:before="0" w:after="0"/>
              <w:rPr>
                <w:rFonts w:ascii="Sylfaen" w:hAnsi="Sylfaen" w:cs="Calibri"/>
                <w:b/>
                <w:bCs/>
                <w:szCs w:val="20"/>
                <w:lang w:val="hy-AM"/>
              </w:rPr>
            </w:pP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15" w:type="pct"/>
            <w:tcBorders>
              <w:top w:val="nil"/>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8"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49"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F50E6F" w:rsidTr="00120D42">
        <w:trPr>
          <w:trHeight w:val="315"/>
        </w:trPr>
        <w:tc>
          <w:tcPr>
            <w:tcW w:w="2711" w:type="pct"/>
            <w:tcBorders>
              <w:top w:val="nil"/>
            </w:tcBorders>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15" w:type="pct"/>
            <w:tcBorders>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8"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49"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0978CF" w:rsidTr="00120D42">
        <w:tc>
          <w:tcPr>
            <w:tcW w:w="2711" w:type="pct"/>
          </w:tcPr>
          <w:p w:rsidR="000635EA" w:rsidRPr="000978CF" w:rsidRDefault="000635EA" w:rsidP="009B04F1">
            <w:pPr>
              <w:tabs>
                <w:tab w:val="right" w:pos="3780"/>
              </w:tabs>
              <w:spacing w:afterLines="20"/>
              <w:rPr>
                <w:rFonts w:ascii="Sylfaen" w:hAnsi="Sylfaen" w:cs="Sylfaen"/>
                <w:color w:val="FFFFFF" w:themeColor="background1"/>
                <w:sz w:val="20"/>
                <w:szCs w:val="20"/>
                <w:lang w:val="hy-AM"/>
              </w:rPr>
            </w:pPr>
            <w:r w:rsidRPr="000978CF">
              <w:rPr>
                <w:rFonts w:ascii="Sylfaen" w:hAnsi="Sylfaen" w:cs="Sylfaen"/>
                <w:color w:val="FFFFFF" w:themeColor="background1"/>
                <w:sz w:val="20"/>
                <w:szCs w:val="20"/>
                <w:lang w:val="hy-AM"/>
              </w:rPr>
              <w:t>Երկարաժամկետ բանկային վարկեր և փոխառություններ</w:t>
            </w:r>
          </w:p>
        </w:tc>
        <w:tc>
          <w:tcPr>
            <w:tcW w:w="11" w:type="pct"/>
            <w:tcBorders>
              <w:bottom w:val="nil"/>
            </w:tcBorders>
            <w:vAlign w:val="bottom"/>
          </w:tcPr>
          <w:p w:rsidR="000635EA" w:rsidRPr="000978CF" w:rsidRDefault="000635EA" w:rsidP="00150057">
            <w:pPr>
              <w:jc w:val="center"/>
              <w:rPr>
                <w:rFonts w:ascii="Sylfaen" w:hAnsi="Sylfaen" w:cs="Calibri"/>
                <w:color w:val="FFFFFF" w:themeColor="background1"/>
                <w:sz w:val="20"/>
                <w:szCs w:val="20"/>
              </w:rPr>
            </w:pPr>
          </w:p>
        </w:tc>
        <w:tc>
          <w:tcPr>
            <w:tcW w:w="715" w:type="pct"/>
            <w:tcBorders>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nil"/>
              <w:bottom w:val="single" w:sz="4" w:space="0" w:color="auto"/>
            </w:tcBorders>
            <w:shd w:val="clear" w:color="auto" w:fill="auto"/>
            <w:vAlign w:val="bottom"/>
          </w:tcPr>
          <w:p w:rsidR="000635EA" w:rsidRPr="000978CF" w:rsidRDefault="000635EA" w:rsidP="009B04F1">
            <w:pPr>
              <w:tabs>
                <w:tab w:val="decimal" w:pos="1620"/>
              </w:tabs>
              <w:spacing w:afterLines="20"/>
              <w:ind w:right="57"/>
              <w:jc w:val="right"/>
              <w:rPr>
                <w:rFonts w:ascii="Sylfaen" w:hAnsi="Sylfaen" w:cs="Calibri"/>
                <w:color w:val="FFFFFF" w:themeColor="background1"/>
                <w:sz w:val="20"/>
                <w:szCs w:val="20"/>
              </w:rPr>
            </w:pPr>
          </w:p>
        </w:tc>
        <w:tc>
          <w:tcPr>
            <w:tcW w:w="108" w:type="pct"/>
            <w:tcBorders>
              <w:top w:val="nil"/>
              <w:bottom w:val="nil"/>
            </w:tcBorders>
            <w:shd w:val="clear" w:color="auto" w:fill="auto"/>
            <w:vAlign w:val="bottom"/>
          </w:tcPr>
          <w:p w:rsidR="000635EA" w:rsidRPr="000978CF" w:rsidRDefault="000635EA" w:rsidP="009B04F1">
            <w:pPr>
              <w:tabs>
                <w:tab w:val="decimal" w:pos="1620"/>
              </w:tabs>
              <w:spacing w:afterLines="20"/>
              <w:ind w:right="57"/>
              <w:jc w:val="right"/>
              <w:rPr>
                <w:rFonts w:ascii="Sylfaen" w:hAnsi="Sylfaen" w:cs="Calibri"/>
                <w:color w:val="FFFFFF" w:themeColor="background1"/>
                <w:sz w:val="20"/>
                <w:szCs w:val="20"/>
                <w:lang w:val="hy-AM"/>
              </w:rPr>
            </w:pPr>
          </w:p>
        </w:tc>
        <w:tc>
          <w:tcPr>
            <w:tcW w:w="749" w:type="pct"/>
            <w:tcBorders>
              <w:top w:val="nil"/>
              <w:bottom w:val="single" w:sz="4" w:space="0" w:color="auto"/>
            </w:tcBorders>
            <w:shd w:val="clear" w:color="auto" w:fill="auto"/>
            <w:vAlign w:val="bottom"/>
          </w:tcPr>
          <w:p w:rsidR="000635EA" w:rsidRPr="000978CF" w:rsidRDefault="000635EA" w:rsidP="009B04F1">
            <w:pPr>
              <w:tabs>
                <w:tab w:val="decimal" w:pos="1620"/>
              </w:tabs>
              <w:spacing w:afterLines="20"/>
              <w:ind w:right="57"/>
              <w:jc w:val="right"/>
              <w:rPr>
                <w:rFonts w:ascii="Sylfaen" w:hAnsi="Sylfaen" w:cs="Calibri"/>
                <w:color w:val="FFFFFF" w:themeColor="background1"/>
                <w:sz w:val="20"/>
                <w:szCs w:val="20"/>
              </w:rPr>
            </w:pPr>
          </w:p>
        </w:tc>
      </w:tr>
      <w:tr w:rsidR="000635EA" w:rsidRPr="00F50E6F" w:rsidTr="00120D42">
        <w:trPr>
          <w:trHeight w:val="350"/>
        </w:trPr>
        <w:tc>
          <w:tcPr>
            <w:tcW w:w="2711" w:type="pct"/>
          </w:tcPr>
          <w:p w:rsidR="000635EA" w:rsidRPr="00F50E6F" w:rsidRDefault="000635EA" w:rsidP="009B04F1">
            <w:pPr>
              <w:tabs>
                <w:tab w:val="right" w:pos="3780"/>
              </w:tabs>
              <w:spacing w:afterLines="20"/>
              <w:rPr>
                <w:rFonts w:ascii="Sylfaen" w:hAnsi="Sylfaen" w:cs="Calibri"/>
                <w:sz w:val="20"/>
                <w:szCs w:val="20"/>
                <w:lang w:val="hy-AM"/>
              </w:rPr>
            </w:pPr>
            <w:r w:rsidRPr="00F50E6F">
              <w:rPr>
                <w:rFonts w:ascii="Sylfaen" w:hAnsi="Sylfaen" w:cs="Sylfaen"/>
                <w:sz w:val="20"/>
                <w:szCs w:val="20"/>
                <w:lang w:val="hy-AM"/>
              </w:rPr>
              <w:t>Հետաձգված</w:t>
            </w:r>
            <w:r w:rsidRPr="00F50E6F">
              <w:rPr>
                <w:rFonts w:ascii="Sylfaen" w:hAnsi="Sylfaen" w:cs="Calibri"/>
                <w:sz w:val="20"/>
                <w:szCs w:val="20"/>
                <w:lang w:val="hy-AM"/>
              </w:rPr>
              <w:t xml:space="preserve"> </w:t>
            </w:r>
            <w:r w:rsidRPr="00F50E6F">
              <w:rPr>
                <w:rFonts w:ascii="Sylfaen" w:hAnsi="Sylfaen" w:cs="Sylfaen"/>
                <w:sz w:val="20"/>
                <w:szCs w:val="20"/>
                <w:lang w:val="hy-AM"/>
              </w:rPr>
              <w:t>հարկային</w:t>
            </w:r>
            <w:r w:rsidRPr="00F50E6F">
              <w:rPr>
                <w:rFonts w:ascii="Sylfaen" w:hAnsi="Sylfaen" w:cs="Calibri"/>
                <w:sz w:val="20"/>
                <w:szCs w:val="20"/>
                <w:lang w:val="hy-AM"/>
              </w:rPr>
              <w:t xml:space="preserve"> </w:t>
            </w:r>
            <w:r w:rsidRPr="00F50E6F">
              <w:rPr>
                <w:rFonts w:ascii="Sylfaen" w:hAnsi="Sylfaen" w:cs="Sylfaen"/>
                <w:sz w:val="20"/>
                <w:szCs w:val="20"/>
                <w:lang w:val="hy-AM"/>
              </w:rPr>
              <w:t>պարտավորություն</w:t>
            </w:r>
          </w:p>
        </w:tc>
        <w:tc>
          <w:tcPr>
            <w:tcW w:w="11" w:type="pct"/>
            <w:tcBorders>
              <w:bottom w:val="nil"/>
            </w:tcBorders>
            <w:vAlign w:val="bottom"/>
          </w:tcPr>
          <w:p w:rsidR="000635EA" w:rsidRPr="00F50E6F" w:rsidRDefault="000635EA" w:rsidP="00150057">
            <w:pPr>
              <w:jc w:val="center"/>
              <w:rPr>
                <w:rFonts w:ascii="Sylfaen" w:hAnsi="Sylfaen" w:cs="Calibri"/>
                <w:sz w:val="20"/>
                <w:szCs w:val="20"/>
              </w:rPr>
            </w:pPr>
            <w:r w:rsidRPr="00F50E6F">
              <w:rPr>
                <w:rFonts w:ascii="Sylfaen" w:hAnsi="Sylfaen" w:cs="Calibri"/>
                <w:sz w:val="20"/>
                <w:szCs w:val="20"/>
              </w:rPr>
              <w:t>6</w:t>
            </w:r>
          </w:p>
        </w:tc>
        <w:tc>
          <w:tcPr>
            <w:tcW w:w="715" w:type="pct"/>
            <w:tcBorders>
              <w:bottom w:val="nil"/>
            </w:tcBorders>
            <w:vAlign w:val="bottom"/>
          </w:tcPr>
          <w:p w:rsidR="000635EA" w:rsidRPr="00C9083F" w:rsidRDefault="008869E8"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8</w:t>
            </w:r>
          </w:p>
        </w:tc>
        <w:tc>
          <w:tcPr>
            <w:tcW w:w="706" w:type="pct"/>
            <w:tcBorders>
              <w:top w:val="nil"/>
              <w:bottom w:val="single" w:sz="4" w:space="0" w:color="auto"/>
            </w:tcBorders>
            <w:shd w:val="clear" w:color="auto" w:fill="auto"/>
            <w:vAlign w:val="bottom"/>
          </w:tcPr>
          <w:p w:rsidR="000635EA" w:rsidRPr="00C9083F" w:rsidRDefault="00F21FC3"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227</w:t>
            </w:r>
            <w:r w:rsidR="002E4F50">
              <w:rPr>
                <w:rFonts w:ascii="Sylfaen" w:hAnsi="Sylfaen" w:cs="Calibri"/>
                <w:sz w:val="20"/>
                <w:szCs w:val="20"/>
              </w:rPr>
              <w:t>,</w:t>
            </w:r>
            <w:r>
              <w:rPr>
                <w:rFonts w:ascii="Sylfaen" w:hAnsi="Sylfaen" w:cs="Calibri"/>
                <w:sz w:val="20"/>
                <w:szCs w:val="20"/>
              </w:rPr>
              <w:t>358</w:t>
            </w:r>
          </w:p>
        </w:tc>
        <w:tc>
          <w:tcPr>
            <w:tcW w:w="108" w:type="pct"/>
            <w:tcBorders>
              <w:top w:val="nil"/>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top w:val="nil"/>
              <w:bottom w:val="single" w:sz="4" w:space="0" w:color="auto"/>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277</w:t>
            </w:r>
            <w:r>
              <w:rPr>
                <w:rFonts w:ascii="Sylfaen" w:hAnsi="Sylfaen" w:cs="Calibri"/>
                <w:sz w:val="20"/>
                <w:szCs w:val="20"/>
              </w:rPr>
              <w:t>,</w:t>
            </w:r>
            <w:r w:rsidRPr="00C9083F">
              <w:rPr>
                <w:rFonts w:ascii="Sylfaen" w:hAnsi="Sylfaen" w:cs="Calibri"/>
                <w:sz w:val="20"/>
                <w:szCs w:val="20"/>
              </w:rPr>
              <w:t>990</w:t>
            </w:r>
          </w:p>
        </w:tc>
      </w:tr>
      <w:tr w:rsidR="000635EA" w:rsidRPr="00F50E6F" w:rsidTr="00120D42">
        <w:trPr>
          <w:trHeight w:val="278"/>
        </w:trPr>
        <w:tc>
          <w:tcPr>
            <w:tcW w:w="2711" w:type="pct"/>
            <w:tcBorders>
              <w:bottom w:val="nil"/>
            </w:tcBorders>
          </w:tcPr>
          <w:p w:rsidR="000635EA" w:rsidRPr="00F50E6F" w:rsidRDefault="000635EA" w:rsidP="00150057">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Ընդամենը</w:t>
            </w:r>
            <w:r w:rsidRPr="00F50E6F">
              <w:rPr>
                <w:rFonts w:ascii="Sylfaen" w:hAnsi="Sylfaen" w:cs="Calibri"/>
                <w:b/>
                <w:bCs/>
                <w:szCs w:val="20"/>
                <w:lang w:val="hy-AM"/>
              </w:rPr>
              <w:t xml:space="preserve"> </w:t>
            </w: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top w:val="nil"/>
              <w:bottom w:val="nil"/>
            </w:tcBorders>
            <w:vAlign w:val="bottom"/>
          </w:tcPr>
          <w:p w:rsidR="000635EA" w:rsidRPr="00F50E6F" w:rsidRDefault="000635EA" w:rsidP="00150057">
            <w:pPr>
              <w:jc w:val="center"/>
              <w:rPr>
                <w:rFonts w:ascii="Sylfaen" w:hAnsi="Sylfaen" w:cs="Calibri"/>
                <w:sz w:val="20"/>
                <w:szCs w:val="20"/>
              </w:rPr>
            </w:pPr>
          </w:p>
        </w:tc>
        <w:tc>
          <w:tcPr>
            <w:tcW w:w="715" w:type="pct"/>
            <w:tcBorders>
              <w:top w:val="nil"/>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C9083F" w:rsidRDefault="00F21FC3" w:rsidP="009B04F1">
            <w:pPr>
              <w:tabs>
                <w:tab w:val="decimal" w:pos="1620"/>
              </w:tabs>
              <w:spacing w:afterLines="20"/>
              <w:ind w:right="57"/>
              <w:jc w:val="right"/>
              <w:rPr>
                <w:rFonts w:ascii="Sylfaen" w:hAnsi="Sylfaen" w:cs="Calibri"/>
                <w:b/>
                <w:sz w:val="20"/>
                <w:szCs w:val="20"/>
              </w:rPr>
            </w:pPr>
            <w:r>
              <w:rPr>
                <w:rFonts w:ascii="Sylfaen" w:hAnsi="Sylfaen" w:cs="Calibri"/>
                <w:b/>
                <w:sz w:val="20"/>
                <w:szCs w:val="20"/>
              </w:rPr>
              <w:t>227</w:t>
            </w:r>
            <w:r w:rsidR="002E4F50">
              <w:rPr>
                <w:rFonts w:ascii="Sylfaen" w:hAnsi="Sylfaen" w:cs="Calibri"/>
                <w:b/>
                <w:sz w:val="20"/>
                <w:szCs w:val="20"/>
              </w:rPr>
              <w:t>,</w:t>
            </w:r>
            <w:r>
              <w:rPr>
                <w:rFonts w:ascii="Sylfaen" w:hAnsi="Sylfaen" w:cs="Calibri"/>
                <w:b/>
                <w:sz w:val="20"/>
                <w:szCs w:val="20"/>
              </w:rPr>
              <w:t>358</w:t>
            </w:r>
          </w:p>
        </w:tc>
        <w:tc>
          <w:tcPr>
            <w:tcW w:w="108" w:type="pct"/>
            <w:tcBorders>
              <w:top w:val="nil"/>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lang w:val="hy-AM"/>
              </w:rPr>
            </w:pPr>
          </w:p>
        </w:tc>
        <w:tc>
          <w:tcPr>
            <w:tcW w:w="749" w:type="pct"/>
            <w:tcBorders>
              <w:top w:val="single" w:sz="4" w:space="0" w:color="auto"/>
              <w:bottom w:val="single" w:sz="4" w:space="0" w:color="auto"/>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t>277</w:t>
            </w:r>
            <w:r>
              <w:rPr>
                <w:rFonts w:ascii="Sylfaen" w:hAnsi="Sylfaen" w:cs="Calibri"/>
                <w:b/>
                <w:sz w:val="20"/>
                <w:szCs w:val="20"/>
              </w:rPr>
              <w:t>,</w:t>
            </w:r>
            <w:r w:rsidRPr="00C9083F">
              <w:rPr>
                <w:rFonts w:ascii="Sylfaen" w:hAnsi="Sylfaen" w:cs="Calibri"/>
                <w:b/>
                <w:sz w:val="20"/>
                <w:szCs w:val="20"/>
              </w:rPr>
              <w:t>990</w:t>
            </w:r>
          </w:p>
        </w:tc>
      </w:tr>
      <w:tr w:rsidR="000635EA" w:rsidRPr="00F50E6F" w:rsidTr="00120D42">
        <w:trPr>
          <w:trHeight w:val="150"/>
        </w:trPr>
        <w:tc>
          <w:tcPr>
            <w:tcW w:w="2711" w:type="pct"/>
            <w:tcBorders>
              <w:bottom w:val="nil"/>
            </w:tcBorders>
          </w:tcPr>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Pr="00BF4EFD" w:rsidRDefault="000635EA" w:rsidP="00150057">
            <w:pPr>
              <w:pStyle w:val="tabletext"/>
              <w:spacing w:before="0" w:after="0"/>
              <w:rPr>
                <w:rFonts w:ascii="Sylfaen" w:hAnsi="Sylfaen" w:cs="Calibri"/>
                <w:b/>
                <w:bCs/>
                <w:szCs w:val="20"/>
              </w:rPr>
            </w:pPr>
          </w:p>
        </w:tc>
        <w:tc>
          <w:tcPr>
            <w:tcW w:w="11" w:type="pct"/>
            <w:tcBorders>
              <w:top w:val="nil"/>
              <w:bottom w:val="nil"/>
            </w:tcBorders>
            <w:vAlign w:val="bottom"/>
          </w:tcPr>
          <w:p w:rsidR="000635EA" w:rsidRPr="00F50E6F" w:rsidRDefault="000635EA" w:rsidP="00150057">
            <w:pPr>
              <w:jc w:val="center"/>
              <w:rPr>
                <w:rFonts w:ascii="Sylfaen" w:hAnsi="Sylfaen" w:cs="Calibri"/>
                <w:sz w:val="20"/>
                <w:szCs w:val="20"/>
              </w:rPr>
            </w:pPr>
          </w:p>
        </w:tc>
        <w:tc>
          <w:tcPr>
            <w:tcW w:w="715" w:type="pct"/>
            <w:tcBorders>
              <w:top w:val="nil"/>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8"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49" w:type="pct"/>
            <w:tcBorders>
              <w:top w:val="single" w:sz="4" w:space="0" w:color="auto"/>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F50E6F" w:rsidTr="00120D42">
        <w:tc>
          <w:tcPr>
            <w:tcW w:w="2711" w:type="pct"/>
            <w:tcBorders>
              <w:top w:val="nil"/>
            </w:tcBorders>
          </w:tcPr>
          <w:p w:rsidR="000635EA" w:rsidRPr="00F50E6F" w:rsidRDefault="000635EA" w:rsidP="00150057">
            <w:pPr>
              <w:pStyle w:val="tabletext"/>
              <w:spacing w:before="0" w:after="0"/>
              <w:rPr>
                <w:rFonts w:ascii="Sylfaen" w:hAnsi="Sylfaen" w:cs="Calibri"/>
                <w:b/>
                <w:szCs w:val="20"/>
                <w:lang w:val="hy-AM"/>
              </w:rPr>
            </w:pPr>
            <w:r w:rsidRPr="00F50E6F">
              <w:rPr>
                <w:rFonts w:ascii="Sylfaen" w:hAnsi="Sylfaen" w:cs="Sylfaen"/>
                <w:b/>
                <w:bCs/>
                <w:szCs w:val="20"/>
                <w:lang w:val="hy-AM"/>
              </w:rPr>
              <w:lastRenderedPageBreak/>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15" w:type="pct"/>
            <w:tcBorders>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49"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F50E6F" w:rsidTr="00120D42">
        <w:tc>
          <w:tcPr>
            <w:tcW w:w="2711" w:type="pct"/>
            <w:tcBorders>
              <w:bottom w:val="nil"/>
            </w:tcBorders>
            <w:vAlign w:val="center"/>
          </w:tcPr>
          <w:p w:rsidR="000635EA" w:rsidRPr="00F50E6F" w:rsidRDefault="000635EA" w:rsidP="009B04F1">
            <w:pPr>
              <w:tabs>
                <w:tab w:val="right" w:pos="3780"/>
              </w:tabs>
              <w:spacing w:afterLines="20"/>
              <w:rPr>
                <w:rFonts w:ascii="Sylfaen" w:hAnsi="Sylfaen" w:cs="Sylfaen"/>
                <w:sz w:val="20"/>
                <w:szCs w:val="20"/>
                <w:lang w:val="hy-AM"/>
              </w:rPr>
            </w:pPr>
            <w:r w:rsidRPr="00F50E6F">
              <w:rPr>
                <w:rFonts w:ascii="Sylfaen" w:hAnsi="Sylfaen" w:cs="Sylfaen"/>
                <w:sz w:val="20"/>
                <w:szCs w:val="20"/>
                <w:lang w:val="hy-AM"/>
              </w:rPr>
              <w:t>Կարճաժամկետ  բանկային</w:t>
            </w:r>
            <w:r>
              <w:rPr>
                <w:rFonts w:ascii="Sylfaen" w:hAnsi="Sylfaen" w:cs="Sylfaen"/>
                <w:sz w:val="20"/>
                <w:szCs w:val="20"/>
              </w:rPr>
              <w:t xml:space="preserve"> </w:t>
            </w:r>
            <w:r w:rsidRPr="00F50E6F">
              <w:rPr>
                <w:rFonts w:ascii="Sylfaen" w:hAnsi="Sylfaen" w:cs="Sylfaen"/>
                <w:sz w:val="20"/>
                <w:szCs w:val="20"/>
                <w:lang w:val="hy-AM"/>
              </w:rPr>
              <w:t>վարկեր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C9083F" w:rsidRDefault="008869E8"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7</w:t>
            </w:r>
          </w:p>
        </w:tc>
        <w:tc>
          <w:tcPr>
            <w:tcW w:w="706" w:type="pct"/>
            <w:tcBorders>
              <w:bottom w:val="nil"/>
            </w:tcBorders>
            <w:shd w:val="clear" w:color="auto" w:fill="auto"/>
            <w:vAlign w:val="bottom"/>
          </w:tcPr>
          <w:p w:rsidR="000635EA" w:rsidRPr="00C9083F" w:rsidRDefault="00EE6A4F"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81</w:t>
            </w:r>
            <w:r w:rsidR="00D36BB0">
              <w:rPr>
                <w:rFonts w:ascii="Sylfaen" w:hAnsi="Sylfaen" w:cs="Calibri"/>
                <w:sz w:val="20"/>
                <w:szCs w:val="20"/>
              </w:rPr>
              <w:t>,</w:t>
            </w:r>
            <w:r>
              <w:rPr>
                <w:rFonts w:ascii="Sylfaen" w:hAnsi="Sylfaen" w:cs="Calibri"/>
                <w:sz w:val="20"/>
                <w:szCs w:val="20"/>
              </w:rPr>
              <w:t>250</w:t>
            </w:r>
          </w:p>
        </w:tc>
        <w:tc>
          <w:tcPr>
            <w:tcW w:w="108"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9B04F1">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51</w:t>
            </w:r>
            <w:r>
              <w:rPr>
                <w:rFonts w:ascii="Sylfaen" w:hAnsi="Sylfaen" w:cs="Calibri"/>
                <w:sz w:val="20"/>
                <w:szCs w:val="20"/>
              </w:rPr>
              <w:t>,</w:t>
            </w:r>
            <w:r w:rsidRPr="00C9083F">
              <w:rPr>
                <w:rFonts w:ascii="Sylfaen" w:hAnsi="Sylfaen" w:cs="Calibri"/>
                <w:sz w:val="20"/>
                <w:szCs w:val="20"/>
              </w:rPr>
              <w:t>643</w:t>
            </w:r>
          </w:p>
        </w:tc>
      </w:tr>
      <w:tr w:rsidR="000635EA" w:rsidRPr="00F50E6F" w:rsidTr="00120D42">
        <w:tc>
          <w:tcPr>
            <w:tcW w:w="2711" w:type="pct"/>
            <w:tcBorders>
              <w:bottom w:val="nil"/>
            </w:tcBorders>
            <w:vAlign w:val="center"/>
          </w:tcPr>
          <w:p w:rsidR="000635EA" w:rsidRPr="00F50E6F" w:rsidRDefault="005315C8" w:rsidP="009B04F1">
            <w:pPr>
              <w:tabs>
                <w:tab w:val="right" w:pos="3780"/>
              </w:tabs>
              <w:spacing w:afterLines="20"/>
              <w:rPr>
                <w:rFonts w:ascii="Sylfaen" w:hAnsi="Sylfaen" w:cs="Calibri"/>
                <w:sz w:val="20"/>
                <w:szCs w:val="20"/>
              </w:rPr>
            </w:pPr>
            <w:r w:rsidRPr="00B856CC">
              <w:rPr>
                <w:rFonts w:ascii="Sylfaen" w:hAnsi="Sylfaen" w:cs="Calibri"/>
                <w:sz w:val="20"/>
                <w:szCs w:val="20"/>
              </w:rPr>
              <w:t>Ստացված ընթացիկ կանխավճարներ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rPr>
            </w:pPr>
            <w:r w:rsidRPr="00F50E6F">
              <w:rPr>
                <w:rFonts w:ascii="Sylfaen" w:hAnsi="Sylfaen" w:cs="Calibri"/>
                <w:sz w:val="20"/>
                <w:szCs w:val="20"/>
                <w:lang w:val="hy-AM"/>
              </w:rPr>
              <w:t>1</w:t>
            </w:r>
            <w:r w:rsidRPr="00F50E6F">
              <w:rPr>
                <w:rFonts w:ascii="Sylfaen" w:hAnsi="Sylfaen" w:cs="Calibri"/>
                <w:sz w:val="20"/>
                <w:szCs w:val="20"/>
              </w:rPr>
              <w:t>2</w:t>
            </w:r>
          </w:p>
        </w:tc>
        <w:tc>
          <w:tcPr>
            <w:tcW w:w="715" w:type="pct"/>
            <w:tcBorders>
              <w:bottom w:val="nil"/>
            </w:tcBorders>
            <w:vAlign w:val="bottom"/>
          </w:tcPr>
          <w:p w:rsidR="000635EA" w:rsidRPr="000635EA" w:rsidRDefault="005315C8"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8</w:t>
            </w:r>
          </w:p>
        </w:tc>
        <w:tc>
          <w:tcPr>
            <w:tcW w:w="706" w:type="pct"/>
            <w:tcBorders>
              <w:bottom w:val="nil"/>
            </w:tcBorders>
            <w:vAlign w:val="bottom"/>
          </w:tcPr>
          <w:p w:rsidR="000635EA" w:rsidRPr="002E4F50" w:rsidRDefault="00EE6A4F"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28</w:t>
            </w:r>
            <w:r w:rsidR="002E4F50">
              <w:rPr>
                <w:rFonts w:ascii="Sylfaen" w:hAnsi="Sylfaen" w:cs="Calibri"/>
                <w:sz w:val="20"/>
                <w:szCs w:val="20"/>
              </w:rPr>
              <w:t>,</w:t>
            </w:r>
            <w:r>
              <w:rPr>
                <w:rFonts w:ascii="Sylfaen" w:hAnsi="Sylfaen" w:cs="Calibri"/>
                <w:sz w:val="20"/>
                <w:szCs w:val="20"/>
              </w:rPr>
              <w:t>851</w:t>
            </w:r>
          </w:p>
        </w:tc>
        <w:tc>
          <w:tcPr>
            <w:tcW w:w="108" w:type="pct"/>
            <w:tcBorders>
              <w:bottom w:val="nil"/>
            </w:tcBorders>
            <w:vAlign w:val="bottom"/>
          </w:tcPr>
          <w:p w:rsidR="000635EA" w:rsidRPr="00F50E6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vAlign w:val="bottom"/>
          </w:tcPr>
          <w:p w:rsidR="000635EA" w:rsidRPr="00F50E6F" w:rsidRDefault="005315C8" w:rsidP="009B04F1">
            <w:pPr>
              <w:tabs>
                <w:tab w:val="decimal" w:pos="1620"/>
              </w:tabs>
              <w:spacing w:afterLines="20"/>
              <w:ind w:right="57"/>
              <w:jc w:val="right"/>
              <w:rPr>
                <w:rFonts w:ascii="Sylfaen" w:hAnsi="Sylfaen" w:cs="Calibri"/>
                <w:sz w:val="20"/>
                <w:szCs w:val="20"/>
                <w:lang w:val="hy-AM"/>
              </w:rPr>
            </w:pPr>
            <w:r>
              <w:rPr>
                <w:rFonts w:ascii="Sylfaen" w:hAnsi="Sylfaen"/>
                <w:color w:val="000000"/>
                <w:sz w:val="20"/>
              </w:rPr>
              <w:t>5,808</w:t>
            </w:r>
          </w:p>
        </w:tc>
      </w:tr>
      <w:tr w:rsidR="000635EA" w:rsidRPr="00F50E6F" w:rsidTr="00120D42">
        <w:tc>
          <w:tcPr>
            <w:tcW w:w="2711" w:type="pct"/>
            <w:tcBorders>
              <w:top w:val="nil"/>
            </w:tcBorders>
            <w:vAlign w:val="center"/>
          </w:tcPr>
          <w:p w:rsidR="000635EA" w:rsidRPr="00F50E6F" w:rsidRDefault="000635EA" w:rsidP="009B04F1">
            <w:pPr>
              <w:spacing w:afterLines="20"/>
              <w:rPr>
                <w:rFonts w:ascii="Sylfaen" w:hAnsi="Sylfaen" w:cs="Calibri"/>
                <w:sz w:val="20"/>
                <w:szCs w:val="20"/>
                <w:lang w:val="hy-AM"/>
              </w:rPr>
            </w:pPr>
            <w:r w:rsidRPr="00F50E6F">
              <w:rPr>
                <w:rFonts w:ascii="Sylfaen" w:hAnsi="Sylfaen" w:cs="Sylfaen"/>
                <w:sz w:val="20"/>
                <w:szCs w:val="20"/>
                <w:lang w:val="hy-AM"/>
              </w:rPr>
              <w:t>Առևտրական</w:t>
            </w:r>
            <w:r w:rsidRPr="00F50E6F">
              <w:rPr>
                <w:rFonts w:ascii="Sylfaen" w:hAnsi="Sylfaen" w:cs="Calibri"/>
                <w:sz w:val="20"/>
                <w:szCs w:val="20"/>
                <w:lang w:val="hy-AM"/>
              </w:rPr>
              <w:t xml:space="preserve"> </w:t>
            </w:r>
            <w:r w:rsidRPr="00F50E6F">
              <w:rPr>
                <w:rFonts w:ascii="Sylfaen" w:hAnsi="Sylfaen" w:cs="Sylfaen"/>
                <w:sz w:val="20"/>
                <w:szCs w:val="20"/>
              </w:rPr>
              <w:t>և</w:t>
            </w:r>
            <w:r w:rsidRPr="00F50E6F">
              <w:rPr>
                <w:rFonts w:ascii="Sylfaen" w:hAnsi="Sylfaen" w:cs="Calibri"/>
                <w:sz w:val="20"/>
                <w:szCs w:val="20"/>
              </w:rPr>
              <w:t xml:space="preserve"> </w:t>
            </w:r>
            <w:r w:rsidRPr="00F50E6F">
              <w:rPr>
                <w:rFonts w:ascii="Sylfaen" w:hAnsi="Sylfaen" w:cs="Sylfaen"/>
                <w:sz w:val="20"/>
                <w:szCs w:val="20"/>
              </w:rPr>
              <w:t>այլ</w:t>
            </w:r>
            <w:r w:rsidRPr="00F50E6F">
              <w:rPr>
                <w:rFonts w:ascii="Sylfaen" w:hAnsi="Sylfaen" w:cs="Calibri"/>
                <w:sz w:val="20"/>
                <w:szCs w:val="20"/>
              </w:rPr>
              <w:t xml:space="preserve"> </w:t>
            </w:r>
            <w:r w:rsidRPr="00F50E6F">
              <w:rPr>
                <w:rFonts w:ascii="Sylfaen" w:hAnsi="Sylfaen" w:cs="Sylfaen"/>
                <w:sz w:val="20"/>
                <w:szCs w:val="20"/>
                <w:lang w:val="hy-AM"/>
              </w:rPr>
              <w:t>կրեդիտորական</w:t>
            </w:r>
            <w:r w:rsidRPr="00F50E6F">
              <w:rPr>
                <w:rFonts w:ascii="Sylfaen" w:hAnsi="Sylfaen" w:cs="Calibri"/>
                <w:sz w:val="20"/>
                <w:szCs w:val="20"/>
                <w:lang w:val="hy-AM"/>
              </w:rPr>
              <w:t xml:space="preserve"> </w:t>
            </w:r>
            <w:r w:rsidRPr="00F50E6F">
              <w:rPr>
                <w:rFonts w:ascii="Sylfaen" w:hAnsi="Sylfaen" w:cs="Sylfaen"/>
                <w:sz w:val="20"/>
                <w:szCs w:val="20"/>
                <w:lang w:val="hy-AM"/>
              </w:rPr>
              <w:t>պարտքեր</w:t>
            </w:r>
          </w:p>
        </w:tc>
        <w:tc>
          <w:tcPr>
            <w:tcW w:w="11" w:type="pct"/>
            <w:tcBorders>
              <w:bottom w:val="nil"/>
            </w:tcBorders>
            <w:vAlign w:val="center"/>
          </w:tcPr>
          <w:p w:rsidR="000635EA" w:rsidRPr="00F50E6F" w:rsidRDefault="000635EA" w:rsidP="00150057">
            <w:pPr>
              <w:jc w:val="center"/>
              <w:rPr>
                <w:rFonts w:ascii="Sylfaen" w:hAnsi="Sylfaen" w:cs="Calibri"/>
                <w:sz w:val="20"/>
                <w:szCs w:val="20"/>
              </w:rPr>
            </w:pPr>
            <w:r w:rsidRPr="00F50E6F">
              <w:rPr>
                <w:rFonts w:ascii="Sylfaen" w:hAnsi="Sylfaen" w:cs="Calibri"/>
                <w:sz w:val="20"/>
                <w:szCs w:val="20"/>
                <w:lang w:val="hy-AM"/>
              </w:rPr>
              <w:t>1</w:t>
            </w:r>
            <w:r w:rsidRPr="00F50E6F">
              <w:rPr>
                <w:rFonts w:ascii="Sylfaen" w:hAnsi="Sylfaen" w:cs="Calibri"/>
                <w:sz w:val="20"/>
                <w:szCs w:val="20"/>
              </w:rPr>
              <w:t>3</w:t>
            </w:r>
          </w:p>
        </w:tc>
        <w:tc>
          <w:tcPr>
            <w:tcW w:w="715" w:type="pct"/>
            <w:tcBorders>
              <w:bottom w:val="nil"/>
            </w:tcBorders>
            <w:vAlign w:val="bottom"/>
          </w:tcPr>
          <w:p w:rsidR="000635EA" w:rsidRPr="00F50E6F" w:rsidRDefault="008869E8"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9</w:t>
            </w:r>
          </w:p>
        </w:tc>
        <w:tc>
          <w:tcPr>
            <w:tcW w:w="706" w:type="pct"/>
            <w:tcBorders>
              <w:top w:val="nil"/>
              <w:bottom w:val="nil"/>
            </w:tcBorders>
            <w:shd w:val="clear" w:color="auto" w:fill="auto"/>
            <w:vAlign w:val="bottom"/>
          </w:tcPr>
          <w:p w:rsidR="000635EA" w:rsidRPr="00F50E6F" w:rsidRDefault="002E4F50"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1,</w:t>
            </w:r>
            <w:r w:rsidR="00EE6A4F">
              <w:rPr>
                <w:rFonts w:ascii="Sylfaen" w:hAnsi="Sylfaen" w:cs="Calibri"/>
                <w:sz w:val="20"/>
                <w:szCs w:val="20"/>
              </w:rPr>
              <w:t>970</w:t>
            </w:r>
            <w:r>
              <w:rPr>
                <w:rFonts w:ascii="Sylfaen" w:hAnsi="Sylfaen" w:cs="Calibri"/>
                <w:sz w:val="20"/>
                <w:szCs w:val="20"/>
              </w:rPr>
              <w:t>,</w:t>
            </w:r>
            <w:r w:rsidR="00EE6A4F">
              <w:rPr>
                <w:rFonts w:ascii="Sylfaen" w:hAnsi="Sylfaen" w:cs="Calibri"/>
                <w:sz w:val="20"/>
                <w:szCs w:val="20"/>
              </w:rPr>
              <w:t>160</w:t>
            </w:r>
          </w:p>
        </w:tc>
        <w:tc>
          <w:tcPr>
            <w:tcW w:w="108" w:type="pct"/>
            <w:tcBorders>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top w:val="nil"/>
              <w:bottom w:val="nil"/>
            </w:tcBorders>
            <w:shd w:val="clear" w:color="auto" w:fill="auto"/>
            <w:vAlign w:val="bottom"/>
          </w:tcPr>
          <w:p w:rsidR="000635EA" w:rsidRPr="00F50E6F" w:rsidRDefault="005315C8"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2,035,355</w:t>
            </w:r>
          </w:p>
        </w:tc>
      </w:tr>
      <w:tr w:rsidR="000635EA" w:rsidRPr="00F50E6F" w:rsidTr="00120D42">
        <w:tc>
          <w:tcPr>
            <w:tcW w:w="2711" w:type="pct"/>
            <w:vAlign w:val="center"/>
          </w:tcPr>
          <w:p w:rsidR="000635EA" w:rsidRPr="00F50E6F" w:rsidRDefault="008869E8" w:rsidP="009B04F1">
            <w:pPr>
              <w:spacing w:afterLines="20"/>
              <w:rPr>
                <w:rFonts w:ascii="Sylfaen" w:hAnsi="Sylfaen" w:cs="Sylfaen"/>
                <w:sz w:val="20"/>
                <w:szCs w:val="20"/>
                <w:lang w:val="hy-AM"/>
              </w:rPr>
            </w:pPr>
            <w:r>
              <w:rPr>
                <w:rFonts w:ascii="Sylfaen" w:hAnsi="Sylfaen" w:cs="Calibri"/>
                <w:sz w:val="20"/>
                <w:szCs w:val="20"/>
              </w:rPr>
              <w:t>Հ</w:t>
            </w:r>
            <w:r w:rsidRPr="00B856CC">
              <w:rPr>
                <w:rFonts w:ascii="Sylfaen" w:hAnsi="Sylfaen" w:cs="Calibri"/>
                <w:sz w:val="20"/>
                <w:szCs w:val="20"/>
                <w:lang w:val="hy-AM"/>
              </w:rPr>
              <w:t xml:space="preserve">արկերի և </w:t>
            </w:r>
            <w:r>
              <w:rPr>
                <w:rFonts w:ascii="Sylfaen" w:hAnsi="Sylfaen" w:cs="Calibri"/>
                <w:sz w:val="20"/>
                <w:szCs w:val="20"/>
              </w:rPr>
              <w:t xml:space="preserve">այլ </w:t>
            </w:r>
            <w:r w:rsidRPr="00B856CC">
              <w:rPr>
                <w:rFonts w:ascii="Sylfaen" w:hAnsi="Sylfaen" w:cs="Calibri"/>
                <w:sz w:val="20"/>
                <w:szCs w:val="20"/>
                <w:lang w:val="hy-AM"/>
              </w:rPr>
              <w:t xml:space="preserve">պարտադիր վճարների գծով </w:t>
            </w:r>
            <w:r>
              <w:rPr>
                <w:rFonts w:ascii="Sylfaen" w:hAnsi="Sylfaen" w:cs="Calibri"/>
                <w:sz w:val="20"/>
                <w:szCs w:val="20"/>
              </w:rPr>
              <w:t>պ</w:t>
            </w:r>
            <w:r w:rsidRPr="00B856CC">
              <w:rPr>
                <w:rFonts w:ascii="Sylfaen" w:hAnsi="Sylfaen" w:cs="Calibri"/>
                <w:sz w:val="20"/>
                <w:szCs w:val="20"/>
                <w:lang w:val="hy-AM"/>
              </w:rPr>
              <w:t>արտավ</w:t>
            </w:r>
            <w:r>
              <w:rPr>
                <w:rFonts w:ascii="Sylfaen" w:hAnsi="Sylfaen" w:cs="Calibri"/>
                <w:sz w:val="20"/>
                <w:szCs w:val="20"/>
              </w:rPr>
              <w:t>.</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19634B" w:rsidP="009B04F1">
            <w:pPr>
              <w:tabs>
                <w:tab w:val="decimal" w:pos="1620"/>
              </w:tabs>
              <w:spacing w:afterLines="20"/>
              <w:ind w:right="526"/>
              <w:jc w:val="right"/>
              <w:rPr>
                <w:rFonts w:ascii="Sylfaen" w:hAnsi="Sylfaen" w:cs="Calibri"/>
                <w:sz w:val="20"/>
                <w:szCs w:val="20"/>
              </w:rPr>
            </w:pPr>
            <w:r>
              <w:rPr>
                <w:rFonts w:ascii="Sylfaen" w:hAnsi="Sylfaen" w:cs="Calibri"/>
                <w:sz w:val="20"/>
                <w:szCs w:val="20"/>
              </w:rPr>
              <w:t>20</w:t>
            </w:r>
          </w:p>
        </w:tc>
        <w:tc>
          <w:tcPr>
            <w:tcW w:w="706" w:type="pct"/>
            <w:tcBorders>
              <w:bottom w:val="nil"/>
            </w:tcBorders>
            <w:shd w:val="clear" w:color="auto" w:fill="auto"/>
            <w:vAlign w:val="bottom"/>
          </w:tcPr>
          <w:p w:rsidR="000635EA" w:rsidRPr="00F50E6F" w:rsidRDefault="00EE6A4F"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15</w:t>
            </w:r>
            <w:r w:rsidR="002E4F50">
              <w:rPr>
                <w:rFonts w:ascii="Sylfaen" w:hAnsi="Sylfaen" w:cs="Calibri"/>
                <w:sz w:val="20"/>
                <w:szCs w:val="20"/>
              </w:rPr>
              <w:t>,</w:t>
            </w:r>
            <w:r>
              <w:rPr>
                <w:rFonts w:ascii="Sylfaen" w:hAnsi="Sylfaen" w:cs="Calibri"/>
                <w:sz w:val="20"/>
                <w:szCs w:val="20"/>
              </w:rPr>
              <w:t>079</w:t>
            </w:r>
          </w:p>
        </w:tc>
        <w:tc>
          <w:tcPr>
            <w:tcW w:w="108" w:type="pct"/>
            <w:tcBorders>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F50E6F" w:rsidRDefault="008869E8"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10,984</w:t>
            </w:r>
          </w:p>
        </w:tc>
      </w:tr>
      <w:tr w:rsidR="000635EA" w:rsidRPr="00F50E6F" w:rsidTr="00120D42">
        <w:tc>
          <w:tcPr>
            <w:tcW w:w="2711" w:type="pct"/>
            <w:vAlign w:val="center"/>
          </w:tcPr>
          <w:p w:rsidR="000635EA" w:rsidRPr="00F50E6F" w:rsidRDefault="000635EA" w:rsidP="009B04F1">
            <w:pPr>
              <w:spacing w:afterLines="20"/>
              <w:rPr>
                <w:rFonts w:ascii="Sylfaen" w:hAnsi="Sylfaen" w:cs="Calibri"/>
                <w:sz w:val="20"/>
                <w:szCs w:val="20"/>
                <w:lang w:val="hy-AM"/>
              </w:rPr>
            </w:pPr>
            <w:r w:rsidRPr="00F50E6F">
              <w:rPr>
                <w:rFonts w:ascii="Sylfaen" w:hAnsi="Sylfaen" w:cs="Sylfaen"/>
                <w:sz w:val="20"/>
                <w:szCs w:val="20"/>
                <w:lang w:val="hy-AM"/>
              </w:rPr>
              <w:t>Հաշվեգրած</w:t>
            </w:r>
            <w:r w:rsidRPr="00F50E6F">
              <w:rPr>
                <w:rFonts w:ascii="Sylfaen" w:hAnsi="Sylfaen" w:cs="Calibri"/>
                <w:sz w:val="20"/>
                <w:szCs w:val="20"/>
                <w:lang w:val="hy-AM"/>
              </w:rPr>
              <w:t xml:space="preserve"> </w:t>
            </w:r>
            <w:r w:rsidRPr="00F50E6F">
              <w:rPr>
                <w:rFonts w:ascii="Sylfaen" w:hAnsi="Sylfaen" w:cs="Sylfaen"/>
                <w:sz w:val="20"/>
                <w:szCs w:val="20"/>
                <w:lang w:val="hy-AM"/>
              </w:rPr>
              <w:t xml:space="preserve">պարտավոր. աշխատավարձի և </w:t>
            </w:r>
            <w:r w:rsidRPr="00F50E6F">
              <w:rPr>
                <w:rFonts w:ascii="Sylfaen" w:hAnsi="Sylfaen" w:cs="Calibri"/>
                <w:sz w:val="20"/>
                <w:szCs w:val="20"/>
                <w:lang w:val="hy-AM"/>
              </w:rPr>
              <w:t xml:space="preserve"> </w:t>
            </w:r>
            <w:r w:rsidRPr="00F50E6F">
              <w:rPr>
                <w:rFonts w:ascii="Sylfaen" w:hAnsi="Sylfaen" w:cs="Sylfaen"/>
                <w:sz w:val="20"/>
                <w:szCs w:val="20"/>
                <w:lang w:val="hy-AM"/>
              </w:rPr>
              <w:t>արձ.</w:t>
            </w:r>
            <w:r w:rsidRPr="00F50E6F">
              <w:rPr>
                <w:rFonts w:ascii="Sylfaen" w:hAnsi="Sylfaen" w:cs="Calibri"/>
                <w:sz w:val="20"/>
                <w:szCs w:val="20"/>
                <w:lang w:val="hy-AM"/>
              </w:rPr>
              <w:t xml:space="preserve"> </w:t>
            </w:r>
            <w:r w:rsidRPr="00F50E6F">
              <w:rPr>
                <w:rFonts w:ascii="Sylfaen" w:hAnsi="Sylfaen" w:cs="Sylfaen"/>
                <w:sz w:val="20"/>
                <w:szCs w:val="20"/>
                <w:lang w:val="hy-AM"/>
              </w:rPr>
              <w:t>գծով</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0635EA" w:rsidP="009B04F1">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F50E6F" w:rsidRDefault="002E4F50"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13,</w:t>
            </w:r>
            <w:r w:rsidR="00EE6A4F">
              <w:rPr>
                <w:rFonts w:ascii="Sylfaen" w:hAnsi="Sylfaen" w:cs="Calibri"/>
                <w:sz w:val="20"/>
                <w:szCs w:val="20"/>
              </w:rPr>
              <w:t>772</w:t>
            </w:r>
          </w:p>
        </w:tc>
        <w:tc>
          <w:tcPr>
            <w:tcW w:w="108" w:type="pct"/>
            <w:tcBorders>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sz w:val="20"/>
                <w:szCs w:val="20"/>
              </w:rPr>
            </w:pPr>
            <w:r w:rsidRPr="00F50E6F">
              <w:rPr>
                <w:rFonts w:ascii="Sylfaen" w:hAnsi="Sylfaen" w:cs="Calibri"/>
                <w:sz w:val="20"/>
                <w:szCs w:val="20"/>
              </w:rPr>
              <w:t>8</w:t>
            </w:r>
            <w:r>
              <w:rPr>
                <w:rFonts w:ascii="Sylfaen" w:hAnsi="Sylfaen" w:cs="Calibri"/>
                <w:sz w:val="20"/>
                <w:szCs w:val="20"/>
              </w:rPr>
              <w:t>,</w:t>
            </w:r>
            <w:r w:rsidRPr="00F50E6F">
              <w:rPr>
                <w:rFonts w:ascii="Sylfaen" w:hAnsi="Sylfaen" w:cs="Calibri"/>
                <w:sz w:val="20"/>
                <w:szCs w:val="20"/>
              </w:rPr>
              <w:t>238</w:t>
            </w:r>
          </w:p>
        </w:tc>
      </w:tr>
      <w:tr w:rsidR="000635EA" w:rsidRPr="00F50E6F" w:rsidTr="00120D42">
        <w:tc>
          <w:tcPr>
            <w:tcW w:w="2711" w:type="pct"/>
            <w:vAlign w:val="center"/>
          </w:tcPr>
          <w:p w:rsidR="000635EA" w:rsidRPr="00F50E6F" w:rsidRDefault="000635EA" w:rsidP="009B04F1">
            <w:pPr>
              <w:spacing w:afterLines="20"/>
              <w:rPr>
                <w:rFonts w:ascii="Sylfaen" w:hAnsi="Sylfaen" w:cs="Sylfaen"/>
                <w:sz w:val="20"/>
                <w:szCs w:val="20"/>
              </w:rPr>
            </w:pPr>
            <w:r w:rsidRPr="00F50E6F">
              <w:rPr>
                <w:rFonts w:ascii="Sylfaen" w:hAnsi="Sylfaen" w:cs="Sylfaen"/>
                <w:sz w:val="20"/>
                <w:szCs w:val="20"/>
                <w:lang w:val="hy-AM"/>
              </w:rPr>
              <w:t>Կարճաժամկետ կրեդիտորական</w:t>
            </w:r>
            <w:r w:rsidRPr="00F50E6F">
              <w:rPr>
                <w:rFonts w:ascii="Sylfaen" w:hAnsi="Sylfaen" w:cs="Calibri"/>
                <w:sz w:val="20"/>
                <w:szCs w:val="20"/>
                <w:lang w:val="hy-AM"/>
              </w:rPr>
              <w:t xml:space="preserve"> </w:t>
            </w:r>
            <w:r w:rsidRPr="00F50E6F">
              <w:rPr>
                <w:rFonts w:ascii="Sylfaen" w:hAnsi="Sylfaen" w:cs="Sylfaen"/>
                <w:sz w:val="20"/>
                <w:szCs w:val="20"/>
                <w:lang w:val="hy-AM"/>
              </w:rPr>
              <w:t>պարտքեր մասնակիցներին  /հիմնադիրներին/</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0635EA" w:rsidP="009B04F1">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F50E6F" w:rsidRDefault="00EE6A4F"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61</w:t>
            </w:r>
            <w:r w:rsidR="002E4F50">
              <w:rPr>
                <w:rFonts w:ascii="Sylfaen" w:hAnsi="Sylfaen" w:cs="Calibri"/>
                <w:sz w:val="20"/>
                <w:szCs w:val="20"/>
              </w:rPr>
              <w:t>,</w:t>
            </w:r>
            <w:r>
              <w:rPr>
                <w:rFonts w:ascii="Sylfaen" w:hAnsi="Sylfaen" w:cs="Calibri"/>
                <w:sz w:val="20"/>
                <w:szCs w:val="20"/>
              </w:rPr>
              <w:t>161</w:t>
            </w:r>
          </w:p>
        </w:tc>
        <w:tc>
          <w:tcPr>
            <w:tcW w:w="108" w:type="pct"/>
            <w:tcBorders>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sz w:val="20"/>
                <w:szCs w:val="20"/>
              </w:rPr>
            </w:pPr>
            <w:r w:rsidRPr="00F50E6F">
              <w:rPr>
                <w:rFonts w:ascii="Sylfaen" w:hAnsi="Sylfaen" w:cs="Calibri"/>
                <w:sz w:val="20"/>
                <w:szCs w:val="20"/>
              </w:rPr>
              <w:t>81</w:t>
            </w:r>
            <w:r>
              <w:rPr>
                <w:rFonts w:ascii="Sylfaen" w:hAnsi="Sylfaen" w:cs="Calibri"/>
                <w:sz w:val="20"/>
                <w:szCs w:val="20"/>
              </w:rPr>
              <w:t>,</w:t>
            </w:r>
            <w:r w:rsidRPr="00F50E6F">
              <w:rPr>
                <w:rFonts w:ascii="Sylfaen" w:hAnsi="Sylfaen" w:cs="Calibri"/>
                <w:sz w:val="20"/>
                <w:szCs w:val="20"/>
              </w:rPr>
              <w:t>049</w:t>
            </w:r>
          </w:p>
        </w:tc>
      </w:tr>
      <w:tr w:rsidR="000635EA" w:rsidRPr="00F50E6F" w:rsidTr="00120D42">
        <w:tc>
          <w:tcPr>
            <w:tcW w:w="2711" w:type="pct"/>
            <w:vAlign w:val="center"/>
          </w:tcPr>
          <w:p w:rsidR="000635EA" w:rsidRPr="00120D42" w:rsidRDefault="00120D42" w:rsidP="009B04F1">
            <w:pPr>
              <w:spacing w:afterLines="20"/>
              <w:rPr>
                <w:rFonts w:ascii="Sylfaen" w:hAnsi="Sylfaen" w:cs="Sylfaen"/>
                <w:sz w:val="20"/>
                <w:szCs w:val="20"/>
              </w:rPr>
            </w:pPr>
            <w:r>
              <w:rPr>
                <w:rFonts w:ascii="Sylfaen" w:hAnsi="Sylfaen" w:cs="Sylfaen"/>
                <w:sz w:val="20"/>
                <w:szCs w:val="20"/>
              </w:rPr>
              <w:t>Ը</w:t>
            </w:r>
            <w:r w:rsidR="00EE6A4F" w:rsidRPr="00F50E6F">
              <w:rPr>
                <w:rFonts w:ascii="Sylfaen" w:hAnsi="Sylfaen" w:cs="Sylfaen"/>
                <w:sz w:val="20"/>
                <w:szCs w:val="20"/>
                <w:lang w:val="hy-AM"/>
              </w:rPr>
              <w:t>նթացիկ պա</w:t>
            </w:r>
            <w:r>
              <w:rPr>
                <w:rFonts w:ascii="Sylfaen" w:hAnsi="Sylfaen" w:cs="Sylfaen"/>
                <w:sz w:val="20"/>
                <w:szCs w:val="20"/>
              </w:rPr>
              <w:t>հուստներ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0635EA" w:rsidP="009B04F1">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EE6A4F" w:rsidRDefault="00EE6A4F"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8,020</w:t>
            </w:r>
          </w:p>
          <w:p w:rsidR="000635EA" w:rsidRPr="00F50E6F" w:rsidRDefault="000635EA" w:rsidP="009B04F1">
            <w:pPr>
              <w:tabs>
                <w:tab w:val="decimal" w:pos="1620"/>
              </w:tabs>
              <w:spacing w:afterLines="20"/>
              <w:ind w:right="57"/>
              <w:jc w:val="right"/>
              <w:rPr>
                <w:rFonts w:ascii="Sylfaen" w:hAnsi="Sylfaen" w:cs="Calibri"/>
                <w:sz w:val="20"/>
                <w:szCs w:val="20"/>
              </w:rPr>
            </w:pPr>
          </w:p>
        </w:tc>
        <w:tc>
          <w:tcPr>
            <w:tcW w:w="108" w:type="pct"/>
            <w:tcBorders>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EE6A4F" w:rsidRDefault="00EE6A4F"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w:t>
            </w:r>
          </w:p>
          <w:p w:rsidR="000635EA" w:rsidRPr="00F50E6F" w:rsidRDefault="000635EA" w:rsidP="009B04F1">
            <w:pPr>
              <w:tabs>
                <w:tab w:val="decimal" w:pos="1620"/>
              </w:tabs>
              <w:spacing w:afterLines="20"/>
              <w:ind w:right="57"/>
              <w:jc w:val="right"/>
              <w:rPr>
                <w:rFonts w:ascii="Sylfaen" w:hAnsi="Sylfaen" w:cs="Calibri"/>
                <w:sz w:val="20"/>
                <w:szCs w:val="20"/>
              </w:rPr>
            </w:pPr>
          </w:p>
        </w:tc>
      </w:tr>
      <w:tr w:rsidR="000635EA" w:rsidRPr="00F50E6F" w:rsidTr="00120D42">
        <w:tc>
          <w:tcPr>
            <w:tcW w:w="2711" w:type="pct"/>
            <w:vAlign w:val="center"/>
          </w:tcPr>
          <w:p w:rsidR="000635EA" w:rsidRPr="00F50E6F" w:rsidRDefault="00EE6A4F" w:rsidP="009B04F1">
            <w:pPr>
              <w:spacing w:afterLines="20"/>
              <w:rPr>
                <w:rFonts w:ascii="Sylfaen" w:hAnsi="Sylfaen" w:cs="Sylfaen"/>
                <w:sz w:val="20"/>
                <w:szCs w:val="20"/>
                <w:lang w:val="hy-AM"/>
              </w:rPr>
            </w:pPr>
            <w:r w:rsidRPr="00F50E6F">
              <w:rPr>
                <w:rFonts w:ascii="Sylfaen" w:hAnsi="Sylfaen" w:cs="Sylfaen"/>
                <w:sz w:val="20"/>
                <w:szCs w:val="20"/>
                <w:lang w:val="hy-AM"/>
              </w:rPr>
              <w:t>Այլ ընթացիկ պարտավորություններ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0635EA" w:rsidP="009B04F1">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F50E6F" w:rsidRDefault="00EE6A4F"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2,525</w:t>
            </w:r>
          </w:p>
        </w:tc>
        <w:tc>
          <w:tcPr>
            <w:tcW w:w="108" w:type="pct"/>
            <w:tcBorders>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F50E6F" w:rsidRDefault="00EE6A4F" w:rsidP="009B04F1">
            <w:pPr>
              <w:tabs>
                <w:tab w:val="decimal" w:pos="1620"/>
              </w:tabs>
              <w:spacing w:afterLines="20"/>
              <w:ind w:right="57"/>
              <w:jc w:val="right"/>
              <w:rPr>
                <w:rFonts w:ascii="Sylfaen" w:hAnsi="Sylfaen" w:cs="Calibri"/>
                <w:sz w:val="20"/>
                <w:szCs w:val="20"/>
              </w:rPr>
            </w:pPr>
            <w:r>
              <w:rPr>
                <w:rFonts w:ascii="Sylfaen" w:hAnsi="Sylfaen" w:cs="Calibri"/>
                <w:sz w:val="20"/>
                <w:szCs w:val="20"/>
              </w:rPr>
              <w:t>2,525</w:t>
            </w:r>
          </w:p>
        </w:tc>
      </w:tr>
      <w:tr w:rsidR="000635EA" w:rsidRPr="00F50E6F" w:rsidTr="00120D42">
        <w:tc>
          <w:tcPr>
            <w:tcW w:w="2711" w:type="pct"/>
            <w:vAlign w:val="center"/>
          </w:tcPr>
          <w:p w:rsidR="000635EA" w:rsidRPr="00F50E6F" w:rsidRDefault="000635EA" w:rsidP="009B04F1">
            <w:pPr>
              <w:spacing w:afterLines="20"/>
              <w:rPr>
                <w:rFonts w:ascii="Sylfaen" w:hAnsi="Sylfaen" w:cs="Sylfaen"/>
                <w:sz w:val="20"/>
                <w:szCs w:val="20"/>
                <w:lang w:val="hy-AM"/>
              </w:rPr>
            </w:pP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0635EA" w:rsidP="009B04F1">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sz w:val="20"/>
                <w:szCs w:val="20"/>
              </w:rPr>
            </w:pPr>
          </w:p>
        </w:tc>
        <w:tc>
          <w:tcPr>
            <w:tcW w:w="108" w:type="pct"/>
            <w:tcBorders>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sz w:val="20"/>
                <w:szCs w:val="20"/>
              </w:rPr>
            </w:pPr>
          </w:p>
        </w:tc>
      </w:tr>
      <w:tr w:rsidR="000635EA" w:rsidRPr="00F50E6F" w:rsidTr="00120D42">
        <w:tc>
          <w:tcPr>
            <w:tcW w:w="2711" w:type="pct"/>
            <w:tcBorders>
              <w:bottom w:val="nil"/>
            </w:tcBorders>
          </w:tcPr>
          <w:p w:rsidR="000635EA" w:rsidRPr="00F50E6F" w:rsidDel="001755E3" w:rsidRDefault="000635EA" w:rsidP="00150057">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պարտավորություններ</w:t>
            </w:r>
          </w:p>
        </w:tc>
        <w:tc>
          <w:tcPr>
            <w:tcW w:w="11" w:type="pct"/>
            <w:tcBorders>
              <w:top w:val="nil"/>
              <w:bottom w:val="nil"/>
            </w:tcBorders>
            <w:vAlign w:val="center"/>
          </w:tcPr>
          <w:p w:rsidR="000635EA" w:rsidRPr="00F50E6F" w:rsidRDefault="000635EA" w:rsidP="009B04F1">
            <w:pPr>
              <w:tabs>
                <w:tab w:val="decimal" w:pos="1620"/>
              </w:tabs>
              <w:spacing w:afterLines="20"/>
              <w:ind w:right="57"/>
              <w:jc w:val="right"/>
              <w:rPr>
                <w:rFonts w:ascii="Sylfaen" w:hAnsi="Sylfaen" w:cs="Calibri"/>
                <w:b/>
                <w:sz w:val="20"/>
                <w:szCs w:val="20"/>
                <w:lang w:val="hy-AM"/>
              </w:rPr>
            </w:pPr>
          </w:p>
        </w:tc>
        <w:tc>
          <w:tcPr>
            <w:tcW w:w="715" w:type="pct"/>
            <w:tcBorders>
              <w:top w:val="nil"/>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F50E6F" w:rsidRDefault="002E4F50" w:rsidP="009B04F1">
            <w:pPr>
              <w:tabs>
                <w:tab w:val="decimal" w:pos="1620"/>
              </w:tabs>
              <w:spacing w:afterLines="20"/>
              <w:ind w:right="57"/>
              <w:jc w:val="right"/>
              <w:rPr>
                <w:rFonts w:ascii="Sylfaen" w:hAnsi="Sylfaen" w:cs="Calibri"/>
                <w:b/>
                <w:sz w:val="20"/>
                <w:szCs w:val="20"/>
              </w:rPr>
            </w:pPr>
            <w:r>
              <w:rPr>
                <w:rFonts w:ascii="Sylfaen" w:hAnsi="Sylfaen" w:cs="Calibri"/>
                <w:b/>
                <w:sz w:val="20"/>
                <w:szCs w:val="20"/>
              </w:rPr>
              <w:t>2,18</w:t>
            </w:r>
            <w:r w:rsidR="00EE6A4F">
              <w:rPr>
                <w:rFonts w:ascii="Sylfaen" w:hAnsi="Sylfaen" w:cs="Calibri"/>
                <w:b/>
                <w:sz w:val="20"/>
                <w:szCs w:val="20"/>
              </w:rPr>
              <w:t>0</w:t>
            </w:r>
            <w:r>
              <w:rPr>
                <w:rFonts w:ascii="Sylfaen" w:hAnsi="Sylfaen" w:cs="Calibri"/>
                <w:b/>
                <w:sz w:val="20"/>
                <w:szCs w:val="20"/>
              </w:rPr>
              <w:t>,</w:t>
            </w:r>
            <w:r w:rsidR="00EE6A4F">
              <w:rPr>
                <w:rFonts w:ascii="Sylfaen" w:hAnsi="Sylfaen" w:cs="Calibri"/>
                <w:b/>
                <w:sz w:val="20"/>
                <w:szCs w:val="20"/>
              </w:rPr>
              <w:t>818</w:t>
            </w:r>
          </w:p>
        </w:tc>
        <w:tc>
          <w:tcPr>
            <w:tcW w:w="108" w:type="pct"/>
            <w:tcBorders>
              <w:top w:val="nil"/>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b/>
                <w:sz w:val="20"/>
                <w:szCs w:val="20"/>
                <w:lang w:val="hy-AM"/>
              </w:rPr>
            </w:pPr>
          </w:p>
        </w:tc>
        <w:tc>
          <w:tcPr>
            <w:tcW w:w="749" w:type="pct"/>
            <w:tcBorders>
              <w:top w:val="single" w:sz="4" w:space="0" w:color="auto"/>
              <w:bottom w:val="single" w:sz="4" w:space="0" w:color="auto"/>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b/>
                <w:sz w:val="20"/>
                <w:szCs w:val="20"/>
              </w:rPr>
            </w:pPr>
            <w:r w:rsidRPr="00F50E6F">
              <w:rPr>
                <w:rFonts w:ascii="Sylfaen" w:hAnsi="Sylfaen" w:cs="Calibri"/>
                <w:b/>
                <w:sz w:val="20"/>
                <w:szCs w:val="20"/>
              </w:rPr>
              <w:t>2</w:t>
            </w:r>
            <w:r>
              <w:rPr>
                <w:rFonts w:ascii="Sylfaen" w:hAnsi="Sylfaen" w:cs="Calibri"/>
                <w:b/>
                <w:sz w:val="20"/>
                <w:szCs w:val="20"/>
              </w:rPr>
              <w:t>,</w:t>
            </w:r>
            <w:r w:rsidRPr="00F50E6F">
              <w:rPr>
                <w:rFonts w:ascii="Sylfaen" w:hAnsi="Sylfaen" w:cs="Calibri"/>
                <w:b/>
                <w:sz w:val="20"/>
                <w:szCs w:val="20"/>
              </w:rPr>
              <w:t>194</w:t>
            </w:r>
            <w:r>
              <w:rPr>
                <w:rFonts w:ascii="Sylfaen" w:hAnsi="Sylfaen" w:cs="Calibri"/>
                <w:b/>
                <w:sz w:val="20"/>
                <w:szCs w:val="20"/>
              </w:rPr>
              <w:t>,</w:t>
            </w:r>
            <w:r w:rsidRPr="00F50E6F">
              <w:rPr>
                <w:rFonts w:ascii="Sylfaen" w:hAnsi="Sylfaen" w:cs="Calibri"/>
                <w:b/>
                <w:sz w:val="20"/>
                <w:szCs w:val="20"/>
              </w:rPr>
              <w:t>205</w:t>
            </w:r>
          </w:p>
        </w:tc>
      </w:tr>
      <w:tr w:rsidR="000635EA" w:rsidRPr="0026774A" w:rsidTr="00120D42">
        <w:tc>
          <w:tcPr>
            <w:tcW w:w="2711" w:type="pct"/>
            <w:tcBorders>
              <w:bottom w:val="nil"/>
            </w:tcBorders>
          </w:tcPr>
          <w:p w:rsidR="000635EA" w:rsidRPr="00F50E6F" w:rsidRDefault="000635EA" w:rsidP="00150057">
            <w:pPr>
              <w:pStyle w:val="tabletext"/>
              <w:spacing w:before="0" w:after="0"/>
              <w:jc w:val="left"/>
              <w:rPr>
                <w:rFonts w:ascii="Sylfaen" w:hAnsi="Sylfaen" w:cs="Sylfaen"/>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սեփական</w:t>
            </w:r>
            <w:r w:rsidRPr="00F50E6F">
              <w:rPr>
                <w:rFonts w:ascii="Sylfaen" w:hAnsi="Sylfaen" w:cs="Calibri"/>
                <w:b/>
                <w:szCs w:val="20"/>
                <w:lang w:val="hy-AM"/>
              </w:rPr>
              <w:t xml:space="preserve"> </w:t>
            </w:r>
            <w:r w:rsidRPr="00F50E6F">
              <w:rPr>
                <w:rFonts w:ascii="Sylfaen" w:hAnsi="Sylfaen" w:cs="Sylfaen"/>
                <w:b/>
                <w:szCs w:val="20"/>
                <w:lang w:val="hy-AM"/>
              </w:rPr>
              <w:t>կապիտալ</w:t>
            </w:r>
            <w:r w:rsidRPr="00F50E6F">
              <w:rPr>
                <w:rFonts w:ascii="Sylfaen" w:hAnsi="Sylfaen" w:cs="Calibri"/>
                <w:b/>
                <w:szCs w:val="20"/>
                <w:lang w:val="hy-AM"/>
              </w:rPr>
              <w:t xml:space="preserve"> </w:t>
            </w:r>
            <w:r w:rsidRPr="00F50E6F">
              <w:rPr>
                <w:rFonts w:ascii="Sylfaen" w:hAnsi="Sylfaen" w:cs="Sylfaen"/>
                <w:b/>
                <w:szCs w:val="20"/>
                <w:lang w:val="hy-AM"/>
              </w:rPr>
              <w:t>և</w:t>
            </w:r>
            <w:r w:rsidRPr="00F50E6F">
              <w:rPr>
                <w:rFonts w:ascii="Sylfaen" w:hAnsi="Sylfaen" w:cs="Calibri"/>
                <w:b/>
                <w:szCs w:val="20"/>
                <w:lang w:val="hy-AM"/>
              </w:rPr>
              <w:t xml:space="preserve"> </w:t>
            </w:r>
            <w:r>
              <w:rPr>
                <w:rFonts w:ascii="Sylfaen" w:hAnsi="Sylfaen" w:cs="Calibri"/>
                <w:b/>
                <w:szCs w:val="20"/>
              </w:rPr>
              <w:t>պ</w:t>
            </w:r>
            <w:r w:rsidRPr="00F50E6F">
              <w:rPr>
                <w:rFonts w:ascii="Sylfaen" w:hAnsi="Sylfaen" w:cs="Sylfaen"/>
                <w:b/>
                <w:szCs w:val="20"/>
                <w:lang w:val="hy-AM"/>
              </w:rPr>
              <w:t>արտասովորություններ</w:t>
            </w:r>
          </w:p>
        </w:tc>
        <w:tc>
          <w:tcPr>
            <w:tcW w:w="11" w:type="pct"/>
            <w:tcBorders>
              <w:top w:val="nil"/>
              <w:bottom w:val="nil"/>
            </w:tcBorders>
            <w:vAlign w:val="center"/>
          </w:tcPr>
          <w:p w:rsidR="000635EA" w:rsidRPr="00F50E6F" w:rsidRDefault="000635EA" w:rsidP="009B04F1">
            <w:pPr>
              <w:tabs>
                <w:tab w:val="decimal" w:pos="1620"/>
              </w:tabs>
              <w:spacing w:afterLines="20"/>
              <w:ind w:right="57"/>
              <w:jc w:val="right"/>
              <w:rPr>
                <w:rFonts w:ascii="Sylfaen" w:hAnsi="Sylfaen" w:cs="Calibri"/>
                <w:b/>
                <w:sz w:val="20"/>
                <w:szCs w:val="20"/>
                <w:lang w:val="hy-AM"/>
              </w:rPr>
            </w:pPr>
          </w:p>
        </w:tc>
        <w:tc>
          <w:tcPr>
            <w:tcW w:w="715" w:type="pct"/>
            <w:tcBorders>
              <w:top w:val="nil"/>
              <w:bottom w:val="nil"/>
            </w:tcBorders>
            <w:vAlign w:val="bottom"/>
          </w:tcPr>
          <w:p w:rsidR="000635EA" w:rsidRPr="000635EA" w:rsidRDefault="000635EA" w:rsidP="009B04F1">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F50E6F" w:rsidRDefault="00DE6DD9" w:rsidP="009B04F1">
            <w:pPr>
              <w:tabs>
                <w:tab w:val="decimal" w:pos="1620"/>
              </w:tabs>
              <w:spacing w:afterLines="20"/>
              <w:ind w:right="57"/>
              <w:jc w:val="right"/>
              <w:rPr>
                <w:rFonts w:ascii="Sylfaen" w:hAnsi="Sylfaen" w:cs="Calibri"/>
                <w:b/>
                <w:sz w:val="20"/>
                <w:szCs w:val="20"/>
              </w:rPr>
            </w:pPr>
            <w:r>
              <w:rPr>
                <w:rFonts w:ascii="Sylfaen" w:hAnsi="Sylfaen" w:cs="Calibri"/>
                <w:b/>
                <w:sz w:val="20"/>
                <w:szCs w:val="20"/>
              </w:rPr>
              <w:t>5,</w:t>
            </w:r>
            <w:r w:rsidR="00EE6A4F">
              <w:rPr>
                <w:rFonts w:ascii="Sylfaen" w:hAnsi="Sylfaen" w:cs="Calibri"/>
                <w:b/>
                <w:sz w:val="20"/>
                <w:szCs w:val="20"/>
              </w:rPr>
              <w:t>367</w:t>
            </w:r>
            <w:r w:rsidR="007F6818">
              <w:rPr>
                <w:rFonts w:ascii="Sylfaen" w:hAnsi="Sylfaen" w:cs="Calibri"/>
                <w:b/>
                <w:sz w:val="20"/>
                <w:szCs w:val="20"/>
              </w:rPr>
              <w:t>,</w:t>
            </w:r>
            <w:r w:rsidR="00EE6A4F">
              <w:rPr>
                <w:rFonts w:ascii="Sylfaen" w:hAnsi="Sylfaen" w:cs="Calibri"/>
                <w:b/>
                <w:sz w:val="20"/>
                <w:szCs w:val="20"/>
              </w:rPr>
              <w:t>969</w:t>
            </w:r>
          </w:p>
        </w:tc>
        <w:tc>
          <w:tcPr>
            <w:tcW w:w="108" w:type="pct"/>
            <w:tcBorders>
              <w:top w:val="nil"/>
              <w:bottom w:val="nil"/>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b/>
                <w:sz w:val="20"/>
                <w:szCs w:val="20"/>
                <w:lang w:val="hy-AM"/>
              </w:rPr>
            </w:pPr>
          </w:p>
        </w:tc>
        <w:tc>
          <w:tcPr>
            <w:tcW w:w="749" w:type="pct"/>
            <w:tcBorders>
              <w:top w:val="single" w:sz="4" w:space="0" w:color="auto"/>
              <w:bottom w:val="single" w:sz="4" w:space="0" w:color="auto"/>
            </w:tcBorders>
            <w:shd w:val="clear" w:color="auto" w:fill="auto"/>
            <w:vAlign w:val="bottom"/>
          </w:tcPr>
          <w:p w:rsidR="000635EA" w:rsidRPr="00F50E6F" w:rsidRDefault="000635EA" w:rsidP="009B04F1">
            <w:pPr>
              <w:tabs>
                <w:tab w:val="decimal" w:pos="1620"/>
              </w:tabs>
              <w:spacing w:afterLines="20"/>
              <w:ind w:right="57"/>
              <w:jc w:val="right"/>
              <w:rPr>
                <w:rFonts w:ascii="Sylfaen" w:hAnsi="Sylfaen" w:cs="Calibri"/>
                <w:b/>
                <w:sz w:val="20"/>
                <w:szCs w:val="20"/>
              </w:rPr>
            </w:pPr>
            <w:r>
              <w:rPr>
                <w:rFonts w:ascii="Sylfaen" w:hAnsi="Sylfaen" w:cs="Calibri"/>
                <w:b/>
                <w:sz w:val="20"/>
                <w:szCs w:val="20"/>
              </w:rPr>
              <w:t>5,559,820</w:t>
            </w:r>
          </w:p>
        </w:tc>
      </w:tr>
    </w:tbl>
    <w:p w:rsidR="00150057" w:rsidRPr="0026774A" w:rsidRDefault="00150057" w:rsidP="00150057">
      <w:pPr>
        <w:rPr>
          <w:rFonts w:ascii="Sylfaen" w:hAnsi="Sylfaen"/>
          <w:sz w:val="20"/>
          <w:szCs w:val="20"/>
          <w:lang w:val="hy-AM"/>
        </w:rPr>
      </w:pPr>
    </w:p>
    <w:tbl>
      <w:tblPr>
        <w:tblW w:w="5000" w:type="pct"/>
        <w:tblLook w:val="04A0"/>
      </w:tblPr>
      <w:tblGrid>
        <w:gridCol w:w="4574"/>
        <w:gridCol w:w="5897"/>
      </w:tblGrid>
      <w:tr w:rsidR="000978CF" w:rsidRPr="0026774A" w:rsidTr="00150057">
        <w:tc>
          <w:tcPr>
            <w:tcW w:w="2184" w:type="pct"/>
          </w:tcPr>
          <w:p w:rsidR="000978CF" w:rsidRPr="0026774A" w:rsidRDefault="000978CF" w:rsidP="00150057">
            <w:pPr>
              <w:pStyle w:val="a0"/>
              <w:spacing w:after="0"/>
              <w:rPr>
                <w:rFonts w:ascii="Sylfaen" w:hAnsi="Sylfaen" w:cs="Sylfaen"/>
                <w:b/>
                <w:sz w:val="20"/>
                <w:szCs w:val="20"/>
              </w:rPr>
            </w:pPr>
          </w:p>
        </w:tc>
        <w:tc>
          <w:tcPr>
            <w:tcW w:w="2816" w:type="pct"/>
          </w:tcPr>
          <w:p w:rsidR="000978CF" w:rsidRPr="0026774A" w:rsidRDefault="000978CF" w:rsidP="00150057">
            <w:pPr>
              <w:pStyle w:val="a0"/>
              <w:spacing w:after="0"/>
              <w:rPr>
                <w:rFonts w:ascii="Sylfaen" w:hAnsi="Sylfaen" w:cs="Sylfaen"/>
                <w:b/>
                <w:sz w:val="20"/>
                <w:szCs w:val="20"/>
              </w:rPr>
            </w:pPr>
          </w:p>
        </w:tc>
      </w:tr>
      <w:tr w:rsidR="000978CF" w:rsidRPr="0026774A" w:rsidTr="00150057">
        <w:tc>
          <w:tcPr>
            <w:tcW w:w="2184" w:type="pct"/>
          </w:tcPr>
          <w:p w:rsidR="000978CF" w:rsidRPr="0026774A" w:rsidRDefault="000978CF" w:rsidP="00150057">
            <w:pPr>
              <w:pStyle w:val="a0"/>
              <w:spacing w:after="0"/>
              <w:rPr>
                <w:rFonts w:ascii="Sylfaen" w:hAnsi="Sylfaen" w:cs="Sylfaen"/>
                <w:b/>
                <w:sz w:val="20"/>
                <w:szCs w:val="20"/>
              </w:rPr>
            </w:pPr>
          </w:p>
        </w:tc>
        <w:tc>
          <w:tcPr>
            <w:tcW w:w="2816" w:type="pct"/>
          </w:tcPr>
          <w:p w:rsidR="000978CF" w:rsidRPr="0026774A" w:rsidRDefault="000978CF" w:rsidP="00150057">
            <w:pPr>
              <w:pStyle w:val="a0"/>
              <w:spacing w:after="0"/>
              <w:rPr>
                <w:rFonts w:ascii="Sylfaen" w:hAnsi="Sylfaen" w:cs="Sylfaen"/>
                <w:b/>
                <w:sz w:val="20"/>
                <w:szCs w:val="20"/>
              </w:rPr>
            </w:pPr>
          </w:p>
        </w:tc>
      </w:tr>
      <w:tr w:rsidR="00150057" w:rsidRPr="0026774A" w:rsidTr="00150057">
        <w:tc>
          <w:tcPr>
            <w:tcW w:w="2184" w:type="pct"/>
          </w:tcPr>
          <w:p w:rsidR="00150057" w:rsidRPr="0026774A" w:rsidRDefault="00150057" w:rsidP="00150057">
            <w:pPr>
              <w:pStyle w:val="a0"/>
              <w:spacing w:after="0"/>
              <w:rPr>
                <w:rFonts w:ascii="Sylfaen" w:hAnsi="Sylfaen" w:cs="Calibri"/>
                <w:b/>
                <w:sz w:val="20"/>
                <w:szCs w:val="20"/>
              </w:rPr>
            </w:pPr>
            <w:r w:rsidRPr="0026774A">
              <w:rPr>
                <w:rFonts w:ascii="Sylfaen" w:hAnsi="Sylfaen" w:cs="Sylfaen"/>
                <w:b/>
                <w:sz w:val="20"/>
                <w:szCs w:val="20"/>
              </w:rPr>
              <w:t>Գլխավոր</w:t>
            </w:r>
            <w:r w:rsidRPr="0026774A">
              <w:rPr>
                <w:rFonts w:ascii="Sylfaen" w:hAnsi="Sylfaen" w:cs="Calibri"/>
                <w:b/>
                <w:sz w:val="20"/>
                <w:szCs w:val="20"/>
              </w:rPr>
              <w:t xml:space="preserve"> </w:t>
            </w:r>
            <w:r w:rsidRPr="0026774A">
              <w:rPr>
                <w:rFonts w:ascii="Sylfaen" w:hAnsi="Sylfaen" w:cs="Sylfaen"/>
                <w:b/>
                <w:sz w:val="20"/>
                <w:szCs w:val="20"/>
              </w:rPr>
              <w:t>տ</w:t>
            </w:r>
            <w:r w:rsidRPr="0026774A">
              <w:rPr>
                <w:rFonts w:ascii="Sylfaen" w:hAnsi="Sylfaen" w:cs="Sylfaen"/>
                <w:b/>
                <w:sz w:val="20"/>
                <w:szCs w:val="20"/>
                <w:lang w:val="hy-AM"/>
              </w:rPr>
              <w:t>նօրեն՝</w:t>
            </w:r>
          </w:p>
          <w:p w:rsidR="00150057" w:rsidRPr="0026774A" w:rsidRDefault="00150057" w:rsidP="00150057">
            <w:pPr>
              <w:pStyle w:val="a0"/>
              <w:spacing w:after="0"/>
              <w:rPr>
                <w:rFonts w:ascii="Sylfaen" w:hAnsi="Sylfaen" w:cs="Calibri"/>
                <w:b/>
                <w:sz w:val="20"/>
                <w:szCs w:val="20"/>
              </w:rPr>
            </w:pPr>
          </w:p>
        </w:tc>
        <w:tc>
          <w:tcPr>
            <w:tcW w:w="2816" w:type="pct"/>
          </w:tcPr>
          <w:p w:rsidR="00150057" w:rsidRPr="0026774A" w:rsidRDefault="00150057" w:rsidP="00150057">
            <w:pPr>
              <w:pStyle w:val="a0"/>
              <w:spacing w:after="0"/>
              <w:rPr>
                <w:rFonts w:ascii="Sylfaen" w:hAnsi="Sylfaen" w:cs="Calibri"/>
                <w:b/>
                <w:sz w:val="20"/>
                <w:szCs w:val="20"/>
                <w:lang w:val="hy-AM"/>
              </w:rPr>
            </w:pPr>
            <w:r w:rsidRPr="0026774A">
              <w:rPr>
                <w:rFonts w:ascii="Sylfaen" w:hAnsi="Sylfaen" w:cs="Sylfaen"/>
                <w:b/>
                <w:sz w:val="20"/>
                <w:szCs w:val="20"/>
              </w:rPr>
              <w:t>Գլխավոր</w:t>
            </w:r>
            <w:r w:rsidRPr="0026774A">
              <w:rPr>
                <w:rFonts w:ascii="Sylfaen" w:hAnsi="Sylfaen" w:cs="Calibri"/>
                <w:b/>
                <w:sz w:val="20"/>
                <w:szCs w:val="20"/>
              </w:rPr>
              <w:t xml:space="preserve"> </w:t>
            </w:r>
            <w:r w:rsidRPr="0026774A">
              <w:rPr>
                <w:rFonts w:ascii="Sylfaen" w:hAnsi="Sylfaen" w:cs="Sylfaen"/>
                <w:b/>
                <w:sz w:val="20"/>
                <w:szCs w:val="20"/>
              </w:rPr>
              <w:t>հ</w:t>
            </w:r>
            <w:r w:rsidRPr="0026774A">
              <w:rPr>
                <w:rFonts w:ascii="Sylfaen" w:hAnsi="Sylfaen" w:cs="Sylfaen"/>
                <w:b/>
                <w:sz w:val="20"/>
                <w:szCs w:val="20"/>
                <w:lang w:val="hy-AM"/>
              </w:rPr>
              <w:t>աշվապահ՝</w:t>
            </w:r>
          </w:p>
        </w:tc>
      </w:tr>
      <w:tr w:rsidR="00150057" w:rsidRPr="0026774A" w:rsidTr="00150057">
        <w:tc>
          <w:tcPr>
            <w:tcW w:w="2184" w:type="pct"/>
          </w:tcPr>
          <w:p w:rsidR="00150057" w:rsidRPr="0026774A" w:rsidRDefault="00056816" w:rsidP="00150057">
            <w:pPr>
              <w:pStyle w:val="a0"/>
              <w:spacing w:after="0"/>
              <w:rPr>
                <w:rFonts w:ascii="Sylfaen" w:hAnsi="Sylfaen" w:cs="Calibri"/>
                <w:sz w:val="20"/>
                <w:szCs w:val="20"/>
              </w:rPr>
            </w:pPr>
            <w:r>
              <w:rPr>
                <w:rFonts w:ascii="Sylfaen" w:hAnsi="Sylfaen" w:cs="Sylfaen"/>
                <w:sz w:val="20"/>
                <w:szCs w:val="20"/>
              </w:rPr>
              <w:t xml:space="preserve">Էմիլ </w:t>
            </w:r>
            <w:r w:rsidR="00150057">
              <w:rPr>
                <w:rFonts w:ascii="Sylfaen" w:hAnsi="Sylfaen" w:cs="Sylfaen"/>
                <w:sz w:val="20"/>
                <w:szCs w:val="20"/>
              </w:rPr>
              <w:t>Գրիգորյան</w:t>
            </w:r>
          </w:p>
        </w:tc>
        <w:tc>
          <w:tcPr>
            <w:tcW w:w="2816" w:type="pct"/>
          </w:tcPr>
          <w:p w:rsidR="00150057" w:rsidRPr="0026774A" w:rsidRDefault="00150057" w:rsidP="00150057">
            <w:pPr>
              <w:pStyle w:val="a0"/>
              <w:spacing w:after="0"/>
              <w:rPr>
                <w:rFonts w:ascii="Sylfaen" w:hAnsi="Sylfaen" w:cs="Calibri"/>
                <w:sz w:val="20"/>
                <w:szCs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0978CF" w:rsidRDefault="000978CF" w:rsidP="00150057">
      <w:pPr>
        <w:spacing w:after="200" w:line="276" w:lineRule="auto"/>
        <w:rPr>
          <w:rFonts w:ascii="Sylfaen" w:hAnsi="Sylfaen"/>
          <w:b/>
          <w:sz w:val="20"/>
          <w:szCs w:val="20"/>
          <w:highlight w:val="yellow"/>
        </w:rPr>
      </w:pPr>
    </w:p>
    <w:p w:rsidR="00150057" w:rsidRDefault="00EE6A4F" w:rsidP="00150057">
      <w:pPr>
        <w:spacing w:after="200" w:line="276" w:lineRule="auto"/>
        <w:rPr>
          <w:rFonts w:ascii="Sylfaen" w:hAnsi="Sylfaen"/>
          <w:b/>
          <w:sz w:val="22"/>
        </w:rPr>
      </w:pPr>
      <w:r>
        <w:rPr>
          <w:rFonts w:ascii="Sylfaen" w:hAnsi="Sylfaen"/>
          <w:sz w:val="22"/>
        </w:rPr>
        <w:t xml:space="preserve"> 22</w:t>
      </w:r>
      <w:r w:rsidRPr="00C977C0">
        <w:rPr>
          <w:rFonts w:ascii="Sylfaen" w:hAnsi="Sylfaen"/>
          <w:sz w:val="22"/>
        </w:rPr>
        <w:t xml:space="preserve"> </w:t>
      </w:r>
      <w:r>
        <w:rPr>
          <w:rFonts w:ascii="Sylfaen" w:hAnsi="Sylfaen"/>
          <w:sz w:val="22"/>
        </w:rPr>
        <w:t>Նոյեմբերի</w:t>
      </w:r>
      <w:r w:rsidRPr="00E441A0">
        <w:rPr>
          <w:rFonts w:ascii="Sylfaen" w:hAnsi="Sylfaen"/>
          <w:b/>
          <w:sz w:val="22"/>
          <w:lang w:val="hy-AM"/>
        </w:rPr>
        <w:t xml:space="preserve"> </w:t>
      </w:r>
      <w:r w:rsidR="008B7F64" w:rsidRPr="00E441A0">
        <w:rPr>
          <w:rFonts w:ascii="Sylfaen" w:hAnsi="Sylfaen"/>
          <w:b/>
          <w:sz w:val="22"/>
          <w:lang w:val="hy-AM"/>
        </w:rPr>
        <w:t>2012թ.</w:t>
      </w:r>
    </w:p>
    <w:p w:rsidR="00150057" w:rsidRPr="00BF31D7" w:rsidRDefault="00150057" w:rsidP="00150057">
      <w:pPr>
        <w:spacing w:after="200" w:line="276" w:lineRule="auto"/>
        <w:rPr>
          <w:rFonts w:ascii="Sylfaen" w:hAnsi="Sylfaen"/>
          <w:b/>
          <w:sz w:val="22"/>
        </w:rPr>
        <w:sectPr w:rsidR="00150057" w:rsidRPr="00BF31D7" w:rsidSect="00B62817">
          <w:footerReference w:type="default" r:id="rId9"/>
          <w:pgSz w:w="12240" w:h="15840"/>
          <w:pgMar w:top="810" w:right="851" w:bottom="720" w:left="1134" w:header="709" w:footer="709" w:gutter="0"/>
          <w:cols w:space="708"/>
          <w:docGrid w:linePitch="360"/>
        </w:sectPr>
      </w:pPr>
    </w:p>
    <w:p w:rsidR="00150057" w:rsidRPr="007A3570" w:rsidRDefault="00150057" w:rsidP="00150057">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150057" w:rsidRPr="007E072A" w:rsidRDefault="00150057" w:rsidP="00150057">
      <w:pPr>
        <w:pStyle w:val="a0"/>
        <w:spacing w:after="0" w:line="360" w:lineRule="auto"/>
        <w:jc w:val="right"/>
        <w:outlineLvl w:val="0"/>
        <w:rPr>
          <w:rFonts w:ascii="Sylfaen" w:hAnsi="Sylfaen" w:cs="Calibri"/>
          <w:b/>
          <w:i/>
          <w:szCs w:val="20"/>
          <w:lang w:val="hy-AM" w:eastAsia="ru-RU"/>
        </w:rPr>
      </w:pPr>
      <w:r w:rsidRPr="007E072A">
        <w:rPr>
          <w:rFonts w:ascii="Sylfaen" w:hAnsi="Sylfaen" w:cs="Calibri"/>
          <w:b/>
          <w:i/>
          <w:lang w:val="hy-AM" w:eastAsia="ru-RU"/>
        </w:rPr>
        <w:t>Հաշվետվություն համապարփակ</w:t>
      </w:r>
      <w:r w:rsidRPr="007E072A">
        <w:rPr>
          <w:rFonts w:ascii="Sylfaen" w:hAnsi="Sylfaen" w:cs="Calibri"/>
          <w:b/>
          <w:i/>
          <w:szCs w:val="20"/>
          <w:lang w:val="hy-AM" w:eastAsia="ru-RU"/>
        </w:rPr>
        <w:t xml:space="preserve"> ֆինանսական արդյունքների մասին</w:t>
      </w:r>
    </w:p>
    <w:p w:rsidR="00150057" w:rsidRPr="007E072A" w:rsidRDefault="00DF126B" w:rsidP="00150057">
      <w:pPr>
        <w:pStyle w:val="a0"/>
        <w:spacing w:after="0" w:line="360" w:lineRule="auto"/>
        <w:jc w:val="right"/>
        <w:rPr>
          <w:rFonts w:ascii="Sylfaen" w:hAnsi="Sylfaen" w:cs="Calibri"/>
          <w:b/>
          <w:i/>
          <w:szCs w:val="20"/>
          <w:lang w:val="hy-AM" w:eastAsia="ru-RU"/>
        </w:rPr>
      </w:pPr>
      <w:r w:rsidRPr="005623C1">
        <w:rPr>
          <w:rFonts w:ascii="Sylfaen" w:hAnsi="Sylfaen" w:cs="Calibri"/>
          <w:i/>
          <w:sz w:val="20"/>
          <w:szCs w:val="20"/>
          <w:lang w:val="hy-AM" w:eastAsia="ru-RU"/>
        </w:rPr>
        <w:t>201</w:t>
      </w:r>
      <w:r>
        <w:rPr>
          <w:rFonts w:ascii="Sylfaen" w:hAnsi="Sylfaen" w:cs="Calibri"/>
          <w:i/>
          <w:sz w:val="20"/>
          <w:szCs w:val="20"/>
          <w:lang w:eastAsia="ru-RU"/>
        </w:rPr>
        <w:t>2</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sidR="007C7385" w:rsidRPr="00051532">
        <w:rPr>
          <w:rFonts w:ascii="Sylfaen" w:hAnsi="Sylfaen" w:cs="Sylfaen"/>
          <w:i/>
          <w:sz w:val="20"/>
          <w:szCs w:val="20"/>
          <w:lang w:val="hy-AM" w:eastAsia="ru-RU"/>
        </w:rPr>
        <w:t xml:space="preserve">սեպտեմբերի </w:t>
      </w:r>
      <w:r w:rsidR="007C7385" w:rsidRPr="005623C1">
        <w:rPr>
          <w:rFonts w:ascii="Sylfaen" w:hAnsi="Sylfaen" w:cs="Calibri"/>
          <w:i/>
          <w:sz w:val="20"/>
          <w:szCs w:val="20"/>
          <w:lang w:val="hy-AM" w:eastAsia="ru-RU"/>
        </w:rPr>
        <w:t xml:space="preserve"> </w:t>
      </w:r>
      <w:r w:rsidRPr="005623C1">
        <w:rPr>
          <w:rFonts w:ascii="Sylfaen" w:hAnsi="Sylfaen" w:cs="Calibri"/>
          <w:i/>
          <w:sz w:val="20"/>
          <w:szCs w:val="20"/>
          <w:lang w:val="hy-AM" w:eastAsia="ru-RU"/>
        </w:rPr>
        <w:t>3</w:t>
      </w:r>
      <w:r>
        <w:rPr>
          <w:rFonts w:ascii="Sylfaen" w:hAnsi="Sylfaen" w:cs="Calibri"/>
          <w:i/>
          <w:sz w:val="20"/>
          <w:szCs w:val="20"/>
          <w:lang w:eastAsia="ru-RU"/>
        </w:rPr>
        <w:t>0</w:t>
      </w:r>
      <w:r w:rsidRPr="005623C1">
        <w:rPr>
          <w:rFonts w:ascii="Sylfaen" w:hAnsi="Sylfaen" w:cs="Calibri"/>
          <w:i/>
          <w:sz w:val="20"/>
          <w:szCs w:val="20"/>
          <w:lang w:val="hy-AM" w:eastAsia="ru-RU"/>
        </w:rPr>
        <w:t>-</w:t>
      </w:r>
      <w:r w:rsidRPr="005623C1">
        <w:rPr>
          <w:rFonts w:ascii="Sylfaen" w:hAnsi="Sylfaen" w:cs="Sylfaen"/>
          <w:i/>
          <w:sz w:val="20"/>
          <w:szCs w:val="20"/>
          <w:lang w:val="hy-AM" w:eastAsia="ru-RU"/>
        </w:rPr>
        <w:t>ին</w:t>
      </w:r>
      <w:r w:rsidRPr="005623C1">
        <w:rPr>
          <w:rFonts w:ascii="Sylfaen" w:hAnsi="Sylfaen" w:cs="Calibri"/>
          <w:i/>
          <w:sz w:val="20"/>
          <w:szCs w:val="20"/>
          <w:lang w:val="hy-AM" w:eastAsia="ru-RU"/>
        </w:rPr>
        <w:t xml:space="preserve"> </w:t>
      </w:r>
      <w:r w:rsidRPr="005623C1">
        <w:rPr>
          <w:rFonts w:ascii="Sylfaen" w:hAnsi="Sylfaen" w:cs="Sylfaen"/>
          <w:i/>
          <w:sz w:val="20"/>
          <w:szCs w:val="20"/>
          <w:lang w:val="hy-AM" w:eastAsia="ru-RU"/>
        </w:rPr>
        <w:t>դրությամբ</w:t>
      </w:r>
    </w:p>
    <w:p w:rsidR="00150057" w:rsidRPr="00D96D25" w:rsidRDefault="00150057" w:rsidP="00150057">
      <w:pPr>
        <w:jc w:val="right"/>
        <w:rPr>
          <w:rFonts w:ascii="Sylfaen" w:hAnsi="Sylfaen" w:cs="Calibri"/>
          <w:b/>
          <w:i/>
          <w:sz w:val="20"/>
          <w:szCs w:val="22"/>
          <w:lang w:val="hy-AM" w:eastAsia="ru-RU"/>
        </w:rPr>
      </w:pPr>
      <w:r w:rsidRPr="00D96D25">
        <w:rPr>
          <w:rFonts w:ascii="Sylfaen" w:hAnsi="Sylfaen" w:cs="Calibri"/>
          <w:b/>
          <w:i/>
          <w:sz w:val="20"/>
          <w:szCs w:val="22"/>
          <w:lang w:val="hy-AM" w:eastAsia="ru-RU"/>
        </w:rPr>
        <w:t>հազար դրամ</w:t>
      </w:r>
    </w:p>
    <w:tbl>
      <w:tblPr>
        <w:tblW w:w="4182" w:type="pct"/>
        <w:tblLayout w:type="fixed"/>
        <w:tblCellMar>
          <w:left w:w="0" w:type="dxa"/>
          <w:right w:w="0" w:type="dxa"/>
        </w:tblCellMar>
        <w:tblLook w:val="0000"/>
      </w:tblPr>
      <w:tblGrid>
        <w:gridCol w:w="3829"/>
        <w:gridCol w:w="849"/>
        <w:gridCol w:w="1839"/>
        <w:gridCol w:w="324"/>
        <w:gridCol w:w="1736"/>
      </w:tblGrid>
      <w:tr w:rsidR="00B9666C" w:rsidRPr="00D96D25" w:rsidTr="00136837">
        <w:trPr>
          <w:tblHeader/>
        </w:trPr>
        <w:tc>
          <w:tcPr>
            <w:tcW w:w="2232" w:type="pct"/>
            <w:vAlign w:val="bottom"/>
          </w:tcPr>
          <w:p w:rsidR="00B9666C" w:rsidRPr="00D96D25" w:rsidRDefault="00B9666C" w:rsidP="00150057">
            <w:pPr>
              <w:pStyle w:val="tabletext"/>
              <w:rPr>
                <w:rFonts w:ascii="Sylfaen" w:hAnsi="Sylfaen" w:cs="Calibri"/>
                <w:b/>
                <w:szCs w:val="20"/>
                <w:lang w:val="hy-AM"/>
              </w:rPr>
            </w:pPr>
          </w:p>
        </w:tc>
        <w:tc>
          <w:tcPr>
            <w:tcW w:w="495" w:type="pct"/>
          </w:tcPr>
          <w:p w:rsidR="00B9666C" w:rsidRPr="00BF4EFD" w:rsidRDefault="00B9666C" w:rsidP="00BF4EFD">
            <w:pPr>
              <w:pStyle w:val="tabletext"/>
              <w:jc w:val="center"/>
              <w:rPr>
                <w:rFonts w:ascii="Sylfaen" w:hAnsi="Sylfaen" w:cs="Calibri"/>
                <w:b/>
                <w:bCs/>
                <w:szCs w:val="20"/>
              </w:rPr>
            </w:pPr>
            <w:r w:rsidRPr="00D96D25">
              <w:rPr>
                <w:rFonts w:ascii="Sylfaen" w:hAnsi="Sylfaen" w:cs="Calibri"/>
                <w:b/>
                <w:bCs/>
                <w:szCs w:val="20"/>
                <w:lang w:val="hy-AM"/>
              </w:rPr>
              <w:t>Ծանոթ</w:t>
            </w:r>
            <w:r w:rsidR="00BF4EFD">
              <w:rPr>
                <w:rFonts w:ascii="Sylfaen" w:hAnsi="Sylfaen" w:cs="Calibri"/>
                <w:b/>
                <w:bCs/>
                <w:szCs w:val="20"/>
              </w:rPr>
              <w:t>.</w:t>
            </w:r>
          </w:p>
        </w:tc>
        <w:tc>
          <w:tcPr>
            <w:tcW w:w="1072" w:type="pct"/>
            <w:tcBorders>
              <w:bottom w:val="single" w:sz="4" w:space="0" w:color="auto"/>
            </w:tcBorders>
            <w:vAlign w:val="bottom"/>
          </w:tcPr>
          <w:p w:rsidR="00136837" w:rsidRDefault="00136837" w:rsidP="00DF126B">
            <w:pPr>
              <w:pStyle w:val="tabletext"/>
              <w:jc w:val="center"/>
              <w:rPr>
                <w:rFonts w:ascii="Sylfaen" w:hAnsi="Sylfaen" w:cs="Calibri"/>
                <w:b/>
                <w:bCs/>
                <w:sz w:val="18"/>
                <w:szCs w:val="18"/>
              </w:rPr>
            </w:pPr>
            <w:r w:rsidRPr="00DF126B">
              <w:rPr>
                <w:rFonts w:ascii="Sylfaen" w:hAnsi="Sylfaen" w:cs="Calibri"/>
                <w:b/>
                <w:bCs/>
                <w:sz w:val="18"/>
                <w:szCs w:val="18"/>
                <w:lang w:val="hy-AM"/>
              </w:rPr>
              <w:t>201</w:t>
            </w:r>
            <w:r w:rsidRPr="00DF126B">
              <w:rPr>
                <w:rFonts w:ascii="Sylfaen" w:hAnsi="Sylfaen" w:cs="Calibri"/>
                <w:b/>
                <w:bCs/>
                <w:sz w:val="18"/>
                <w:szCs w:val="18"/>
              </w:rPr>
              <w:t>2</w:t>
            </w:r>
            <w:r w:rsidRPr="00DF126B">
              <w:rPr>
                <w:rFonts w:ascii="Sylfaen" w:hAnsi="Sylfaen" w:cs="Calibri"/>
                <w:b/>
                <w:bCs/>
                <w:sz w:val="18"/>
                <w:szCs w:val="18"/>
                <w:lang w:val="hy-AM"/>
              </w:rPr>
              <w:t>թ</w:t>
            </w:r>
            <w:r w:rsidRPr="00DF126B">
              <w:rPr>
                <w:rFonts w:ascii="Sylfaen" w:hAnsi="Sylfaen" w:cs="Calibri"/>
                <w:b/>
                <w:bCs/>
                <w:sz w:val="18"/>
                <w:szCs w:val="18"/>
              </w:rPr>
              <w:t>.-ի</w:t>
            </w:r>
            <w:r>
              <w:rPr>
                <w:rFonts w:ascii="Sylfaen" w:hAnsi="Sylfaen" w:cs="Calibri"/>
                <w:b/>
                <w:bCs/>
                <w:sz w:val="18"/>
                <w:szCs w:val="18"/>
              </w:rPr>
              <w:t xml:space="preserve"> </w:t>
            </w:r>
          </w:p>
          <w:p w:rsidR="00B9666C" w:rsidRPr="00DF126B" w:rsidRDefault="00136837" w:rsidP="00DF126B">
            <w:pPr>
              <w:pStyle w:val="tabletext"/>
              <w:jc w:val="center"/>
              <w:rPr>
                <w:rFonts w:ascii="Sylfaen" w:hAnsi="Sylfaen" w:cs="Calibri"/>
                <w:b/>
                <w:bCs/>
                <w:sz w:val="18"/>
                <w:szCs w:val="18"/>
              </w:rPr>
            </w:pPr>
            <w:r>
              <w:rPr>
                <w:rFonts w:ascii="Sylfaen" w:hAnsi="Sylfaen" w:cs="Calibri"/>
                <w:b/>
                <w:bCs/>
                <w:sz w:val="18"/>
                <w:szCs w:val="18"/>
              </w:rPr>
              <w:t>9ամիսներ</w:t>
            </w:r>
          </w:p>
        </w:tc>
        <w:tc>
          <w:tcPr>
            <w:tcW w:w="189" w:type="pct"/>
          </w:tcPr>
          <w:p w:rsidR="00B9666C" w:rsidRPr="00D96D25" w:rsidRDefault="00B9666C" w:rsidP="00150057">
            <w:pPr>
              <w:pStyle w:val="tabletext"/>
              <w:jc w:val="center"/>
              <w:rPr>
                <w:rFonts w:ascii="Sylfaen" w:hAnsi="Sylfaen" w:cs="Calibri"/>
                <w:b/>
                <w:bCs/>
                <w:szCs w:val="20"/>
                <w:lang w:val="hy-AM"/>
              </w:rPr>
            </w:pPr>
          </w:p>
        </w:tc>
        <w:tc>
          <w:tcPr>
            <w:tcW w:w="1012" w:type="pct"/>
            <w:tcBorders>
              <w:bottom w:val="single" w:sz="4" w:space="0" w:color="auto"/>
            </w:tcBorders>
            <w:vAlign w:val="bottom"/>
          </w:tcPr>
          <w:p w:rsidR="00136837" w:rsidRDefault="00136837" w:rsidP="00136837">
            <w:pPr>
              <w:pStyle w:val="tabletext"/>
              <w:jc w:val="center"/>
              <w:rPr>
                <w:rFonts w:ascii="Sylfaen" w:hAnsi="Sylfaen" w:cs="Calibri"/>
                <w:b/>
                <w:bCs/>
                <w:sz w:val="18"/>
                <w:szCs w:val="18"/>
              </w:rPr>
            </w:pPr>
            <w:r>
              <w:rPr>
                <w:rFonts w:ascii="Sylfaen" w:hAnsi="Sylfaen" w:cs="Calibri"/>
                <w:b/>
                <w:bCs/>
                <w:sz w:val="18"/>
                <w:szCs w:val="18"/>
              </w:rPr>
              <w:t>2011թ.-ի</w:t>
            </w:r>
          </w:p>
          <w:p w:rsidR="00B9666C" w:rsidRPr="00D96D25" w:rsidRDefault="00136837" w:rsidP="00136837">
            <w:pPr>
              <w:pStyle w:val="tabletext"/>
              <w:jc w:val="center"/>
              <w:rPr>
                <w:rFonts w:ascii="Sylfaen" w:hAnsi="Sylfaen" w:cs="Calibri"/>
                <w:b/>
                <w:bCs/>
                <w:szCs w:val="20"/>
                <w:lang w:val="hy-AM"/>
              </w:rPr>
            </w:pPr>
            <w:r>
              <w:rPr>
                <w:rFonts w:ascii="Sylfaen" w:hAnsi="Sylfaen" w:cs="Calibri"/>
                <w:b/>
                <w:bCs/>
                <w:sz w:val="18"/>
                <w:szCs w:val="18"/>
              </w:rPr>
              <w:t>9ամիսներ</w:t>
            </w:r>
          </w:p>
        </w:tc>
      </w:tr>
      <w:tr w:rsidR="00B9666C" w:rsidRPr="00D96D25" w:rsidTr="00136837">
        <w:tc>
          <w:tcPr>
            <w:tcW w:w="2232" w:type="pct"/>
            <w:vAlign w:val="bottom"/>
          </w:tcPr>
          <w:p w:rsidR="00B9666C" w:rsidRPr="00D96D25" w:rsidRDefault="00B9666C" w:rsidP="00150057">
            <w:pPr>
              <w:pStyle w:val="tabletext"/>
              <w:rPr>
                <w:rFonts w:ascii="Sylfaen" w:hAnsi="Sylfaen" w:cs="Calibri"/>
                <w:szCs w:val="20"/>
                <w:lang w:val="hy-AM"/>
              </w:rPr>
            </w:pPr>
          </w:p>
        </w:tc>
        <w:tc>
          <w:tcPr>
            <w:tcW w:w="495" w:type="pct"/>
          </w:tcPr>
          <w:p w:rsidR="00B9666C" w:rsidRPr="00D96D25" w:rsidRDefault="00B9666C" w:rsidP="009B04F1">
            <w:pPr>
              <w:tabs>
                <w:tab w:val="decimal" w:pos="1620"/>
              </w:tabs>
              <w:spacing w:before="20" w:afterLines="20"/>
              <w:ind w:right="57"/>
              <w:jc w:val="right"/>
              <w:rPr>
                <w:rFonts w:ascii="Sylfaen" w:hAnsi="Sylfaen" w:cs="Calibri"/>
                <w:sz w:val="20"/>
                <w:szCs w:val="20"/>
                <w:lang w:val="hy-AM"/>
              </w:rPr>
            </w:pPr>
          </w:p>
        </w:tc>
        <w:tc>
          <w:tcPr>
            <w:tcW w:w="1072" w:type="pct"/>
            <w:vAlign w:val="bottom"/>
          </w:tcPr>
          <w:p w:rsidR="00B9666C" w:rsidRPr="00D96D25" w:rsidRDefault="00B9666C" w:rsidP="009B04F1">
            <w:pPr>
              <w:tabs>
                <w:tab w:val="decimal" w:pos="1620"/>
              </w:tabs>
              <w:spacing w:before="20" w:afterLines="20"/>
              <w:ind w:right="57"/>
              <w:jc w:val="right"/>
              <w:rPr>
                <w:rFonts w:ascii="Sylfaen" w:hAnsi="Sylfaen" w:cs="Calibri"/>
                <w:sz w:val="20"/>
                <w:szCs w:val="20"/>
                <w:lang w:val="hy-AM"/>
              </w:rPr>
            </w:pPr>
          </w:p>
        </w:tc>
        <w:tc>
          <w:tcPr>
            <w:tcW w:w="189" w:type="pct"/>
          </w:tcPr>
          <w:p w:rsidR="00B9666C" w:rsidRPr="00D96D25" w:rsidRDefault="00B9666C" w:rsidP="009B04F1">
            <w:pPr>
              <w:tabs>
                <w:tab w:val="decimal" w:pos="1620"/>
              </w:tabs>
              <w:spacing w:before="20" w:afterLines="20"/>
              <w:ind w:right="57"/>
              <w:jc w:val="right"/>
              <w:rPr>
                <w:rFonts w:ascii="Sylfaen" w:hAnsi="Sylfaen" w:cs="Calibri"/>
                <w:sz w:val="20"/>
                <w:szCs w:val="20"/>
                <w:lang w:val="hy-AM"/>
              </w:rPr>
            </w:pPr>
          </w:p>
        </w:tc>
        <w:tc>
          <w:tcPr>
            <w:tcW w:w="1012" w:type="pct"/>
            <w:vAlign w:val="bottom"/>
          </w:tcPr>
          <w:p w:rsidR="00B9666C" w:rsidRPr="00D96D25" w:rsidRDefault="00B9666C" w:rsidP="009B04F1">
            <w:pPr>
              <w:tabs>
                <w:tab w:val="decimal" w:pos="1620"/>
              </w:tabs>
              <w:spacing w:before="20" w:afterLines="20"/>
              <w:ind w:right="57"/>
              <w:jc w:val="right"/>
              <w:rPr>
                <w:rFonts w:ascii="Sylfaen" w:hAnsi="Sylfaen" w:cs="Calibri"/>
                <w:sz w:val="20"/>
                <w:szCs w:val="20"/>
                <w:lang w:val="hy-AM"/>
              </w:rPr>
            </w:pPr>
          </w:p>
        </w:tc>
      </w:tr>
      <w:tr w:rsidR="00B9666C" w:rsidRPr="00D96D25" w:rsidTr="00136837">
        <w:tc>
          <w:tcPr>
            <w:tcW w:w="2232" w:type="pct"/>
            <w:vAlign w:val="bottom"/>
          </w:tcPr>
          <w:p w:rsidR="00B9666C" w:rsidRPr="00D96D25" w:rsidRDefault="00B9666C" w:rsidP="00150057">
            <w:pPr>
              <w:pStyle w:val="tabletext"/>
              <w:rPr>
                <w:rFonts w:ascii="Sylfaen" w:hAnsi="Sylfaen" w:cs="Calibri"/>
                <w:szCs w:val="20"/>
                <w:lang w:val="hy-AM"/>
              </w:rPr>
            </w:pPr>
            <w:r w:rsidRPr="00D96D25">
              <w:rPr>
                <w:rFonts w:ascii="Sylfaen" w:hAnsi="Sylfaen" w:cs="Calibri"/>
                <w:szCs w:val="20"/>
                <w:lang w:val="hy-AM"/>
              </w:rPr>
              <w:t>Հասույթ</w:t>
            </w:r>
          </w:p>
        </w:tc>
        <w:tc>
          <w:tcPr>
            <w:tcW w:w="495"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21</w:t>
            </w:r>
          </w:p>
        </w:tc>
        <w:tc>
          <w:tcPr>
            <w:tcW w:w="1072" w:type="pct"/>
            <w:shd w:val="clear" w:color="auto" w:fill="auto"/>
            <w:vAlign w:val="bottom"/>
          </w:tcPr>
          <w:p w:rsidR="00B9666C" w:rsidRPr="00D96D25" w:rsidRDefault="007C7385"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1,234</w:t>
            </w:r>
            <w:r w:rsidR="002E4F50">
              <w:rPr>
                <w:rFonts w:ascii="Sylfaen" w:hAnsi="Sylfaen" w:cs="Calibri"/>
                <w:sz w:val="20"/>
                <w:szCs w:val="20"/>
              </w:rPr>
              <w:t>,</w:t>
            </w:r>
            <w:r>
              <w:rPr>
                <w:rFonts w:ascii="Sylfaen" w:hAnsi="Sylfaen" w:cs="Calibri"/>
                <w:sz w:val="20"/>
                <w:szCs w:val="20"/>
              </w:rPr>
              <w:t>681</w:t>
            </w:r>
          </w:p>
        </w:tc>
        <w:tc>
          <w:tcPr>
            <w:tcW w:w="189" w:type="pct"/>
            <w:shd w:val="clear" w:color="auto" w:fill="auto"/>
          </w:tcPr>
          <w:p w:rsidR="00B9666C" w:rsidRPr="00D96D25" w:rsidRDefault="00B9666C" w:rsidP="009B04F1">
            <w:pPr>
              <w:tabs>
                <w:tab w:val="decimal" w:pos="1620"/>
              </w:tabs>
              <w:spacing w:before="20" w:afterLines="20"/>
              <w:ind w:right="57"/>
              <w:jc w:val="right"/>
              <w:rPr>
                <w:rFonts w:ascii="Sylfaen" w:hAnsi="Sylfaen" w:cs="Calibri"/>
                <w:sz w:val="20"/>
                <w:szCs w:val="20"/>
                <w:lang w:val="hy-AM"/>
              </w:rPr>
            </w:pPr>
          </w:p>
        </w:tc>
        <w:tc>
          <w:tcPr>
            <w:tcW w:w="1012" w:type="pct"/>
            <w:vAlign w:val="bottom"/>
          </w:tcPr>
          <w:p w:rsidR="00B9666C" w:rsidRPr="00D96D25" w:rsidRDefault="007C7385"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1,049</w:t>
            </w:r>
            <w:r w:rsidR="004371C3">
              <w:rPr>
                <w:rFonts w:ascii="Sylfaen" w:hAnsi="Sylfaen" w:cs="Calibri"/>
                <w:sz w:val="20"/>
                <w:szCs w:val="20"/>
              </w:rPr>
              <w:t>,</w:t>
            </w:r>
            <w:r>
              <w:rPr>
                <w:rFonts w:ascii="Sylfaen" w:hAnsi="Sylfaen" w:cs="Calibri"/>
                <w:sz w:val="20"/>
                <w:szCs w:val="20"/>
              </w:rPr>
              <w:t>803</w:t>
            </w:r>
          </w:p>
        </w:tc>
      </w:tr>
      <w:tr w:rsidR="00B9666C" w:rsidRPr="00D96D25" w:rsidTr="00136837">
        <w:tc>
          <w:tcPr>
            <w:tcW w:w="2232" w:type="pct"/>
            <w:vAlign w:val="bottom"/>
          </w:tcPr>
          <w:p w:rsidR="00B9666C" w:rsidRPr="00D96D25" w:rsidRDefault="00B9666C" w:rsidP="00150057">
            <w:pPr>
              <w:pStyle w:val="tabletext"/>
              <w:rPr>
                <w:rFonts w:ascii="Sylfaen" w:hAnsi="Sylfaen" w:cs="Calibri"/>
                <w:szCs w:val="20"/>
                <w:lang w:val="hy-AM"/>
              </w:rPr>
            </w:pPr>
            <w:r w:rsidRPr="00D96D25">
              <w:rPr>
                <w:rFonts w:ascii="Sylfaen" w:hAnsi="Sylfaen" w:cs="Calibri"/>
                <w:szCs w:val="20"/>
                <w:lang w:val="hy-AM"/>
              </w:rPr>
              <w:t>Վաճառքի ինքնարժեք</w:t>
            </w:r>
          </w:p>
        </w:tc>
        <w:tc>
          <w:tcPr>
            <w:tcW w:w="495"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23</w:t>
            </w:r>
          </w:p>
        </w:tc>
        <w:tc>
          <w:tcPr>
            <w:tcW w:w="1072" w:type="pct"/>
            <w:tcBorders>
              <w:bottom w:val="single" w:sz="4" w:space="0" w:color="auto"/>
            </w:tcBorders>
            <w:shd w:val="clear" w:color="auto" w:fill="auto"/>
            <w:vAlign w:val="bottom"/>
          </w:tcPr>
          <w:p w:rsidR="00B9666C" w:rsidRPr="002E4F50" w:rsidRDefault="002E4F50"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7C7385">
              <w:rPr>
                <w:rFonts w:ascii="Sylfaen" w:hAnsi="Sylfaen" w:cs="Calibri"/>
                <w:sz w:val="20"/>
                <w:szCs w:val="20"/>
              </w:rPr>
              <w:t>1,099</w:t>
            </w:r>
            <w:r>
              <w:rPr>
                <w:rFonts w:ascii="Sylfaen" w:hAnsi="Sylfaen" w:cs="Calibri"/>
                <w:sz w:val="20"/>
                <w:szCs w:val="20"/>
              </w:rPr>
              <w:t>,</w:t>
            </w:r>
            <w:r w:rsidR="007C7385">
              <w:rPr>
                <w:rFonts w:ascii="Sylfaen" w:hAnsi="Sylfaen" w:cs="Calibri"/>
                <w:sz w:val="20"/>
                <w:szCs w:val="20"/>
              </w:rPr>
              <w:t>663</w:t>
            </w:r>
            <w:r>
              <w:rPr>
                <w:rFonts w:ascii="Sylfaen" w:hAnsi="Sylfaen" w:cs="Calibri"/>
                <w:sz w:val="20"/>
                <w:szCs w:val="20"/>
              </w:rPr>
              <w:t>)</w:t>
            </w:r>
          </w:p>
        </w:tc>
        <w:tc>
          <w:tcPr>
            <w:tcW w:w="189" w:type="pct"/>
            <w:shd w:val="clear" w:color="auto" w:fill="auto"/>
          </w:tcPr>
          <w:p w:rsidR="00B9666C" w:rsidRPr="00D96D25" w:rsidRDefault="00B9666C" w:rsidP="009B04F1">
            <w:pPr>
              <w:tabs>
                <w:tab w:val="decimal" w:pos="1620"/>
              </w:tabs>
              <w:spacing w:before="20" w:afterLines="20"/>
              <w:ind w:right="57"/>
              <w:jc w:val="right"/>
              <w:rPr>
                <w:rFonts w:ascii="Sylfaen" w:hAnsi="Sylfaen" w:cs="Calibri"/>
                <w:sz w:val="20"/>
                <w:szCs w:val="20"/>
                <w:lang w:val="hy-AM"/>
              </w:rPr>
            </w:pPr>
          </w:p>
        </w:tc>
        <w:tc>
          <w:tcPr>
            <w:tcW w:w="1012" w:type="pct"/>
            <w:tcBorders>
              <w:bottom w:val="single" w:sz="4" w:space="0" w:color="auto"/>
            </w:tcBorders>
            <w:vAlign w:val="bottom"/>
          </w:tcPr>
          <w:p w:rsidR="00B9666C" w:rsidRPr="004371C3" w:rsidRDefault="004371C3"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7C7385">
              <w:rPr>
                <w:rFonts w:ascii="Sylfaen" w:hAnsi="Sylfaen" w:cs="Calibri"/>
                <w:sz w:val="20"/>
                <w:szCs w:val="20"/>
              </w:rPr>
              <w:t>875</w:t>
            </w:r>
            <w:r>
              <w:rPr>
                <w:rFonts w:ascii="Sylfaen" w:hAnsi="Sylfaen" w:cs="Calibri"/>
                <w:sz w:val="20"/>
                <w:szCs w:val="20"/>
              </w:rPr>
              <w:t>,</w:t>
            </w:r>
            <w:r w:rsidR="007C7385">
              <w:rPr>
                <w:rFonts w:ascii="Sylfaen" w:hAnsi="Sylfaen" w:cs="Calibri"/>
                <w:sz w:val="20"/>
                <w:szCs w:val="20"/>
              </w:rPr>
              <w:t>030</w:t>
            </w:r>
            <w:r>
              <w:rPr>
                <w:rFonts w:ascii="Sylfaen" w:hAnsi="Sylfaen" w:cs="Calibri"/>
                <w:sz w:val="20"/>
                <w:szCs w:val="20"/>
              </w:rPr>
              <w:t>)</w:t>
            </w:r>
          </w:p>
        </w:tc>
      </w:tr>
      <w:tr w:rsidR="00B9666C" w:rsidRPr="00D96D25" w:rsidTr="00136837">
        <w:tc>
          <w:tcPr>
            <w:tcW w:w="2232" w:type="pct"/>
            <w:vAlign w:val="center"/>
          </w:tcPr>
          <w:p w:rsidR="00B9666C" w:rsidRPr="00D96D25" w:rsidRDefault="00B9666C" w:rsidP="00150057">
            <w:pPr>
              <w:pStyle w:val="tabletext"/>
              <w:rPr>
                <w:rFonts w:ascii="Sylfaen" w:hAnsi="Sylfaen" w:cs="Calibri"/>
                <w:b/>
                <w:szCs w:val="20"/>
                <w:lang w:val="hy-AM"/>
              </w:rPr>
            </w:pPr>
            <w:r w:rsidRPr="00D96D25">
              <w:rPr>
                <w:rFonts w:ascii="Sylfaen" w:hAnsi="Sylfaen" w:cs="Calibri"/>
                <w:b/>
                <w:szCs w:val="20"/>
                <w:lang w:val="hy-AM"/>
              </w:rPr>
              <w:t xml:space="preserve">Համախառն շահույթ </w:t>
            </w:r>
          </w:p>
        </w:tc>
        <w:tc>
          <w:tcPr>
            <w:tcW w:w="495" w:type="pct"/>
            <w:vAlign w:val="center"/>
          </w:tcPr>
          <w:p w:rsidR="00B9666C" w:rsidRPr="00D96D25" w:rsidRDefault="00B9666C" w:rsidP="00150057">
            <w:pPr>
              <w:jc w:val="center"/>
              <w:rPr>
                <w:rFonts w:ascii="Sylfaen" w:hAnsi="Sylfaen" w:cs="Calibri"/>
                <w:b/>
                <w:sz w:val="20"/>
                <w:szCs w:val="20"/>
              </w:rPr>
            </w:pPr>
          </w:p>
        </w:tc>
        <w:tc>
          <w:tcPr>
            <w:tcW w:w="1072" w:type="pct"/>
            <w:tcBorders>
              <w:top w:val="single" w:sz="4" w:space="0" w:color="auto"/>
            </w:tcBorders>
            <w:shd w:val="clear" w:color="auto" w:fill="auto"/>
            <w:vAlign w:val="bottom"/>
          </w:tcPr>
          <w:p w:rsidR="00B9666C" w:rsidRPr="00D96D25" w:rsidRDefault="007C7385"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135</w:t>
            </w:r>
            <w:r w:rsidR="002E4F50">
              <w:rPr>
                <w:rFonts w:ascii="Sylfaen" w:hAnsi="Sylfaen" w:cs="Calibri"/>
                <w:b/>
                <w:sz w:val="20"/>
                <w:szCs w:val="20"/>
              </w:rPr>
              <w:t>,01</w:t>
            </w:r>
            <w:r>
              <w:rPr>
                <w:rFonts w:ascii="Sylfaen" w:hAnsi="Sylfaen" w:cs="Calibri"/>
                <w:b/>
                <w:sz w:val="20"/>
                <w:szCs w:val="20"/>
              </w:rPr>
              <w:t>8</w:t>
            </w:r>
          </w:p>
        </w:tc>
        <w:tc>
          <w:tcPr>
            <w:tcW w:w="189" w:type="pct"/>
            <w:shd w:val="clear" w:color="auto" w:fill="auto"/>
          </w:tcPr>
          <w:p w:rsidR="00B9666C" w:rsidRPr="00D96D25" w:rsidRDefault="00B9666C" w:rsidP="009B04F1">
            <w:pPr>
              <w:tabs>
                <w:tab w:val="decimal" w:pos="1620"/>
              </w:tabs>
              <w:spacing w:before="20" w:afterLines="20"/>
              <w:ind w:right="57"/>
              <w:jc w:val="right"/>
              <w:rPr>
                <w:rFonts w:ascii="Sylfaen" w:hAnsi="Sylfaen" w:cs="Calibri"/>
                <w:b/>
                <w:sz w:val="20"/>
                <w:szCs w:val="20"/>
                <w:lang w:val="hy-AM"/>
              </w:rPr>
            </w:pPr>
          </w:p>
        </w:tc>
        <w:tc>
          <w:tcPr>
            <w:tcW w:w="1012" w:type="pct"/>
            <w:tcBorders>
              <w:top w:val="single" w:sz="4" w:space="0" w:color="auto"/>
            </w:tcBorders>
            <w:vAlign w:val="bottom"/>
          </w:tcPr>
          <w:p w:rsidR="00B9666C" w:rsidRPr="00D96D25" w:rsidRDefault="007C7385"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174</w:t>
            </w:r>
            <w:r w:rsidR="004371C3">
              <w:rPr>
                <w:rFonts w:ascii="Sylfaen" w:hAnsi="Sylfaen" w:cs="Calibri"/>
                <w:b/>
                <w:sz w:val="20"/>
                <w:szCs w:val="20"/>
              </w:rPr>
              <w:t>,</w:t>
            </w:r>
            <w:r>
              <w:rPr>
                <w:rFonts w:ascii="Sylfaen" w:hAnsi="Sylfaen" w:cs="Calibri"/>
                <w:b/>
                <w:sz w:val="20"/>
                <w:szCs w:val="20"/>
              </w:rPr>
              <w:t>773</w:t>
            </w:r>
          </w:p>
        </w:tc>
      </w:tr>
      <w:tr w:rsidR="00B9666C" w:rsidRPr="00D96D25" w:rsidTr="00136837">
        <w:tc>
          <w:tcPr>
            <w:tcW w:w="2232" w:type="pct"/>
            <w:vAlign w:val="center"/>
          </w:tcPr>
          <w:p w:rsidR="00B9666C" w:rsidRPr="00D96D25" w:rsidRDefault="00B9666C" w:rsidP="00150057">
            <w:pPr>
              <w:pStyle w:val="tabletext"/>
              <w:rPr>
                <w:rFonts w:ascii="Sylfaen" w:hAnsi="Sylfaen" w:cs="Calibri"/>
                <w:szCs w:val="20"/>
                <w:lang w:val="hy-AM"/>
              </w:rPr>
            </w:pPr>
            <w:r w:rsidRPr="00D96D25">
              <w:rPr>
                <w:rFonts w:ascii="Sylfaen" w:hAnsi="Sylfaen" w:cs="Calibri"/>
                <w:szCs w:val="20"/>
                <w:lang w:val="hy-AM"/>
              </w:rPr>
              <w:t>Այլ եկամուտներ</w:t>
            </w:r>
          </w:p>
        </w:tc>
        <w:tc>
          <w:tcPr>
            <w:tcW w:w="495"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22</w:t>
            </w:r>
          </w:p>
        </w:tc>
        <w:tc>
          <w:tcPr>
            <w:tcW w:w="1072" w:type="pct"/>
            <w:shd w:val="clear" w:color="auto" w:fill="auto"/>
            <w:vAlign w:val="bottom"/>
          </w:tcPr>
          <w:p w:rsidR="00B9666C" w:rsidRPr="00D96D25" w:rsidRDefault="007C7385"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39</w:t>
            </w:r>
            <w:r w:rsidR="002E4F50">
              <w:rPr>
                <w:rFonts w:ascii="Sylfaen" w:hAnsi="Sylfaen" w:cs="Calibri"/>
                <w:sz w:val="20"/>
                <w:szCs w:val="20"/>
              </w:rPr>
              <w:t>,</w:t>
            </w:r>
            <w:r>
              <w:rPr>
                <w:rFonts w:ascii="Sylfaen" w:hAnsi="Sylfaen" w:cs="Calibri"/>
                <w:sz w:val="20"/>
                <w:szCs w:val="20"/>
              </w:rPr>
              <w:t>603</w:t>
            </w:r>
          </w:p>
        </w:tc>
        <w:tc>
          <w:tcPr>
            <w:tcW w:w="189" w:type="pct"/>
          </w:tcPr>
          <w:p w:rsidR="00B9666C" w:rsidRPr="00D96D25" w:rsidRDefault="00B9666C" w:rsidP="009B04F1">
            <w:pPr>
              <w:tabs>
                <w:tab w:val="decimal" w:pos="1620"/>
              </w:tabs>
              <w:spacing w:before="20" w:afterLines="20"/>
              <w:ind w:right="57"/>
              <w:jc w:val="right"/>
              <w:rPr>
                <w:rFonts w:ascii="Sylfaen" w:hAnsi="Sylfaen" w:cs="Calibri"/>
                <w:sz w:val="20"/>
                <w:szCs w:val="20"/>
                <w:lang w:val="hy-AM"/>
              </w:rPr>
            </w:pPr>
          </w:p>
        </w:tc>
        <w:tc>
          <w:tcPr>
            <w:tcW w:w="1012" w:type="pct"/>
            <w:vAlign w:val="bottom"/>
          </w:tcPr>
          <w:p w:rsidR="00B9666C" w:rsidRPr="00D96D25" w:rsidRDefault="007C7385"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45</w:t>
            </w:r>
            <w:r w:rsidR="004371C3">
              <w:rPr>
                <w:rFonts w:ascii="Sylfaen" w:hAnsi="Sylfaen" w:cs="Calibri"/>
                <w:sz w:val="20"/>
                <w:szCs w:val="20"/>
              </w:rPr>
              <w:t>,</w:t>
            </w:r>
            <w:r>
              <w:rPr>
                <w:rFonts w:ascii="Sylfaen" w:hAnsi="Sylfaen" w:cs="Calibri"/>
                <w:sz w:val="20"/>
                <w:szCs w:val="20"/>
              </w:rPr>
              <w:t>568</w:t>
            </w:r>
          </w:p>
        </w:tc>
      </w:tr>
      <w:tr w:rsidR="00B9666C" w:rsidRPr="00D96D25" w:rsidTr="00136837">
        <w:tc>
          <w:tcPr>
            <w:tcW w:w="2232" w:type="pct"/>
            <w:vAlign w:val="center"/>
          </w:tcPr>
          <w:p w:rsidR="00B9666C" w:rsidRPr="00D96D25" w:rsidRDefault="00B9666C" w:rsidP="00150057">
            <w:pPr>
              <w:pStyle w:val="tabletext"/>
              <w:rPr>
                <w:rFonts w:ascii="Sylfaen" w:hAnsi="Sylfaen" w:cs="Calibri"/>
                <w:szCs w:val="20"/>
              </w:rPr>
            </w:pPr>
            <w:r w:rsidRPr="00D96D25">
              <w:rPr>
                <w:rFonts w:ascii="Sylfaen" w:hAnsi="Sylfaen" w:cs="Calibri"/>
                <w:szCs w:val="20"/>
              </w:rPr>
              <w:t>Իրացման ծախսեր</w:t>
            </w:r>
          </w:p>
        </w:tc>
        <w:tc>
          <w:tcPr>
            <w:tcW w:w="495"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24</w:t>
            </w:r>
          </w:p>
        </w:tc>
        <w:tc>
          <w:tcPr>
            <w:tcW w:w="1072" w:type="pct"/>
            <w:shd w:val="clear" w:color="auto" w:fill="auto"/>
            <w:vAlign w:val="bottom"/>
          </w:tcPr>
          <w:p w:rsidR="00B9666C" w:rsidRPr="002E4F50" w:rsidRDefault="007C7385"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(3</w:t>
            </w:r>
            <w:r w:rsidR="002E4F50">
              <w:rPr>
                <w:rFonts w:ascii="Sylfaen" w:hAnsi="Sylfaen" w:cs="Calibri"/>
                <w:sz w:val="20"/>
                <w:szCs w:val="20"/>
              </w:rPr>
              <w:t>0,</w:t>
            </w:r>
            <w:r>
              <w:rPr>
                <w:rFonts w:ascii="Sylfaen" w:hAnsi="Sylfaen" w:cs="Calibri"/>
                <w:sz w:val="20"/>
                <w:szCs w:val="20"/>
              </w:rPr>
              <w:t>599</w:t>
            </w:r>
            <w:r w:rsidR="002E4F50">
              <w:rPr>
                <w:rFonts w:ascii="Sylfaen" w:hAnsi="Sylfaen" w:cs="Calibri"/>
                <w:sz w:val="20"/>
                <w:szCs w:val="20"/>
              </w:rPr>
              <w:t>)</w:t>
            </w:r>
          </w:p>
        </w:tc>
        <w:tc>
          <w:tcPr>
            <w:tcW w:w="189" w:type="pct"/>
          </w:tcPr>
          <w:p w:rsidR="00B9666C" w:rsidRPr="00D96D25" w:rsidRDefault="00B9666C" w:rsidP="009B04F1">
            <w:pPr>
              <w:tabs>
                <w:tab w:val="decimal" w:pos="1620"/>
              </w:tabs>
              <w:spacing w:before="20" w:afterLines="20"/>
              <w:ind w:right="57"/>
              <w:jc w:val="right"/>
              <w:rPr>
                <w:rFonts w:ascii="Sylfaen" w:hAnsi="Sylfaen" w:cs="Calibri"/>
                <w:sz w:val="20"/>
                <w:szCs w:val="20"/>
                <w:lang w:val="hy-AM"/>
              </w:rPr>
            </w:pPr>
          </w:p>
        </w:tc>
        <w:tc>
          <w:tcPr>
            <w:tcW w:w="1012" w:type="pct"/>
            <w:vAlign w:val="bottom"/>
          </w:tcPr>
          <w:p w:rsidR="00B9666C" w:rsidRPr="00D96D25" w:rsidRDefault="007C7385" w:rsidP="009B04F1">
            <w:pPr>
              <w:tabs>
                <w:tab w:val="decimal" w:pos="1620"/>
              </w:tabs>
              <w:spacing w:before="20" w:afterLines="20"/>
              <w:ind w:right="57"/>
              <w:jc w:val="right"/>
              <w:rPr>
                <w:rFonts w:ascii="Sylfaen" w:hAnsi="Sylfaen" w:cs="Calibri"/>
                <w:sz w:val="20"/>
                <w:szCs w:val="20"/>
                <w:lang w:val="hy-AM"/>
              </w:rPr>
            </w:pPr>
            <w:r>
              <w:rPr>
                <w:rFonts w:ascii="Sylfaen" w:hAnsi="Sylfaen" w:cs="Calibri"/>
                <w:sz w:val="20"/>
                <w:szCs w:val="20"/>
              </w:rPr>
              <w:t>(24</w:t>
            </w:r>
            <w:r w:rsidR="004371C3">
              <w:rPr>
                <w:rFonts w:ascii="Sylfaen" w:hAnsi="Sylfaen" w:cs="Calibri"/>
                <w:sz w:val="20"/>
                <w:szCs w:val="20"/>
              </w:rPr>
              <w:t>,</w:t>
            </w:r>
            <w:r>
              <w:rPr>
                <w:rFonts w:ascii="Sylfaen" w:hAnsi="Sylfaen" w:cs="Calibri"/>
                <w:sz w:val="20"/>
                <w:szCs w:val="20"/>
              </w:rPr>
              <w:t>679</w:t>
            </w:r>
            <w:r w:rsidR="004371C3">
              <w:rPr>
                <w:rFonts w:ascii="Sylfaen" w:hAnsi="Sylfaen" w:cs="Calibri"/>
                <w:sz w:val="20"/>
                <w:szCs w:val="20"/>
              </w:rPr>
              <w:t>)</w:t>
            </w:r>
          </w:p>
        </w:tc>
      </w:tr>
      <w:tr w:rsidR="00B9666C" w:rsidRPr="00D96D25" w:rsidTr="00136837">
        <w:tc>
          <w:tcPr>
            <w:tcW w:w="2232" w:type="pct"/>
            <w:vAlign w:val="center"/>
          </w:tcPr>
          <w:p w:rsidR="00B9666C" w:rsidRPr="00D96D25" w:rsidRDefault="00B9666C" w:rsidP="00150057">
            <w:pPr>
              <w:pStyle w:val="tabletext"/>
              <w:rPr>
                <w:rFonts w:ascii="Sylfaen" w:hAnsi="Sylfaen" w:cs="Calibri"/>
                <w:szCs w:val="20"/>
                <w:lang w:val="hy-AM"/>
              </w:rPr>
            </w:pPr>
            <w:r w:rsidRPr="00D96D25">
              <w:rPr>
                <w:rFonts w:ascii="Sylfaen" w:hAnsi="Sylfaen" w:cs="Calibri"/>
                <w:szCs w:val="20"/>
                <w:lang w:val="hy-AM"/>
              </w:rPr>
              <w:t>Վարչական ծախսեր</w:t>
            </w:r>
          </w:p>
        </w:tc>
        <w:tc>
          <w:tcPr>
            <w:tcW w:w="495"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25</w:t>
            </w:r>
          </w:p>
        </w:tc>
        <w:tc>
          <w:tcPr>
            <w:tcW w:w="1072" w:type="pct"/>
            <w:shd w:val="clear" w:color="auto" w:fill="auto"/>
            <w:vAlign w:val="bottom"/>
          </w:tcPr>
          <w:p w:rsidR="00B9666C" w:rsidRPr="002E4F50" w:rsidRDefault="007C7385"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(72</w:t>
            </w:r>
            <w:r w:rsidR="002E4F50">
              <w:rPr>
                <w:rFonts w:ascii="Sylfaen" w:hAnsi="Sylfaen" w:cs="Calibri"/>
                <w:sz w:val="20"/>
                <w:szCs w:val="20"/>
              </w:rPr>
              <w:t>,</w:t>
            </w:r>
            <w:r>
              <w:rPr>
                <w:rFonts w:ascii="Sylfaen" w:hAnsi="Sylfaen" w:cs="Calibri"/>
                <w:sz w:val="20"/>
                <w:szCs w:val="20"/>
              </w:rPr>
              <w:t>518</w:t>
            </w:r>
            <w:r w:rsidR="002E4F50">
              <w:rPr>
                <w:rFonts w:ascii="Sylfaen" w:hAnsi="Sylfaen" w:cs="Calibri"/>
                <w:sz w:val="20"/>
                <w:szCs w:val="20"/>
              </w:rPr>
              <w:t>)</w:t>
            </w:r>
          </w:p>
        </w:tc>
        <w:tc>
          <w:tcPr>
            <w:tcW w:w="189" w:type="pct"/>
          </w:tcPr>
          <w:p w:rsidR="00B9666C" w:rsidRPr="00660EDF" w:rsidRDefault="00B9666C" w:rsidP="009B04F1">
            <w:pPr>
              <w:tabs>
                <w:tab w:val="decimal" w:pos="1620"/>
              </w:tabs>
              <w:spacing w:before="20" w:afterLines="20"/>
              <w:ind w:right="57"/>
              <w:jc w:val="right"/>
              <w:rPr>
                <w:rFonts w:ascii="Sylfaen" w:hAnsi="Sylfaen" w:cs="Calibri"/>
                <w:sz w:val="20"/>
                <w:szCs w:val="20"/>
                <w:lang w:val="hy-AM"/>
              </w:rPr>
            </w:pPr>
          </w:p>
        </w:tc>
        <w:tc>
          <w:tcPr>
            <w:tcW w:w="1012" w:type="pct"/>
            <w:vAlign w:val="bottom"/>
          </w:tcPr>
          <w:p w:rsidR="00B9666C" w:rsidRPr="004371C3" w:rsidRDefault="007C7385"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(58</w:t>
            </w:r>
            <w:r w:rsidR="004371C3">
              <w:rPr>
                <w:rFonts w:ascii="Sylfaen" w:hAnsi="Sylfaen" w:cs="Calibri"/>
                <w:sz w:val="20"/>
                <w:szCs w:val="20"/>
              </w:rPr>
              <w:t>,</w:t>
            </w:r>
            <w:r>
              <w:rPr>
                <w:rFonts w:ascii="Sylfaen" w:hAnsi="Sylfaen" w:cs="Calibri"/>
                <w:sz w:val="20"/>
                <w:szCs w:val="20"/>
              </w:rPr>
              <w:t>536</w:t>
            </w:r>
            <w:r w:rsidR="004371C3">
              <w:rPr>
                <w:rFonts w:ascii="Sylfaen" w:hAnsi="Sylfaen" w:cs="Calibri"/>
                <w:sz w:val="20"/>
                <w:szCs w:val="20"/>
              </w:rPr>
              <w:t>)</w:t>
            </w:r>
          </w:p>
        </w:tc>
      </w:tr>
      <w:tr w:rsidR="00B9666C" w:rsidRPr="00D96D25" w:rsidTr="00136837">
        <w:tc>
          <w:tcPr>
            <w:tcW w:w="2232" w:type="pct"/>
            <w:vAlign w:val="bottom"/>
          </w:tcPr>
          <w:p w:rsidR="00B9666C" w:rsidRPr="00D96D25" w:rsidRDefault="00B9666C" w:rsidP="00150057">
            <w:pPr>
              <w:pStyle w:val="tabletext"/>
              <w:rPr>
                <w:rFonts w:ascii="Sylfaen" w:hAnsi="Sylfaen" w:cs="Calibri"/>
                <w:szCs w:val="20"/>
              </w:rPr>
            </w:pPr>
            <w:r w:rsidRPr="00D96D25">
              <w:rPr>
                <w:rFonts w:ascii="Sylfaen" w:hAnsi="Sylfaen" w:cs="Calibri"/>
                <w:szCs w:val="20"/>
              </w:rPr>
              <w:t>Այլ գործառնական ծախսեր</w:t>
            </w:r>
          </w:p>
        </w:tc>
        <w:tc>
          <w:tcPr>
            <w:tcW w:w="495"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26</w:t>
            </w:r>
          </w:p>
        </w:tc>
        <w:tc>
          <w:tcPr>
            <w:tcW w:w="1072" w:type="pct"/>
            <w:vAlign w:val="bottom"/>
          </w:tcPr>
          <w:p w:rsidR="00B9666C" w:rsidRPr="002E4F50" w:rsidRDefault="002E4F50"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7C7385">
              <w:rPr>
                <w:rFonts w:ascii="Sylfaen" w:hAnsi="Sylfaen" w:cs="Calibri"/>
                <w:sz w:val="20"/>
                <w:szCs w:val="20"/>
              </w:rPr>
              <w:t>252</w:t>
            </w:r>
            <w:r w:rsidR="00DE6DD9">
              <w:rPr>
                <w:rFonts w:ascii="Sylfaen" w:hAnsi="Sylfaen" w:cs="Calibri"/>
                <w:sz w:val="20"/>
                <w:szCs w:val="20"/>
              </w:rPr>
              <w:t>,</w:t>
            </w:r>
            <w:r w:rsidR="007C7385">
              <w:rPr>
                <w:rFonts w:ascii="Sylfaen" w:hAnsi="Sylfaen" w:cs="Calibri"/>
                <w:sz w:val="20"/>
                <w:szCs w:val="20"/>
              </w:rPr>
              <w:t>913</w:t>
            </w:r>
            <w:r>
              <w:rPr>
                <w:rFonts w:ascii="Sylfaen" w:hAnsi="Sylfaen" w:cs="Calibri"/>
                <w:sz w:val="20"/>
                <w:szCs w:val="20"/>
              </w:rPr>
              <w:t>)</w:t>
            </w:r>
          </w:p>
        </w:tc>
        <w:tc>
          <w:tcPr>
            <w:tcW w:w="189" w:type="pct"/>
          </w:tcPr>
          <w:p w:rsidR="00B9666C" w:rsidRPr="00660EDF" w:rsidRDefault="00B9666C" w:rsidP="009B04F1">
            <w:pPr>
              <w:tabs>
                <w:tab w:val="decimal" w:pos="1620"/>
              </w:tabs>
              <w:spacing w:before="20" w:afterLines="20"/>
              <w:ind w:right="57"/>
              <w:jc w:val="right"/>
              <w:rPr>
                <w:rFonts w:ascii="Sylfaen" w:hAnsi="Sylfaen" w:cs="Calibri"/>
                <w:sz w:val="20"/>
                <w:szCs w:val="20"/>
                <w:lang w:val="hy-AM"/>
              </w:rPr>
            </w:pPr>
          </w:p>
        </w:tc>
        <w:tc>
          <w:tcPr>
            <w:tcW w:w="1012" w:type="pct"/>
            <w:vAlign w:val="bottom"/>
          </w:tcPr>
          <w:p w:rsidR="00B9666C" w:rsidRPr="004371C3" w:rsidRDefault="004371C3"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7C7385">
              <w:rPr>
                <w:rFonts w:ascii="Sylfaen" w:hAnsi="Sylfaen" w:cs="Calibri"/>
                <w:sz w:val="20"/>
                <w:szCs w:val="20"/>
              </w:rPr>
              <w:t>39</w:t>
            </w:r>
            <w:r>
              <w:rPr>
                <w:rFonts w:ascii="Sylfaen" w:hAnsi="Sylfaen" w:cs="Calibri"/>
                <w:sz w:val="20"/>
                <w:szCs w:val="20"/>
              </w:rPr>
              <w:t>,</w:t>
            </w:r>
            <w:r w:rsidR="007C7385">
              <w:rPr>
                <w:rFonts w:ascii="Sylfaen" w:hAnsi="Sylfaen" w:cs="Calibri"/>
                <w:sz w:val="20"/>
                <w:szCs w:val="20"/>
              </w:rPr>
              <w:t>756</w:t>
            </w:r>
            <w:r>
              <w:rPr>
                <w:rFonts w:ascii="Sylfaen" w:hAnsi="Sylfaen" w:cs="Calibri"/>
                <w:sz w:val="20"/>
                <w:szCs w:val="20"/>
              </w:rPr>
              <w:t>)</w:t>
            </w:r>
          </w:p>
        </w:tc>
      </w:tr>
      <w:tr w:rsidR="00B9666C" w:rsidRPr="000B59FA" w:rsidTr="00136837">
        <w:tc>
          <w:tcPr>
            <w:tcW w:w="2232" w:type="pct"/>
            <w:tcBorders>
              <w:top w:val="single" w:sz="4" w:space="0" w:color="auto"/>
              <w:bottom w:val="single" w:sz="4" w:space="0" w:color="auto"/>
            </w:tcBorders>
            <w:vAlign w:val="bottom"/>
          </w:tcPr>
          <w:p w:rsidR="00B9666C" w:rsidRPr="000B59FA" w:rsidRDefault="00B9666C" w:rsidP="00150057">
            <w:pPr>
              <w:pStyle w:val="tabletext"/>
              <w:rPr>
                <w:rFonts w:ascii="Sylfaen" w:hAnsi="Sylfaen" w:cs="Calibri"/>
                <w:b/>
                <w:szCs w:val="20"/>
              </w:rPr>
            </w:pPr>
            <w:r w:rsidRPr="000B59FA">
              <w:rPr>
                <w:rFonts w:ascii="Sylfaen" w:hAnsi="Sylfaen" w:cs="Calibri"/>
                <w:b/>
                <w:szCs w:val="20"/>
              </w:rPr>
              <w:t xml:space="preserve">Գործառնական գործունեությունից շահույթ </w:t>
            </w:r>
            <w:r w:rsidRPr="000B59FA">
              <w:rPr>
                <w:rFonts w:ascii="Sylfaen" w:hAnsi="Sylfaen" w:cs="Calibri"/>
                <w:b/>
                <w:szCs w:val="20"/>
                <w:lang w:val="hy-AM"/>
              </w:rPr>
              <w:t>(</w:t>
            </w:r>
            <w:r w:rsidRPr="000B59FA">
              <w:rPr>
                <w:rFonts w:ascii="Sylfaen" w:hAnsi="Sylfaen" w:cs="Calibri"/>
                <w:b/>
                <w:szCs w:val="20"/>
              </w:rPr>
              <w:t>վնաս</w:t>
            </w:r>
            <w:r w:rsidRPr="000B59FA">
              <w:rPr>
                <w:rFonts w:ascii="Sylfaen" w:hAnsi="Sylfaen" w:cs="Calibri"/>
                <w:b/>
                <w:szCs w:val="20"/>
                <w:lang w:val="hy-AM"/>
              </w:rPr>
              <w:t>)</w:t>
            </w:r>
            <w:r w:rsidRPr="000B59FA">
              <w:rPr>
                <w:rFonts w:ascii="Sylfaen" w:hAnsi="Sylfaen" w:cs="Calibri"/>
                <w:b/>
                <w:szCs w:val="20"/>
              </w:rPr>
              <w:t xml:space="preserve">                               </w:t>
            </w:r>
          </w:p>
        </w:tc>
        <w:tc>
          <w:tcPr>
            <w:tcW w:w="495" w:type="pct"/>
            <w:vAlign w:val="center"/>
          </w:tcPr>
          <w:p w:rsidR="00B9666C" w:rsidRPr="000B59FA" w:rsidRDefault="00B9666C" w:rsidP="00150057">
            <w:pPr>
              <w:jc w:val="center"/>
              <w:rPr>
                <w:rFonts w:ascii="Sylfaen" w:hAnsi="Sylfaen" w:cs="Calibri"/>
                <w:b/>
                <w:sz w:val="20"/>
                <w:szCs w:val="20"/>
                <w:highlight w:val="cyan"/>
              </w:rPr>
            </w:pPr>
          </w:p>
        </w:tc>
        <w:tc>
          <w:tcPr>
            <w:tcW w:w="1072" w:type="pct"/>
            <w:tcBorders>
              <w:top w:val="single" w:sz="4" w:space="0" w:color="auto"/>
              <w:bottom w:val="single" w:sz="4" w:space="0" w:color="auto"/>
            </w:tcBorders>
            <w:vAlign w:val="bottom"/>
          </w:tcPr>
          <w:p w:rsidR="00B9666C" w:rsidRPr="00D96D25" w:rsidRDefault="007C7385"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(181</w:t>
            </w:r>
            <w:r w:rsidR="00DE6DD9">
              <w:rPr>
                <w:rFonts w:ascii="Sylfaen" w:hAnsi="Sylfaen" w:cs="Calibri"/>
                <w:b/>
                <w:sz w:val="20"/>
                <w:szCs w:val="20"/>
              </w:rPr>
              <w:t>,</w:t>
            </w:r>
            <w:r>
              <w:rPr>
                <w:rFonts w:ascii="Sylfaen" w:hAnsi="Sylfaen" w:cs="Calibri"/>
                <w:b/>
                <w:sz w:val="20"/>
                <w:szCs w:val="20"/>
              </w:rPr>
              <w:t>409)</w:t>
            </w:r>
          </w:p>
        </w:tc>
        <w:tc>
          <w:tcPr>
            <w:tcW w:w="189" w:type="pct"/>
          </w:tcPr>
          <w:p w:rsidR="00B9666C" w:rsidRPr="000B59FA" w:rsidRDefault="00B9666C" w:rsidP="009B04F1">
            <w:pPr>
              <w:tabs>
                <w:tab w:val="decimal" w:pos="1620"/>
              </w:tabs>
              <w:spacing w:before="20" w:afterLines="20"/>
              <w:ind w:right="57"/>
              <w:jc w:val="right"/>
              <w:rPr>
                <w:rFonts w:ascii="Sylfaen" w:hAnsi="Sylfaen" w:cs="Calibri"/>
                <w:b/>
                <w:sz w:val="20"/>
                <w:szCs w:val="20"/>
                <w:lang w:val="hy-AM"/>
              </w:rPr>
            </w:pPr>
          </w:p>
        </w:tc>
        <w:tc>
          <w:tcPr>
            <w:tcW w:w="1012" w:type="pct"/>
            <w:tcBorders>
              <w:top w:val="single" w:sz="4" w:space="0" w:color="auto"/>
              <w:bottom w:val="single" w:sz="4" w:space="0" w:color="auto"/>
            </w:tcBorders>
            <w:vAlign w:val="bottom"/>
          </w:tcPr>
          <w:p w:rsidR="00B9666C" w:rsidRPr="00EB3315" w:rsidRDefault="007C7385"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97</w:t>
            </w:r>
            <w:r w:rsidR="004371C3">
              <w:rPr>
                <w:rFonts w:ascii="Sylfaen" w:hAnsi="Sylfaen" w:cs="Calibri"/>
                <w:b/>
                <w:sz w:val="20"/>
                <w:szCs w:val="20"/>
              </w:rPr>
              <w:t>,</w:t>
            </w:r>
            <w:r>
              <w:rPr>
                <w:rFonts w:ascii="Sylfaen" w:hAnsi="Sylfaen" w:cs="Calibri"/>
                <w:b/>
                <w:sz w:val="20"/>
                <w:szCs w:val="20"/>
              </w:rPr>
              <w:t>370</w:t>
            </w:r>
          </w:p>
        </w:tc>
      </w:tr>
      <w:tr w:rsidR="00B9666C" w:rsidRPr="007E072A" w:rsidTr="00136837">
        <w:tc>
          <w:tcPr>
            <w:tcW w:w="2232" w:type="pct"/>
            <w:tcBorders>
              <w:top w:val="single" w:sz="4" w:space="0" w:color="auto"/>
            </w:tcBorders>
            <w:vAlign w:val="bottom"/>
          </w:tcPr>
          <w:p w:rsidR="00B9666C" w:rsidRPr="007E072A" w:rsidRDefault="00B9666C" w:rsidP="00150057">
            <w:pPr>
              <w:pStyle w:val="tabletext"/>
              <w:rPr>
                <w:rFonts w:ascii="Sylfaen" w:hAnsi="Sylfaen" w:cs="Calibri"/>
                <w:szCs w:val="20"/>
              </w:rPr>
            </w:pPr>
            <w:r w:rsidRPr="007E072A">
              <w:rPr>
                <w:rFonts w:ascii="Sylfaen" w:hAnsi="Sylfaen" w:cs="Calibri"/>
                <w:szCs w:val="20"/>
                <w:lang w:val="hy-AM"/>
              </w:rPr>
              <w:t>Ֆինանսական ծախս</w:t>
            </w:r>
          </w:p>
        </w:tc>
        <w:tc>
          <w:tcPr>
            <w:tcW w:w="495" w:type="pct"/>
            <w:vAlign w:val="center"/>
          </w:tcPr>
          <w:p w:rsidR="00B9666C" w:rsidRPr="007E072A" w:rsidRDefault="0019634B" w:rsidP="00150057">
            <w:pPr>
              <w:jc w:val="center"/>
              <w:rPr>
                <w:rFonts w:ascii="Sylfaen" w:hAnsi="Sylfaen" w:cs="Calibri"/>
                <w:sz w:val="20"/>
                <w:szCs w:val="20"/>
                <w:highlight w:val="cyan"/>
              </w:rPr>
            </w:pPr>
            <w:r w:rsidRPr="00787499">
              <w:rPr>
                <w:rFonts w:ascii="Sylfaen" w:hAnsi="Sylfaen" w:cs="Calibri"/>
                <w:sz w:val="20"/>
                <w:szCs w:val="20"/>
              </w:rPr>
              <w:t>27</w:t>
            </w:r>
          </w:p>
        </w:tc>
        <w:tc>
          <w:tcPr>
            <w:tcW w:w="1072" w:type="pct"/>
            <w:tcBorders>
              <w:top w:val="single" w:sz="4" w:space="0" w:color="auto"/>
            </w:tcBorders>
            <w:vAlign w:val="bottom"/>
          </w:tcPr>
          <w:p w:rsidR="00B9666C" w:rsidRPr="000B59FA" w:rsidRDefault="002E4F50" w:rsidP="007C7385">
            <w:pPr>
              <w:jc w:val="right"/>
              <w:rPr>
                <w:rFonts w:ascii="Sylfaen" w:hAnsi="Sylfaen"/>
                <w:color w:val="000000"/>
                <w:sz w:val="20"/>
              </w:rPr>
            </w:pPr>
            <w:r>
              <w:rPr>
                <w:rFonts w:ascii="Sylfaen" w:hAnsi="Sylfaen"/>
                <w:color w:val="000000"/>
                <w:sz w:val="20"/>
              </w:rPr>
              <w:t>(</w:t>
            </w:r>
            <w:r w:rsidR="007C7385">
              <w:rPr>
                <w:rFonts w:ascii="Sylfaen" w:hAnsi="Sylfaen"/>
                <w:color w:val="000000"/>
                <w:sz w:val="20"/>
              </w:rPr>
              <w:t>4</w:t>
            </w:r>
            <w:r>
              <w:rPr>
                <w:rFonts w:ascii="Sylfaen" w:hAnsi="Sylfaen"/>
                <w:color w:val="000000"/>
                <w:sz w:val="20"/>
              </w:rPr>
              <w:t>,</w:t>
            </w:r>
            <w:r w:rsidR="007C7385">
              <w:rPr>
                <w:rFonts w:ascii="Sylfaen" w:hAnsi="Sylfaen"/>
                <w:color w:val="000000"/>
                <w:sz w:val="20"/>
              </w:rPr>
              <w:t>293</w:t>
            </w:r>
            <w:r>
              <w:rPr>
                <w:rFonts w:ascii="Sylfaen" w:hAnsi="Sylfaen"/>
                <w:color w:val="000000"/>
                <w:sz w:val="20"/>
              </w:rPr>
              <w:t>)</w:t>
            </w:r>
          </w:p>
        </w:tc>
        <w:tc>
          <w:tcPr>
            <w:tcW w:w="189" w:type="pct"/>
          </w:tcPr>
          <w:p w:rsidR="00B9666C" w:rsidRPr="007E072A" w:rsidRDefault="00B9666C" w:rsidP="00150057">
            <w:pPr>
              <w:jc w:val="right"/>
              <w:rPr>
                <w:rFonts w:ascii="Sylfaen" w:hAnsi="Sylfaen"/>
                <w:color w:val="000000"/>
                <w:sz w:val="20"/>
                <w:lang w:val="hy-AM"/>
              </w:rPr>
            </w:pPr>
          </w:p>
        </w:tc>
        <w:tc>
          <w:tcPr>
            <w:tcW w:w="1012" w:type="pct"/>
            <w:tcBorders>
              <w:top w:val="single" w:sz="4" w:space="0" w:color="auto"/>
            </w:tcBorders>
            <w:vAlign w:val="bottom"/>
          </w:tcPr>
          <w:p w:rsidR="00B9666C" w:rsidRPr="00357813" w:rsidRDefault="007C7385"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(5</w:t>
            </w:r>
            <w:r w:rsidR="00357813">
              <w:rPr>
                <w:rFonts w:ascii="Sylfaen" w:hAnsi="Sylfaen" w:cs="Calibri"/>
                <w:sz w:val="20"/>
                <w:szCs w:val="20"/>
              </w:rPr>
              <w:t>,</w:t>
            </w:r>
            <w:r>
              <w:rPr>
                <w:rFonts w:ascii="Sylfaen" w:hAnsi="Sylfaen" w:cs="Calibri"/>
                <w:sz w:val="20"/>
                <w:szCs w:val="20"/>
              </w:rPr>
              <w:t>170</w:t>
            </w:r>
            <w:r w:rsidR="00357813">
              <w:rPr>
                <w:rFonts w:ascii="Sylfaen" w:hAnsi="Sylfaen" w:cs="Calibri"/>
                <w:sz w:val="20"/>
                <w:szCs w:val="20"/>
              </w:rPr>
              <w:t>)</w:t>
            </w:r>
          </w:p>
        </w:tc>
      </w:tr>
      <w:tr w:rsidR="00B9666C" w:rsidRPr="007E072A" w:rsidTr="00136837">
        <w:tc>
          <w:tcPr>
            <w:tcW w:w="2232" w:type="pct"/>
            <w:vAlign w:val="bottom"/>
          </w:tcPr>
          <w:p w:rsidR="00B9666C" w:rsidRPr="007E072A" w:rsidRDefault="00B9666C" w:rsidP="00150057">
            <w:pPr>
              <w:pStyle w:val="tabletext"/>
              <w:rPr>
                <w:rFonts w:ascii="Sylfaen" w:hAnsi="Sylfaen" w:cs="Calibri"/>
                <w:szCs w:val="20"/>
                <w:lang w:val="hy-AM"/>
              </w:rPr>
            </w:pPr>
            <w:r w:rsidRPr="007E072A">
              <w:rPr>
                <w:rFonts w:ascii="Sylfaen" w:hAnsi="Sylfaen" w:cs="Calibri"/>
                <w:szCs w:val="20"/>
                <w:lang w:val="hy-AM"/>
              </w:rPr>
              <w:t xml:space="preserve">Ֆինանսական եկամուտ </w:t>
            </w:r>
          </w:p>
        </w:tc>
        <w:tc>
          <w:tcPr>
            <w:tcW w:w="495" w:type="pct"/>
            <w:vAlign w:val="center"/>
          </w:tcPr>
          <w:p w:rsidR="00B9666C" w:rsidRPr="007E072A" w:rsidRDefault="00B9666C" w:rsidP="00150057">
            <w:pPr>
              <w:jc w:val="center"/>
              <w:rPr>
                <w:rFonts w:ascii="Sylfaen" w:hAnsi="Sylfaen" w:cs="Calibri"/>
                <w:sz w:val="20"/>
                <w:szCs w:val="20"/>
                <w:highlight w:val="cyan"/>
              </w:rPr>
            </w:pPr>
          </w:p>
        </w:tc>
        <w:tc>
          <w:tcPr>
            <w:tcW w:w="1072" w:type="pct"/>
            <w:vAlign w:val="bottom"/>
          </w:tcPr>
          <w:p w:rsidR="00B9666C" w:rsidRPr="000B59FA" w:rsidRDefault="00B9666C" w:rsidP="00150057">
            <w:pPr>
              <w:jc w:val="right"/>
              <w:rPr>
                <w:rFonts w:ascii="Sylfaen" w:hAnsi="Sylfaen"/>
                <w:color w:val="000000"/>
                <w:sz w:val="20"/>
              </w:rPr>
            </w:pPr>
          </w:p>
        </w:tc>
        <w:tc>
          <w:tcPr>
            <w:tcW w:w="189" w:type="pct"/>
          </w:tcPr>
          <w:p w:rsidR="00B9666C" w:rsidRPr="007E072A" w:rsidRDefault="00B9666C" w:rsidP="00150057">
            <w:pPr>
              <w:jc w:val="right"/>
              <w:rPr>
                <w:rFonts w:ascii="Sylfaen" w:hAnsi="Sylfaen"/>
                <w:color w:val="000000"/>
                <w:sz w:val="20"/>
                <w:lang w:val="hy-AM"/>
              </w:rPr>
            </w:pPr>
          </w:p>
        </w:tc>
        <w:tc>
          <w:tcPr>
            <w:tcW w:w="1012" w:type="pct"/>
            <w:vAlign w:val="bottom"/>
          </w:tcPr>
          <w:p w:rsidR="00B9666C" w:rsidRPr="000B59FA" w:rsidRDefault="00B9666C" w:rsidP="00150057">
            <w:pPr>
              <w:jc w:val="right"/>
              <w:rPr>
                <w:rFonts w:ascii="Sylfaen" w:hAnsi="Sylfaen"/>
                <w:color w:val="000000"/>
                <w:sz w:val="20"/>
              </w:rPr>
            </w:pPr>
          </w:p>
        </w:tc>
      </w:tr>
      <w:tr w:rsidR="00B9666C" w:rsidRPr="007E072A" w:rsidTr="00136837">
        <w:tc>
          <w:tcPr>
            <w:tcW w:w="2232" w:type="pct"/>
            <w:vAlign w:val="bottom"/>
          </w:tcPr>
          <w:p w:rsidR="00B9666C" w:rsidRPr="007E072A" w:rsidRDefault="00B9666C" w:rsidP="00150057">
            <w:pPr>
              <w:pStyle w:val="tabletext"/>
              <w:jc w:val="left"/>
              <w:rPr>
                <w:rFonts w:ascii="Sylfaen" w:hAnsi="Sylfaen" w:cs="Calibri"/>
                <w:szCs w:val="20"/>
                <w:lang w:val="hy-AM"/>
              </w:rPr>
            </w:pPr>
            <w:r w:rsidRPr="007E072A">
              <w:rPr>
                <w:rFonts w:ascii="Sylfaen" w:hAnsi="Sylfaen" w:cs="Calibri"/>
                <w:szCs w:val="20"/>
                <w:lang w:val="hy-AM"/>
              </w:rPr>
              <w:t>Արտարժույթի փոխարժեքային տարբերություններից զուտ օգուտ (կորուստ)</w:t>
            </w:r>
          </w:p>
        </w:tc>
        <w:tc>
          <w:tcPr>
            <w:tcW w:w="495" w:type="pct"/>
            <w:vAlign w:val="center"/>
          </w:tcPr>
          <w:p w:rsidR="00B9666C" w:rsidRPr="007E072A" w:rsidRDefault="0019634B" w:rsidP="00150057">
            <w:pPr>
              <w:jc w:val="center"/>
              <w:rPr>
                <w:rFonts w:ascii="Sylfaen" w:hAnsi="Sylfaen" w:cs="Calibri"/>
                <w:sz w:val="20"/>
                <w:szCs w:val="20"/>
              </w:rPr>
            </w:pPr>
            <w:r>
              <w:rPr>
                <w:rFonts w:ascii="Sylfaen" w:hAnsi="Sylfaen" w:cs="Calibri"/>
                <w:sz w:val="20"/>
                <w:szCs w:val="20"/>
              </w:rPr>
              <w:t>28</w:t>
            </w:r>
          </w:p>
        </w:tc>
        <w:tc>
          <w:tcPr>
            <w:tcW w:w="1072" w:type="pct"/>
            <w:vAlign w:val="center"/>
          </w:tcPr>
          <w:p w:rsidR="00B9666C" w:rsidRPr="0054599C" w:rsidRDefault="008A14B5"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20</w:t>
            </w:r>
            <w:r w:rsidR="0054599C">
              <w:rPr>
                <w:rFonts w:ascii="Sylfaen" w:hAnsi="Sylfaen" w:cs="Calibri"/>
                <w:sz w:val="20"/>
                <w:szCs w:val="20"/>
              </w:rPr>
              <w:t>,</w:t>
            </w:r>
            <w:r>
              <w:rPr>
                <w:rFonts w:ascii="Sylfaen" w:hAnsi="Sylfaen" w:cs="Calibri"/>
                <w:sz w:val="20"/>
                <w:szCs w:val="20"/>
              </w:rPr>
              <w:t>885</w:t>
            </w:r>
          </w:p>
        </w:tc>
        <w:tc>
          <w:tcPr>
            <w:tcW w:w="189" w:type="pct"/>
          </w:tcPr>
          <w:p w:rsidR="00B9666C" w:rsidRPr="007E072A" w:rsidRDefault="00B9666C" w:rsidP="009B04F1">
            <w:pPr>
              <w:tabs>
                <w:tab w:val="decimal" w:pos="1620"/>
              </w:tabs>
              <w:spacing w:before="20" w:afterLines="20"/>
              <w:ind w:right="57"/>
              <w:jc w:val="right"/>
              <w:rPr>
                <w:rFonts w:ascii="Sylfaen" w:hAnsi="Sylfaen" w:cs="Calibri"/>
                <w:sz w:val="20"/>
                <w:szCs w:val="20"/>
                <w:lang w:val="hy-AM"/>
              </w:rPr>
            </w:pPr>
          </w:p>
        </w:tc>
        <w:tc>
          <w:tcPr>
            <w:tcW w:w="1012" w:type="pct"/>
            <w:vAlign w:val="center"/>
          </w:tcPr>
          <w:p w:rsidR="00B9666C" w:rsidRPr="00787499" w:rsidRDefault="008A14B5"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3</w:t>
            </w:r>
            <w:r w:rsidR="00787499">
              <w:rPr>
                <w:rFonts w:ascii="Sylfaen" w:hAnsi="Sylfaen" w:cs="Calibri"/>
                <w:sz w:val="20"/>
                <w:szCs w:val="20"/>
              </w:rPr>
              <w:t>,3</w:t>
            </w:r>
            <w:r>
              <w:rPr>
                <w:rFonts w:ascii="Sylfaen" w:hAnsi="Sylfaen" w:cs="Calibri"/>
                <w:sz w:val="20"/>
                <w:szCs w:val="20"/>
              </w:rPr>
              <w:t>46</w:t>
            </w:r>
          </w:p>
        </w:tc>
      </w:tr>
      <w:tr w:rsidR="00B9666C" w:rsidRPr="007E072A" w:rsidTr="00136837">
        <w:tc>
          <w:tcPr>
            <w:tcW w:w="2232" w:type="pct"/>
            <w:vAlign w:val="bottom"/>
          </w:tcPr>
          <w:p w:rsidR="00B9666C" w:rsidRPr="007E072A" w:rsidRDefault="00B9666C" w:rsidP="00150057">
            <w:pPr>
              <w:pStyle w:val="tabletext"/>
              <w:rPr>
                <w:rFonts w:ascii="Sylfaen" w:hAnsi="Sylfaen" w:cs="Calibri"/>
                <w:szCs w:val="20"/>
              </w:rPr>
            </w:pPr>
            <w:r w:rsidRPr="007E072A">
              <w:rPr>
                <w:rFonts w:ascii="Sylfaen" w:hAnsi="Sylfaen" w:cs="Calibri"/>
                <w:szCs w:val="20"/>
              </w:rPr>
              <w:t xml:space="preserve">Այլ </w:t>
            </w:r>
            <w:r w:rsidRPr="007E072A">
              <w:rPr>
                <w:rFonts w:ascii="Sylfaen" w:hAnsi="Sylfaen" w:cs="Calibri"/>
                <w:szCs w:val="20"/>
                <w:lang w:val="hy-AM"/>
              </w:rPr>
              <w:t>եկամուտ (ծախս)</w:t>
            </w:r>
          </w:p>
        </w:tc>
        <w:tc>
          <w:tcPr>
            <w:tcW w:w="495" w:type="pct"/>
            <w:vAlign w:val="center"/>
          </w:tcPr>
          <w:p w:rsidR="00B9666C" w:rsidRPr="007E072A" w:rsidRDefault="00B9666C" w:rsidP="00150057">
            <w:pPr>
              <w:jc w:val="center"/>
              <w:rPr>
                <w:rFonts w:ascii="Sylfaen" w:hAnsi="Sylfaen" w:cs="Calibri"/>
                <w:sz w:val="20"/>
                <w:szCs w:val="20"/>
              </w:rPr>
            </w:pPr>
          </w:p>
        </w:tc>
        <w:tc>
          <w:tcPr>
            <w:tcW w:w="1072" w:type="pct"/>
            <w:vAlign w:val="bottom"/>
          </w:tcPr>
          <w:p w:rsidR="00B9666C" w:rsidRPr="0054599C" w:rsidRDefault="0054599C"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p>
        </w:tc>
        <w:tc>
          <w:tcPr>
            <w:tcW w:w="189" w:type="pct"/>
          </w:tcPr>
          <w:p w:rsidR="00B9666C" w:rsidRPr="007E072A" w:rsidRDefault="00B9666C" w:rsidP="009B04F1">
            <w:pPr>
              <w:tabs>
                <w:tab w:val="decimal" w:pos="1620"/>
              </w:tabs>
              <w:spacing w:before="20" w:afterLines="20"/>
              <w:ind w:right="57"/>
              <w:jc w:val="right"/>
              <w:rPr>
                <w:rFonts w:ascii="Sylfaen" w:hAnsi="Sylfaen" w:cs="Calibri"/>
                <w:sz w:val="20"/>
                <w:szCs w:val="20"/>
                <w:lang w:val="hy-AM"/>
              </w:rPr>
            </w:pPr>
          </w:p>
        </w:tc>
        <w:tc>
          <w:tcPr>
            <w:tcW w:w="1012" w:type="pct"/>
            <w:vAlign w:val="bottom"/>
          </w:tcPr>
          <w:p w:rsidR="00B9666C" w:rsidRPr="0054599C" w:rsidRDefault="0054599C"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p>
        </w:tc>
      </w:tr>
      <w:tr w:rsidR="00B9666C" w:rsidRPr="000B59FA" w:rsidTr="00136837">
        <w:tc>
          <w:tcPr>
            <w:tcW w:w="2232" w:type="pct"/>
            <w:tcBorders>
              <w:bottom w:val="single" w:sz="4" w:space="0" w:color="auto"/>
            </w:tcBorders>
            <w:vAlign w:val="bottom"/>
          </w:tcPr>
          <w:p w:rsidR="00B9666C" w:rsidRPr="000B59FA" w:rsidRDefault="00B9666C" w:rsidP="00150057">
            <w:pPr>
              <w:pStyle w:val="tabletext"/>
              <w:rPr>
                <w:rFonts w:ascii="Sylfaen" w:hAnsi="Sylfaen" w:cs="Calibri"/>
                <w:bCs/>
                <w:szCs w:val="20"/>
              </w:rPr>
            </w:pPr>
            <w:r w:rsidRPr="000B59FA">
              <w:rPr>
                <w:rFonts w:ascii="Sylfaen" w:hAnsi="Sylfaen" w:cs="Calibri"/>
                <w:bCs/>
                <w:szCs w:val="20"/>
              </w:rPr>
              <w:t>Այլ ոչ գործառնական գործունեությունից շահույթ</w:t>
            </w:r>
          </w:p>
        </w:tc>
        <w:tc>
          <w:tcPr>
            <w:tcW w:w="495" w:type="pct"/>
            <w:vAlign w:val="center"/>
          </w:tcPr>
          <w:p w:rsidR="00B9666C" w:rsidRPr="0019634B" w:rsidRDefault="0019634B" w:rsidP="009B04F1">
            <w:pPr>
              <w:spacing w:before="20" w:afterLines="20"/>
              <w:ind w:right="57"/>
              <w:jc w:val="center"/>
              <w:rPr>
                <w:rFonts w:ascii="Sylfaen" w:hAnsi="Sylfaen" w:cs="Calibri"/>
                <w:sz w:val="20"/>
                <w:szCs w:val="20"/>
              </w:rPr>
            </w:pPr>
            <w:r>
              <w:rPr>
                <w:rFonts w:ascii="Sylfaen" w:hAnsi="Sylfaen" w:cs="Calibri"/>
                <w:sz w:val="20"/>
                <w:szCs w:val="20"/>
              </w:rPr>
              <w:t>29</w:t>
            </w:r>
          </w:p>
        </w:tc>
        <w:tc>
          <w:tcPr>
            <w:tcW w:w="1072" w:type="pct"/>
            <w:tcBorders>
              <w:bottom w:val="single" w:sz="4" w:space="0" w:color="auto"/>
            </w:tcBorders>
            <w:vAlign w:val="bottom"/>
          </w:tcPr>
          <w:p w:rsidR="00B9666C" w:rsidRPr="00D96D25" w:rsidRDefault="0054599C"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8A14B5">
              <w:rPr>
                <w:rFonts w:ascii="Sylfaen" w:hAnsi="Sylfaen" w:cs="Calibri"/>
                <w:sz w:val="20"/>
                <w:szCs w:val="20"/>
              </w:rPr>
              <w:t>660</w:t>
            </w:r>
            <w:r>
              <w:rPr>
                <w:rFonts w:ascii="Sylfaen" w:hAnsi="Sylfaen" w:cs="Calibri"/>
                <w:sz w:val="20"/>
                <w:szCs w:val="20"/>
              </w:rPr>
              <w:t>)</w:t>
            </w:r>
          </w:p>
        </w:tc>
        <w:tc>
          <w:tcPr>
            <w:tcW w:w="189" w:type="pct"/>
          </w:tcPr>
          <w:p w:rsidR="00B9666C" w:rsidRPr="007E072A" w:rsidRDefault="00B9666C" w:rsidP="009B04F1">
            <w:pPr>
              <w:tabs>
                <w:tab w:val="decimal" w:pos="1620"/>
              </w:tabs>
              <w:spacing w:before="20" w:afterLines="20"/>
              <w:ind w:right="57"/>
              <w:jc w:val="right"/>
              <w:rPr>
                <w:rFonts w:ascii="Sylfaen" w:hAnsi="Sylfaen" w:cs="Calibri"/>
                <w:sz w:val="20"/>
                <w:szCs w:val="20"/>
                <w:highlight w:val="cyan"/>
                <w:lang w:val="hy-AM"/>
              </w:rPr>
            </w:pPr>
          </w:p>
        </w:tc>
        <w:tc>
          <w:tcPr>
            <w:tcW w:w="1012" w:type="pct"/>
            <w:tcBorders>
              <w:bottom w:val="single" w:sz="4" w:space="0" w:color="auto"/>
            </w:tcBorders>
            <w:vAlign w:val="bottom"/>
          </w:tcPr>
          <w:p w:rsidR="00B9666C" w:rsidRPr="00357813" w:rsidRDefault="00787499"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8A14B5">
              <w:rPr>
                <w:rFonts w:ascii="Sylfaen" w:hAnsi="Sylfaen" w:cs="Calibri"/>
                <w:sz w:val="20"/>
                <w:szCs w:val="20"/>
              </w:rPr>
              <w:t>2,894</w:t>
            </w:r>
            <w:r>
              <w:rPr>
                <w:rFonts w:ascii="Sylfaen" w:hAnsi="Sylfaen" w:cs="Calibri"/>
                <w:sz w:val="20"/>
                <w:szCs w:val="20"/>
              </w:rPr>
              <w:t>)</w:t>
            </w:r>
          </w:p>
        </w:tc>
      </w:tr>
      <w:tr w:rsidR="00B9666C" w:rsidRPr="007E072A" w:rsidTr="00136837">
        <w:tc>
          <w:tcPr>
            <w:tcW w:w="2232" w:type="pct"/>
            <w:tcBorders>
              <w:top w:val="single" w:sz="4" w:space="0" w:color="auto"/>
              <w:bottom w:val="single" w:sz="4" w:space="0" w:color="auto"/>
            </w:tcBorders>
            <w:vAlign w:val="bottom"/>
          </w:tcPr>
          <w:p w:rsidR="00B9666C" w:rsidRPr="007E072A" w:rsidRDefault="00B9666C" w:rsidP="00150057">
            <w:pPr>
              <w:pStyle w:val="tabletext"/>
              <w:rPr>
                <w:rFonts w:ascii="Sylfaen" w:hAnsi="Sylfaen" w:cs="Calibri"/>
                <w:b/>
                <w:szCs w:val="20"/>
                <w:lang w:val="hy-AM"/>
              </w:rPr>
            </w:pPr>
            <w:r w:rsidRPr="007E072A">
              <w:rPr>
                <w:rFonts w:ascii="Sylfaen" w:hAnsi="Sylfaen" w:cs="Calibri"/>
                <w:b/>
                <w:bCs/>
                <w:szCs w:val="20"/>
                <w:lang w:val="hy-AM"/>
              </w:rPr>
              <w:t>Շահույթ մինչև հարկումը</w:t>
            </w:r>
          </w:p>
        </w:tc>
        <w:tc>
          <w:tcPr>
            <w:tcW w:w="495" w:type="pct"/>
            <w:vAlign w:val="center"/>
          </w:tcPr>
          <w:p w:rsidR="00B9666C" w:rsidRPr="007E072A" w:rsidRDefault="00B9666C" w:rsidP="009B04F1">
            <w:pPr>
              <w:tabs>
                <w:tab w:val="decimal" w:pos="1620"/>
              </w:tabs>
              <w:spacing w:before="20" w:afterLines="20"/>
              <w:ind w:right="57"/>
              <w:jc w:val="center"/>
              <w:rPr>
                <w:rFonts w:ascii="Sylfaen" w:hAnsi="Sylfaen" w:cs="Calibri"/>
                <w:b/>
                <w:sz w:val="20"/>
                <w:szCs w:val="20"/>
                <w:lang w:val="hy-AM"/>
              </w:rPr>
            </w:pPr>
          </w:p>
        </w:tc>
        <w:tc>
          <w:tcPr>
            <w:tcW w:w="1072" w:type="pct"/>
            <w:tcBorders>
              <w:top w:val="single" w:sz="4" w:space="0" w:color="auto"/>
              <w:bottom w:val="single" w:sz="4" w:space="0" w:color="auto"/>
            </w:tcBorders>
            <w:shd w:val="clear" w:color="auto" w:fill="auto"/>
            <w:vAlign w:val="bottom"/>
          </w:tcPr>
          <w:p w:rsidR="00B9666C" w:rsidRPr="00D96D25" w:rsidRDefault="008A14B5"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(165,477)</w:t>
            </w:r>
          </w:p>
        </w:tc>
        <w:tc>
          <w:tcPr>
            <w:tcW w:w="189" w:type="pct"/>
            <w:shd w:val="clear" w:color="auto" w:fill="auto"/>
          </w:tcPr>
          <w:p w:rsidR="00B9666C" w:rsidRPr="000B59FA" w:rsidRDefault="00B9666C" w:rsidP="009B04F1">
            <w:pPr>
              <w:tabs>
                <w:tab w:val="decimal" w:pos="1620"/>
              </w:tabs>
              <w:spacing w:before="20" w:afterLines="20"/>
              <w:ind w:right="57"/>
              <w:jc w:val="right"/>
              <w:rPr>
                <w:rFonts w:ascii="Sylfaen" w:hAnsi="Sylfaen" w:cs="Calibri"/>
                <w:b/>
                <w:sz w:val="20"/>
                <w:szCs w:val="20"/>
                <w:lang w:val="hy-AM"/>
              </w:rPr>
            </w:pPr>
          </w:p>
        </w:tc>
        <w:tc>
          <w:tcPr>
            <w:tcW w:w="1012" w:type="pct"/>
            <w:tcBorders>
              <w:top w:val="single" w:sz="4" w:space="0" w:color="auto"/>
              <w:bottom w:val="single" w:sz="4" w:space="0" w:color="auto"/>
            </w:tcBorders>
            <w:vAlign w:val="bottom"/>
          </w:tcPr>
          <w:p w:rsidR="00B9666C" w:rsidRPr="00D96D25" w:rsidRDefault="008A14B5"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92</w:t>
            </w:r>
            <w:r w:rsidR="00357813">
              <w:rPr>
                <w:rFonts w:ascii="Sylfaen" w:hAnsi="Sylfaen" w:cs="Calibri"/>
                <w:b/>
                <w:sz w:val="20"/>
                <w:szCs w:val="20"/>
              </w:rPr>
              <w:t>,</w:t>
            </w:r>
            <w:r>
              <w:rPr>
                <w:rFonts w:ascii="Sylfaen" w:hAnsi="Sylfaen" w:cs="Calibri"/>
                <w:b/>
                <w:sz w:val="20"/>
                <w:szCs w:val="20"/>
              </w:rPr>
              <w:t>652</w:t>
            </w:r>
          </w:p>
        </w:tc>
      </w:tr>
      <w:tr w:rsidR="00B9666C" w:rsidRPr="0027461F" w:rsidTr="00136837">
        <w:tc>
          <w:tcPr>
            <w:tcW w:w="2232" w:type="pct"/>
            <w:tcBorders>
              <w:top w:val="single" w:sz="4" w:space="0" w:color="auto"/>
            </w:tcBorders>
            <w:vAlign w:val="bottom"/>
          </w:tcPr>
          <w:p w:rsidR="00B9666C" w:rsidRPr="0027461F" w:rsidRDefault="00B9666C" w:rsidP="00150057">
            <w:pPr>
              <w:pStyle w:val="tabletext"/>
              <w:rPr>
                <w:rFonts w:ascii="Sylfaen" w:hAnsi="Sylfaen" w:cs="Calibri"/>
                <w:szCs w:val="20"/>
                <w:lang w:val="hy-AM"/>
              </w:rPr>
            </w:pPr>
            <w:r w:rsidRPr="0027461F">
              <w:rPr>
                <w:rFonts w:ascii="Sylfaen" w:hAnsi="Sylfaen" w:cs="Calibri"/>
                <w:szCs w:val="20"/>
                <w:lang w:val="hy-AM"/>
              </w:rPr>
              <w:t>Շահութահարկի գծով եկամուտ (ծախս)</w:t>
            </w:r>
          </w:p>
        </w:tc>
        <w:tc>
          <w:tcPr>
            <w:tcW w:w="495" w:type="pct"/>
            <w:vAlign w:val="center"/>
          </w:tcPr>
          <w:p w:rsidR="00B9666C" w:rsidRPr="008D7CD3" w:rsidRDefault="00787499" w:rsidP="00150057">
            <w:pPr>
              <w:jc w:val="center"/>
              <w:rPr>
                <w:rFonts w:ascii="Sylfaen" w:hAnsi="Sylfaen" w:cs="Calibri"/>
                <w:sz w:val="20"/>
                <w:szCs w:val="20"/>
              </w:rPr>
            </w:pPr>
            <w:r>
              <w:rPr>
                <w:rFonts w:ascii="Sylfaen" w:hAnsi="Sylfaen" w:cs="Calibri"/>
                <w:sz w:val="20"/>
                <w:szCs w:val="20"/>
              </w:rPr>
              <w:t>30</w:t>
            </w:r>
          </w:p>
        </w:tc>
        <w:tc>
          <w:tcPr>
            <w:tcW w:w="1072" w:type="pct"/>
            <w:tcBorders>
              <w:top w:val="single" w:sz="4" w:space="0" w:color="auto"/>
            </w:tcBorders>
            <w:vAlign w:val="bottom"/>
          </w:tcPr>
          <w:p w:rsidR="00B9666C" w:rsidRPr="0027461F" w:rsidRDefault="008A14B5" w:rsidP="009B04F1">
            <w:pPr>
              <w:tabs>
                <w:tab w:val="decimal" w:pos="1620"/>
              </w:tabs>
              <w:spacing w:before="20" w:afterLines="20"/>
              <w:ind w:right="57"/>
              <w:jc w:val="right"/>
              <w:rPr>
                <w:rFonts w:ascii="Sylfaen" w:hAnsi="Sylfaen" w:cs="Calibri"/>
                <w:sz w:val="20"/>
                <w:szCs w:val="20"/>
              </w:rPr>
            </w:pPr>
            <w:r>
              <w:rPr>
                <w:rFonts w:ascii="Sylfaen" w:hAnsi="Sylfaen" w:cs="Calibri"/>
                <w:b/>
                <w:sz w:val="20"/>
                <w:szCs w:val="20"/>
              </w:rPr>
              <w:t>30,796</w:t>
            </w:r>
          </w:p>
        </w:tc>
        <w:tc>
          <w:tcPr>
            <w:tcW w:w="189" w:type="pct"/>
          </w:tcPr>
          <w:p w:rsidR="00B9666C" w:rsidRPr="0027461F" w:rsidRDefault="00B9666C" w:rsidP="009B04F1">
            <w:pPr>
              <w:tabs>
                <w:tab w:val="decimal" w:pos="1620"/>
              </w:tabs>
              <w:spacing w:before="20" w:afterLines="20"/>
              <w:ind w:right="57"/>
              <w:jc w:val="right"/>
              <w:rPr>
                <w:rFonts w:ascii="Sylfaen" w:hAnsi="Sylfaen" w:cs="Calibri"/>
                <w:sz w:val="20"/>
                <w:szCs w:val="20"/>
                <w:lang w:val="hy-AM"/>
              </w:rPr>
            </w:pPr>
          </w:p>
        </w:tc>
        <w:tc>
          <w:tcPr>
            <w:tcW w:w="1012" w:type="pct"/>
            <w:tcBorders>
              <w:top w:val="single" w:sz="4" w:space="0" w:color="auto"/>
            </w:tcBorders>
            <w:vAlign w:val="bottom"/>
          </w:tcPr>
          <w:p w:rsidR="00B9666C" w:rsidRPr="0027461F" w:rsidRDefault="00357813" w:rsidP="009B04F1">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p>
        </w:tc>
      </w:tr>
      <w:tr w:rsidR="00B9666C" w:rsidRPr="007E072A" w:rsidTr="00136837">
        <w:tc>
          <w:tcPr>
            <w:tcW w:w="2232" w:type="pct"/>
            <w:vAlign w:val="bottom"/>
          </w:tcPr>
          <w:p w:rsidR="00B9666C" w:rsidRPr="0027461F" w:rsidRDefault="00B9666C" w:rsidP="00150057">
            <w:pPr>
              <w:pStyle w:val="tabletext"/>
              <w:rPr>
                <w:rFonts w:ascii="Sylfaen" w:hAnsi="Sylfaen" w:cs="Calibri"/>
                <w:b/>
                <w:szCs w:val="20"/>
                <w:lang w:val="hy-AM"/>
              </w:rPr>
            </w:pPr>
            <w:r w:rsidRPr="0027461F">
              <w:rPr>
                <w:rFonts w:ascii="Sylfaen" w:hAnsi="Sylfaen" w:cs="Calibri"/>
                <w:b/>
                <w:szCs w:val="20"/>
                <w:lang w:val="hy-AM"/>
              </w:rPr>
              <w:t>ՏԱՐՎԱ ՇԱՀՈՒՅԹ</w:t>
            </w:r>
          </w:p>
        </w:tc>
        <w:tc>
          <w:tcPr>
            <w:tcW w:w="495" w:type="pct"/>
            <w:vAlign w:val="center"/>
          </w:tcPr>
          <w:p w:rsidR="00B9666C" w:rsidRPr="0027461F" w:rsidRDefault="00B9666C" w:rsidP="009B04F1">
            <w:pPr>
              <w:tabs>
                <w:tab w:val="decimal" w:pos="1620"/>
              </w:tabs>
              <w:spacing w:before="20" w:afterLines="20"/>
              <w:ind w:right="57"/>
              <w:jc w:val="center"/>
              <w:rPr>
                <w:rFonts w:ascii="Sylfaen" w:hAnsi="Sylfaen" w:cs="Calibri"/>
                <w:b/>
                <w:sz w:val="20"/>
                <w:szCs w:val="20"/>
                <w:lang w:val="hy-AM"/>
              </w:rPr>
            </w:pPr>
          </w:p>
        </w:tc>
        <w:tc>
          <w:tcPr>
            <w:tcW w:w="1072" w:type="pct"/>
            <w:vAlign w:val="bottom"/>
          </w:tcPr>
          <w:p w:rsidR="00B9666C" w:rsidRPr="00D96D25" w:rsidRDefault="00747AD9"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(134,681)</w:t>
            </w:r>
          </w:p>
        </w:tc>
        <w:tc>
          <w:tcPr>
            <w:tcW w:w="189" w:type="pct"/>
          </w:tcPr>
          <w:p w:rsidR="00B9666C" w:rsidRPr="0027461F" w:rsidRDefault="00B9666C" w:rsidP="009B04F1">
            <w:pPr>
              <w:tabs>
                <w:tab w:val="decimal" w:pos="1620"/>
              </w:tabs>
              <w:spacing w:before="20" w:afterLines="20"/>
              <w:ind w:right="57"/>
              <w:jc w:val="right"/>
              <w:rPr>
                <w:rFonts w:ascii="Sylfaen" w:hAnsi="Sylfaen" w:cs="Calibri"/>
                <w:b/>
                <w:sz w:val="20"/>
                <w:szCs w:val="20"/>
                <w:lang w:val="hy-AM"/>
              </w:rPr>
            </w:pPr>
          </w:p>
        </w:tc>
        <w:tc>
          <w:tcPr>
            <w:tcW w:w="1012" w:type="pct"/>
            <w:vAlign w:val="bottom"/>
          </w:tcPr>
          <w:p w:rsidR="00B9666C" w:rsidRPr="00D96D25" w:rsidRDefault="008A14B5"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92</w:t>
            </w:r>
            <w:r w:rsidR="00357813">
              <w:rPr>
                <w:rFonts w:ascii="Sylfaen" w:hAnsi="Sylfaen" w:cs="Calibri"/>
                <w:b/>
                <w:sz w:val="20"/>
                <w:szCs w:val="20"/>
              </w:rPr>
              <w:t>,</w:t>
            </w:r>
            <w:r>
              <w:rPr>
                <w:rFonts w:ascii="Sylfaen" w:hAnsi="Sylfaen" w:cs="Calibri"/>
                <w:b/>
                <w:sz w:val="20"/>
                <w:szCs w:val="20"/>
              </w:rPr>
              <w:t>652</w:t>
            </w:r>
          </w:p>
        </w:tc>
      </w:tr>
      <w:tr w:rsidR="00B9666C" w:rsidRPr="007E072A" w:rsidTr="00136837">
        <w:tc>
          <w:tcPr>
            <w:tcW w:w="2232" w:type="pct"/>
            <w:vAlign w:val="bottom"/>
          </w:tcPr>
          <w:p w:rsidR="00B9666C" w:rsidRPr="007E072A" w:rsidRDefault="00B9666C" w:rsidP="00150057">
            <w:pPr>
              <w:pStyle w:val="tabletext"/>
              <w:rPr>
                <w:rFonts w:ascii="Sylfaen" w:hAnsi="Sylfaen" w:cs="Calibri"/>
                <w:b/>
                <w:szCs w:val="20"/>
                <w:lang w:val="hy-AM"/>
              </w:rPr>
            </w:pPr>
            <w:r w:rsidRPr="007E072A">
              <w:rPr>
                <w:rFonts w:ascii="Sylfaen" w:hAnsi="Sylfaen" w:cs="Calibri"/>
                <w:b/>
                <w:szCs w:val="20"/>
                <w:lang w:val="hy-AM"/>
              </w:rPr>
              <w:t>Այլ համապարփակ ֆինանսական արդյունք</w:t>
            </w:r>
          </w:p>
        </w:tc>
        <w:tc>
          <w:tcPr>
            <w:tcW w:w="495" w:type="pct"/>
            <w:vAlign w:val="center"/>
          </w:tcPr>
          <w:p w:rsidR="00B9666C" w:rsidRPr="007E072A" w:rsidRDefault="00B9666C" w:rsidP="009B04F1">
            <w:pPr>
              <w:tabs>
                <w:tab w:val="decimal" w:pos="1620"/>
              </w:tabs>
              <w:spacing w:before="20" w:afterLines="20"/>
              <w:ind w:right="57"/>
              <w:jc w:val="center"/>
              <w:rPr>
                <w:rFonts w:ascii="Sylfaen" w:hAnsi="Sylfaen" w:cs="Calibri"/>
                <w:b/>
                <w:sz w:val="20"/>
                <w:szCs w:val="20"/>
                <w:lang w:val="hy-AM"/>
              </w:rPr>
            </w:pPr>
          </w:p>
        </w:tc>
        <w:tc>
          <w:tcPr>
            <w:tcW w:w="1072" w:type="pct"/>
            <w:vAlign w:val="bottom"/>
          </w:tcPr>
          <w:p w:rsidR="00B9666C" w:rsidRPr="0054599C" w:rsidRDefault="0054599C"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w:t>
            </w:r>
          </w:p>
        </w:tc>
        <w:tc>
          <w:tcPr>
            <w:tcW w:w="189" w:type="pct"/>
          </w:tcPr>
          <w:p w:rsidR="00B9666C" w:rsidRPr="007E072A" w:rsidRDefault="00B9666C" w:rsidP="009B04F1">
            <w:pPr>
              <w:tabs>
                <w:tab w:val="decimal" w:pos="1620"/>
              </w:tabs>
              <w:spacing w:before="20" w:afterLines="20"/>
              <w:ind w:right="57"/>
              <w:jc w:val="right"/>
              <w:rPr>
                <w:rFonts w:ascii="Sylfaen" w:hAnsi="Sylfaen" w:cs="Calibri"/>
                <w:b/>
                <w:sz w:val="20"/>
                <w:szCs w:val="20"/>
                <w:lang w:val="hy-AM"/>
              </w:rPr>
            </w:pPr>
          </w:p>
        </w:tc>
        <w:tc>
          <w:tcPr>
            <w:tcW w:w="1012" w:type="pct"/>
            <w:vAlign w:val="bottom"/>
          </w:tcPr>
          <w:p w:rsidR="00B9666C" w:rsidRPr="00357813" w:rsidRDefault="00357813"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w:t>
            </w:r>
          </w:p>
        </w:tc>
      </w:tr>
      <w:tr w:rsidR="00B9666C" w:rsidRPr="007E072A" w:rsidTr="00136837">
        <w:tc>
          <w:tcPr>
            <w:tcW w:w="2232" w:type="pct"/>
            <w:tcBorders>
              <w:top w:val="single" w:sz="4" w:space="0" w:color="auto"/>
              <w:bottom w:val="single" w:sz="4" w:space="0" w:color="auto"/>
            </w:tcBorders>
            <w:vAlign w:val="bottom"/>
          </w:tcPr>
          <w:p w:rsidR="00B9666C" w:rsidRPr="007E072A" w:rsidRDefault="00B9666C" w:rsidP="00150057">
            <w:pPr>
              <w:pStyle w:val="tabletext"/>
              <w:rPr>
                <w:rFonts w:ascii="Sylfaen" w:hAnsi="Sylfaen" w:cs="Calibri"/>
                <w:b/>
                <w:szCs w:val="20"/>
                <w:lang w:val="hy-AM"/>
              </w:rPr>
            </w:pPr>
            <w:r w:rsidRPr="007E072A">
              <w:rPr>
                <w:rFonts w:ascii="Sylfaen" w:hAnsi="Sylfaen" w:cs="Calibri"/>
                <w:b/>
                <w:szCs w:val="20"/>
                <w:lang w:val="hy-AM"/>
              </w:rPr>
              <w:t>ԸՆԴԱՄԵՆԸ ՀԱՄԱՊԱՐՓԱԿ ՖԻՆԱՆՍԱԿԱՆ ԱՐԴՅՈՒՆՔ</w:t>
            </w:r>
          </w:p>
        </w:tc>
        <w:tc>
          <w:tcPr>
            <w:tcW w:w="495" w:type="pct"/>
          </w:tcPr>
          <w:p w:rsidR="00B9666C" w:rsidRPr="007E072A" w:rsidRDefault="00B9666C" w:rsidP="009B04F1">
            <w:pPr>
              <w:tabs>
                <w:tab w:val="decimal" w:pos="1620"/>
              </w:tabs>
              <w:spacing w:before="20" w:afterLines="20"/>
              <w:ind w:right="57"/>
              <w:jc w:val="right"/>
              <w:rPr>
                <w:rFonts w:ascii="Sylfaen" w:hAnsi="Sylfaen" w:cs="Calibri"/>
                <w:b/>
                <w:sz w:val="20"/>
                <w:szCs w:val="20"/>
                <w:lang w:val="hy-AM"/>
              </w:rPr>
            </w:pPr>
          </w:p>
        </w:tc>
        <w:tc>
          <w:tcPr>
            <w:tcW w:w="1072" w:type="pct"/>
            <w:tcBorders>
              <w:top w:val="single" w:sz="4" w:space="0" w:color="auto"/>
              <w:bottom w:val="single" w:sz="4" w:space="0" w:color="auto"/>
            </w:tcBorders>
            <w:vAlign w:val="bottom"/>
          </w:tcPr>
          <w:p w:rsidR="00B9666C" w:rsidRPr="00D96D25" w:rsidRDefault="008A14B5"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(134,681)</w:t>
            </w:r>
          </w:p>
        </w:tc>
        <w:tc>
          <w:tcPr>
            <w:tcW w:w="189" w:type="pct"/>
          </w:tcPr>
          <w:p w:rsidR="00B9666C" w:rsidRPr="000B59FA" w:rsidRDefault="00B9666C" w:rsidP="009B04F1">
            <w:pPr>
              <w:tabs>
                <w:tab w:val="decimal" w:pos="1620"/>
              </w:tabs>
              <w:spacing w:before="20" w:afterLines="20"/>
              <w:ind w:right="57"/>
              <w:jc w:val="right"/>
              <w:rPr>
                <w:rFonts w:ascii="Sylfaen" w:hAnsi="Sylfaen" w:cs="Calibri"/>
                <w:b/>
                <w:sz w:val="20"/>
                <w:szCs w:val="20"/>
                <w:lang w:val="hy-AM"/>
              </w:rPr>
            </w:pPr>
          </w:p>
        </w:tc>
        <w:tc>
          <w:tcPr>
            <w:tcW w:w="1012" w:type="pct"/>
            <w:tcBorders>
              <w:top w:val="single" w:sz="4" w:space="0" w:color="auto"/>
              <w:bottom w:val="single" w:sz="4" w:space="0" w:color="auto"/>
            </w:tcBorders>
            <w:vAlign w:val="bottom"/>
          </w:tcPr>
          <w:p w:rsidR="00B9666C" w:rsidRPr="00D96D25" w:rsidRDefault="008A14B5" w:rsidP="009B04F1">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92,652</w:t>
            </w:r>
          </w:p>
        </w:tc>
      </w:tr>
    </w:tbl>
    <w:p w:rsidR="00150057" w:rsidRPr="007E072A" w:rsidRDefault="00150057" w:rsidP="00150057">
      <w:pPr>
        <w:pStyle w:val="a0"/>
        <w:spacing w:after="0"/>
        <w:rPr>
          <w:rFonts w:ascii="Sylfaen" w:hAnsi="Sylfaen" w:cs="Calibri"/>
          <w:b/>
        </w:rPr>
      </w:pPr>
    </w:p>
    <w:p w:rsidR="00150057" w:rsidRPr="007E072A" w:rsidRDefault="00150057" w:rsidP="00150057">
      <w:pPr>
        <w:pStyle w:val="a0"/>
        <w:spacing w:after="0"/>
        <w:rPr>
          <w:rFonts w:ascii="Sylfaen" w:hAnsi="Sylfaen" w:cs="Calibri"/>
          <w:b/>
        </w:rPr>
      </w:pPr>
    </w:p>
    <w:p w:rsidR="00150057" w:rsidRPr="007E072A" w:rsidRDefault="00150057" w:rsidP="00150057">
      <w:pPr>
        <w:pStyle w:val="a0"/>
        <w:spacing w:after="0"/>
        <w:rPr>
          <w:rFonts w:ascii="Sylfaen" w:hAnsi="Sylfaen" w:cs="Calibri"/>
          <w:b/>
        </w:rPr>
      </w:pPr>
    </w:p>
    <w:tbl>
      <w:tblPr>
        <w:tblW w:w="5000" w:type="pct"/>
        <w:tblLook w:val="04A0"/>
      </w:tblPr>
      <w:tblGrid>
        <w:gridCol w:w="4574"/>
        <w:gridCol w:w="5897"/>
      </w:tblGrid>
      <w:tr w:rsidR="00150057" w:rsidRPr="007E072A" w:rsidTr="00150057">
        <w:tc>
          <w:tcPr>
            <w:tcW w:w="2184" w:type="pct"/>
          </w:tcPr>
          <w:p w:rsidR="00150057" w:rsidRPr="007E072A" w:rsidRDefault="00150057" w:rsidP="00150057">
            <w:pPr>
              <w:pStyle w:val="a0"/>
              <w:spacing w:after="0"/>
              <w:rPr>
                <w:rFonts w:ascii="Sylfaen" w:hAnsi="Sylfaen" w:cs="Calibri"/>
                <w:b/>
                <w:sz w:val="20"/>
              </w:rPr>
            </w:pPr>
            <w:r w:rsidRPr="007E072A">
              <w:rPr>
                <w:rFonts w:ascii="Sylfaen" w:hAnsi="Sylfaen" w:cs="Calibri"/>
                <w:b/>
                <w:sz w:val="20"/>
              </w:rPr>
              <w:t>Գլխավոր տ</w:t>
            </w:r>
            <w:r w:rsidRPr="007E072A">
              <w:rPr>
                <w:rFonts w:ascii="Sylfaen" w:hAnsi="Sylfaen" w:cs="Calibri"/>
                <w:b/>
                <w:sz w:val="20"/>
                <w:lang w:val="hy-AM"/>
              </w:rPr>
              <w:t>նօրեն՝</w:t>
            </w:r>
          </w:p>
          <w:p w:rsidR="00150057" w:rsidRPr="007E072A" w:rsidRDefault="00150057" w:rsidP="00150057">
            <w:pPr>
              <w:pStyle w:val="a0"/>
              <w:spacing w:after="0"/>
              <w:rPr>
                <w:rFonts w:ascii="Sylfaen" w:hAnsi="Sylfaen" w:cs="Calibri"/>
                <w:b/>
                <w:sz w:val="20"/>
              </w:rPr>
            </w:pPr>
          </w:p>
        </w:tc>
        <w:tc>
          <w:tcPr>
            <w:tcW w:w="2816" w:type="pct"/>
          </w:tcPr>
          <w:p w:rsidR="00150057" w:rsidRPr="007E072A" w:rsidRDefault="00150057" w:rsidP="00150057">
            <w:pPr>
              <w:pStyle w:val="a0"/>
              <w:spacing w:after="0"/>
              <w:rPr>
                <w:rFonts w:ascii="Sylfaen" w:hAnsi="Sylfaen" w:cs="Calibri"/>
                <w:b/>
                <w:sz w:val="20"/>
                <w:lang w:val="hy-AM"/>
              </w:rPr>
            </w:pPr>
            <w:r w:rsidRPr="007E072A">
              <w:rPr>
                <w:rFonts w:ascii="Sylfaen" w:hAnsi="Sylfaen" w:cs="Calibri"/>
                <w:b/>
                <w:sz w:val="20"/>
              </w:rPr>
              <w:t>Գլխավոր հ</w:t>
            </w:r>
            <w:r w:rsidRPr="007E072A">
              <w:rPr>
                <w:rFonts w:ascii="Sylfaen" w:hAnsi="Sylfaen" w:cs="Calibri"/>
                <w:b/>
                <w:sz w:val="20"/>
                <w:lang w:val="hy-AM"/>
              </w:rPr>
              <w:t>աշվապահ՝</w:t>
            </w:r>
          </w:p>
        </w:tc>
      </w:tr>
      <w:tr w:rsidR="00150057" w:rsidRPr="007E072A" w:rsidTr="00150057">
        <w:tc>
          <w:tcPr>
            <w:tcW w:w="2184" w:type="pct"/>
          </w:tcPr>
          <w:p w:rsidR="00150057" w:rsidRPr="007E072A" w:rsidRDefault="00150057" w:rsidP="00150057">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150057" w:rsidRPr="007E072A" w:rsidRDefault="00150057" w:rsidP="00150057">
            <w:pPr>
              <w:pStyle w:val="a0"/>
              <w:spacing w:after="0"/>
              <w:rPr>
                <w:rFonts w:ascii="Sylfaen" w:hAnsi="Sylfaen" w:cs="Calibri"/>
                <w:sz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620F2F" w:rsidRPr="00620F2F" w:rsidRDefault="00C82982" w:rsidP="00620F2F">
      <w:pPr>
        <w:spacing w:before="360"/>
        <w:rPr>
          <w:rFonts w:ascii="Sylfaen" w:hAnsi="Sylfaen"/>
          <w:b/>
        </w:rPr>
        <w:sectPr w:rsidR="00620F2F" w:rsidRPr="00620F2F" w:rsidSect="00541B6D">
          <w:pgSz w:w="12240" w:h="15840"/>
          <w:pgMar w:top="709" w:right="851" w:bottom="1134" w:left="1134" w:header="709" w:footer="709" w:gutter="0"/>
          <w:cols w:space="708"/>
          <w:docGrid w:linePitch="360"/>
        </w:sectPr>
      </w:pPr>
      <w:r>
        <w:rPr>
          <w:rFonts w:ascii="Sylfaen" w:hAnsi="Sylfaen"/>
          <w:sz w:val="22"/>
        </w:rPr>
        <w:t>22</w:t>
      </w:r>
      <w:r w:rsidRPr="00C977C0">
        <w:rPr>
          <w:rFonts w:ascii="Sylfaen" w:hAnsi="Sylfaen"/>
          <w:sz w:val="22"/>
        </w:rPr>
        <w:t xml:space="preserve"> </w:t>
      </w:r>
      <w:r>
        <w:rPr>
          <w:rFonts w:ascii="Sylfaen" w:hAnsi="Sylfaen"/>
          <w:sz w:val="22"/>
        </w:rPr>
        <w:t>Նոյեմբերի</w:t>
      </w:r>
      <w:r w:rsidRPr="00E441A0">
        <w:rPr>
          <w:rFonts w:ascii="Sylfaen" w:hAnsi="Sylfaen"/>
          <w:b/>
          <w:sz w:val="22"/>
          <w:lang w:val="hy-AM"/>
        </w:rPr>
        <w:t xml:space="preserve"> </w:t>
      </w:r>
      <w:r w:rsidR="008B7F64" w:rsidRPr="00E441A0">
        <w:rPr>
          <w:rFonts w:ascii="Sylfaen" w:hAnsi="Sylfaen"/>
          <w:b/>
          <w:sz w:val="22"/>
          <w:lang w:val="hy-AM"/>
        </w:rPr>
        <w:t>2012թ.</w:t>
      </w:r>
    </w:p>
    <w:p w:rsidR="00150057" w:rsidRPr="007A3570" w:rsidRDefault="00150057" w:rsidP="00103ACF">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150057" w:rsidRPr="00B856CC" w:rsidRDefault="00150057" w:rsidP="00150057">
      <w:pPr>
        <w:pStyle w:val="a0"/>
        <w:spacing w:after="0" w:line="360" w:lineRule="auto"/>
        <w:jc w:val="right"/>
        <w:outlineLvl w:val="0"/>
        <w:rPr>
          <w:rFonts w:ascii="Sylfaen" w:hAnsi="Sylfaen" w:cs="Calibri"/>
          <w:b/>
          <w:i/>
          <w:szCs w:val="20"/>
          <w:lang w:val="hy-AM" w:eastAsia="ru-RU"/>
        </w:rPr>
      </w:pPr>
      <w:r w:rsidRPr="00B856CC">
        <w:rPr>
          <w:rFonts w:ascii="Sylfaen" w:hAnsi="Sylfaen" w:cs="Calibri"/>
          <w:b/>
          <w:i/>
          <w:lang w:val="hy-AM" w:eastAsia="ru-RU"/>
        </w:rPr>
        <w:t>Հաշվետվություն ս</w:t>
      </w:r>
      <w:r w:rsidRPr="00B856CC">
        <w:rPr>
          <w:rFonts w:ascii="Sylfaen" w:hAnsi="Sylfaen" w:cs="Calibri"/>
          <w:b/>
          <w:i/>
          <w:szCs w:val="20"/>
          <w:lang w:val="hy-AM" w:eastAsia="ru-RU"/>
        </w:rPr>
        <w:t>եփական կապիտալում փոփոխությունների մասին</w:t>
      </w:r>
    </w:p>
    <w:p w:rsidR="00150057" w:rsidRPr="00B856CC" w:rsidRDefault="00DF126B" w:rsidP="00150057">
      <w:pPr>
        <w:pStyle w:val="a0"/>
        <w:spacing w:after="0" w:line="360" w:lineRule="auto"/>
        <w:jc w:val="right"/>
        <w:rPr>
          <w:rFonts w:ascii="Sylfaen" w:hAnsi="Sylfaen" w:cs="Calibri"/>
          <w:b/>
          <w:i/>
          <w:szCs w:val="20"/>
          <w:lang w:val="hy-AM" w:eastAsia="ru-RU"/>
        </w:rPr>
      </w:pPr>
      <w:r w:rsidRPr="005623C1">
        <w:rPr>
          <w:rFonts w:ascii="Sylfaen" w:hAnsi="Sylfaen" w:cs="Calibri"/>
          <w:i/>
          <w:sz w:val="20"/>
          <w:szCs w:val="20"/>
          <w:lang w:val="hy-AM" w:eastAsia="ru-RU"/>
        </w:rPr>
        <w:t>201</w:t>
      </w:r>
      <w:r>
        <w:rPr>
          <w:rFonts w:ascii="Sylfaen" w:hAnsi="Sylfaen" w:cs="Calibri"/>
          <w:i/>
          <w:sz w:val="20"/>
          <w:szCs w:val="20"/>
          <w:lang w:eastAsia="ru-RU"/>
        </w:rPr>
        <w:t>2</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sidR="002F2F7C" w:rsidRPr="00051532">
        <w:rPr>
          <w:rFonts w:ascii="Sylfaen" w:hAnsi="Sylfaen" w:cs="Sylfaen"/>
          <w:i/>
          <w:sz w:val="20"/>
          <w:szCs w:val="20"/>
          <w:lang w:val="hy-AM" w:eastAsia="ru-RU"/>
        </w:rPr>
        <w:t xml:space="preserve">սեպտեմբերի </w:t>
      </w:r>
      <w:r w:rsidR="002F2F7C" w:rsidRPr="005623C1">
        <w:rPr>
          <w:rFonts w:ascii="Sylfaen" w:hAnsi="Sylfaen" w:cs="Calibri"/>
          <w:i/>
          <w:sz w:val="20"/>
          <w:szCs w:val="20"/>
          <w:lang w:val="hy-AM" w:eastAsia="ru-RU"/>
        </w:rPr>
        <w:t xml:space="preserve"> </w:t>
      </w:r>
      <w:r w:rsidRPr="005623C1">
        <w:rPr>
          <w:rFonts w:ascii="Sylfaen" w:hAnsi="Sylfaen" w:cs="Calibri"/>
          <w:i/>
          <w:sz w:val="20"/>
          <w:szCs w:val="20"/>
          <w:lang w:val="hy-AM" w:eastAsia="ru-RU"/>
        </w:rPr>
        <w:t>3</w:t>
      </w:r>
      <w:r>
        <w:rPr>
          <w:rFonts w:ascii="Sylfaen" w:hAnsi="Sylfaen" w:cs="Calibri"/>
          <w:i/>
          <w:sz w:val="20"/>
          <w:szCs w:val="20"/>
          <w:lang w:eastAsia="ru-RU"/>
        </w:rPr>
        <w:t>0</w:t>
      </w:r>
      <w:r w:rsidRPr="005623C1">
        <w:rPr>
          <w:rFonts w:ascii="Sylfaen" w:hAnsi="Sylfaen" w:cs="Calibri"/>
          <w:i/>
          <w:sz w:val="20"/>
          <w:szCs w:val="20"/>
          <w:lang w:val="hy-AM" w:eastAsia="ru-RU"/>
        </w:rPr>
        <w:t>-</w:t>
      </w:r>
      <w:r w:rsidRPr="005623C1">
        <w:rPr>
          <w:rFonts w:ascii="Sylfaen" w:hAnsi="Sylfaen" w:cs="Sylfaen"/>
          <w:i/>
          <w:sz w:val="20"/>
          <w:szCs w:val="20"/>
          <w:lang w:val="hy-AM" w:eastAsia="ru-RU"/>
        </w:rPr>
        <w:t>ին</w:t>
      </w:r>
      <w:r w:rsidRPr="005623C1">
        <w:rPr>
          <w:rFonts w:ascii="Sylfaen" w:hAnsi="Sylfaen" w:cs="Calibri"/>
          <w:i/>
          <w:sz w:val="20"/>
          <w:szCs w:val="20"/>
          <w:lang w:val="hy-AM" w:eastAsia="ru-RU"/>
        </w:rPr>
        <w:t xml:space="preserve"> </w:t>
      </w:r>
      <w:r w:rsidRPr="005623C1">
        <w:rPr>
          <w:rFonts w:ascii="Sylfaen" w:hAnsi="Sylfaen" w:cs="Sylfaen"/>
          <w:i/>
          <w:sz w:val="20"/>
          <w:szCs w:val="20"/>
          <w:lang w:val="hy-AM" w:eastAsia="ru-RU"/>
        </w:rPr>
        <w:t>դրությամբ</w:t>
      </w:r>
      <w:r w:rsidR="00150057" w:rsidRPr="00B856CC">
        <w:rPr>
          <w:rFonts w:ascii="Sylfaen" w:hAnsi="Sylfaen" w:cs="Calibri"/>
          <w:b/>
          <w:i/>
          <w:szCs w:val="20"/>
          <w:lang w:val="hy-AM" w:eastAsia="ru-RU"/>
        </w:rPr>
        <w:t xml:space="preserve"> </w:t>
      </w:r>
    </w:p>
    <w:p w:rsidR="00150057" w:rsidRPr="00B856CC" w:rsidRDefault="00150057" w:rsidP="00150057">
      <w:pPr>
        <w:jc w:val="right"/>
        <w:rPr>
          <w:rFonts w:ascii="Sylfaen" w:hAnsi="Sylfaen" w:cs="Calibri"/>
          <w:b/>
          <w:i/>
          <w:sz w:val="20"/>
          <w:szCs w:val="22"/>
          <w:lang w:val="hy-AM" w:eastAsia="ru-RU"/>
        </w:rPr>
      </w:pPr>
      <w:r w:rsidRPr="00B856CC">
        <w:rPr>
          <w:rFonts w:ascii="Sylfaen" w:hAnsi="Sylfaen" w:cs="Sylfaen"/>
          <w:b/>
          <w:i/>
          <w:sz w:val="20"/>
          <w:szCs w:val="22"/>
          <w:lang w:val="hy-AM" w:eastAsia="ru-RU"/>
        </w:rPr>
        <w:t>հազ</w:t>
      </w:r>
      <w:r w:rsidRPr="00B856CC">
        <w:rPr>
          <w:rFonts w:ascii="Sylfaen" w:hAnsi="Sylfaen" w:cs="Calibri"/>
          <w:b/>
          <w:i/>
          <w:sz w:val="20"/>
          <w:szCs w:val="22"/>
          <w:lang w:val="hy-AM" w:eastAsia="ru-RU"/>
        </w:rPr>
        <w:t xml:space="preserve">. </w:t>
      </w:r>
      <w:r w:rsidRPr="00B856CC">
        <w:rPr>
          <w:rFonts w:ascii="Sylfaen" w:hAnsi="Sylfaen" w:cs="Sylfaen"/>
          <w:b/>
          <w:i/>
          <w:sz w:val="20"/>
          <w:szCs w:val="22"/>
          <w:lang w:val="hy-AM" w:eastAsia="ru-RU"/>
        </w:rPr>
        <w:t>դրամ</w:t>
      </w:r>
    </w:p>
    <w:tbl>
      <w:tblPr>
        <w:tblW w:w="5109" w:type="pct"/>
        <w:tblInd w:w="-108" w:type="dxa"/>
        <w:tblLayout w:type="fixed"/>
        <w:tblCellMar>
          <w:left w:w="0" w:type="dxa"/>
          <w:right w:w="0" w:type="dxa"/>
        </w:tblCellMar>
        <w:tblLook w:val="0000"/>
      </w:tblPr>
      <w:tblGrid>
        <w:gridCol w:w="98"/>
        <w:gridCol w:w="3209"/>
        <w:gridCol w:w="125"/>
        <w:gridCol w:w="1817"/>
        <w:gridCol w:w="55"/>
        <w:gridCol w:w="25"/>
        <w:gridCol w:w="1484"/>
        <w:gridCol w:w="483"/>
        <w:gridCol w:w="31"/>
        <w:gridCol w:w="133"/>
        <w:gridCol w:w="838"/>
        <w:gridCol w:w="813"/>
        <w:gridCol w:w="22"/>
        <w:gridCol w:w="1484"/>
        <w:gridCol w:w="172"/>
        <w:gridCol w:w="2272"/>
        <w:gridCol w:w="807"/>
      </w:tblGrid>
      <w:tr w:rsidR="00103ACF" w:rsidRPr="00B856CC" w:rsidTr="00103ACF">
        <w:trPr>
          <w:gridBefore w:val="1"/>
          <w:gridAfter w:val="1"/>
          <w:wBefore w:w="35" w:type="pct"/>
          <w:wAfter w:w="291" w:type="pct"/>
          <w:cantSplit/>
          <w:tblHeader/>
        </w:trPr>
        <w:tc>
          <w:tcPr>
            <w:tcW w:w="1157" w:type="pct"/>
            <w:tcBorders>
              <w:bottom w:val="single" w:sz="4" w:space="0" w:color="auto"/>
            </w:tcBorders>
            <w:vAlign w:val="center"/>
          </w:tcPr>
          <w:p w:rsidR="00103ACF" w:rsidRPr="00B856CC" w:rsidRDefault="00103ACF" w:rsidP="009B04F1">
            <w:pPr>
              <w:pStyle w:val="a0"/>
              <w:spacing w:beforeLines="20" w:afterLines="20"/>
              <w:jc w:val="center"/>
              <w:rPr>
                <w:rFonts w:ascii="Sylfaen" w:hAnsi="Sylfaen" w:cs="Calibri"/>
                <w:b/>
                <w:bCs/>
                <w:sz w:val="20"/>
                <w:lang w:val="hy-AM"/>
              </w:rPr>
            </w:pPr>
            <w:bookmarkStart w:id="0" w:name="ChangesEquity"/>
            <w:bookmarkStart w:id="1" w:name="Changesinequity"/>
            <w:bookmarkEnd w:id="0"/>
            <w:bookmarkEnd w:id="1"/>
          </w:p>
        </w:tc>
        <w:tc>
          <w:tcPr>
            <w:tcW w:w="45" w:type="pct"/>
          </w:tcPr>
          <w:p w:rsidR="00103ACF" w:rsidRPr="00DF126B" w:rsidRDefault="00103ACF" w:rsidP="009B04F1">
            <w:pPr>
              <w:pStyle w:val="tabletext"/>
              <w:spacing w:beforeLines="20" w:afterLines="20"/>
              <w:jc w:val="center"/>
              <w:rPr>
                <w:rFonts w:ascii="Sylfaen" w:hAnsi="Sylfaen" w:cs="Sylfaen"/>
                <w:b/>
                <w:bCs/>
                <w:sz w:val="18"/>
                <w:szCs w:val="18"/>
                <w:lang w:val="hy-AM"/>
              </w:rPr>
            </w:pPr>
          </w:p>
        </w:tc>
        <w:tc>
          <w:tcPr>
            <w:tcW w:w="655" w:type="pct"/>
            <w:tcBorders>
              <w:bottom w:val="single" w:sz="4" w:space="0" w:color="auto"/>
            </w:tcBorders>
            <w:shd w:val="clear" w:color="auto" w:fill="auto"/>
            <w:vAlign w:val="center"/>
          </w:tcPr>
          <w:p w:rsidR="00103ACF" w:rsidRPr="00DF126B" w:rsidRDefault="00103ACF" w:rsidP="009B04F1">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Կանոնադրական կապիտալ</w:t>
            </w:r>
          </w:p>
        </w:tc>
        <w:tc>
          <w:tcPr>
            <w:tcW w:w="20" w:type="pct"/>
            <w:vAlign w:val="center"/>
          </w:tcPr>
          <w:p w:rsidR="00103ACF" w:rsidRPr="00DF126B" w:rsidRDefault="00103ACF" w:rsidP="009B04F1">
            <w:pPr>
              <w:pStyle w:val="tabletext"/>
              <w:spacing w:beforeLines="20" w:afterLines="20"/>
              <w:jc w:val="center"/>
              <w:rPr>
                <w:rFonts w:ascii="Sylfaen" w:hAnsi="Sylfaen" w:cs="Calibri"/>
                <w:b/>
                <w:bCs/>
                <w:sz w:val="18"/>
                <w:szCs w:val="18"/>
                <w:lang w:val="hy-AM"/>
              </w:rPr>
            </w:pPr>
          </w:p>
        </w:tc>
        <w:tc>
          <w:tcPr>
            <w:tcW w:w="718" w:type="pct"/>
            <w:gridSpan w:val="3"/>
            <w:tcBorders>
              <w:bottom w:val="single" w:sz="4" w:space="0" w:color="auto"/>
            </w:tcBorders>
            <w:vAlign w:val="center"/>
          </w:tcPr>
          <w:p w:rsidR="00103ACF" w:rsidRPr="00DF126B" w:rsidRDefault="00103ACF" w:rsidP="009B04F1">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Չբաշխված</w:t>
            </w:r>
            <w:r w:rsidRPr="00DF126B">
              <w:rPr>
                <w:rFonts w:ascii="Sylfaen" w:hAnsi="Sylfaen" w:cs="Calibri"/>
                <w:b/>
                <w:bCs/>
                <w:sz w:val="18"/>
                <w:szCs w:val="18"/>
                <w:lang w:val="hy-AM"/>
              </w:rPr>
              <w:t xml:space="preserve"> </w:t>
            </w:r>
            <w:r w:rsidRPr="00DF126B">
              <w:rPr>
                <w:rFonts w:ascii="Sylfaen" w:hAnsi="Sylfaen" w:cs="Sylfaen"/>
                <w:b/>
                <w:bCs/>
                <w:sz w:val="18"/>
                <w:szCs w:val="18"/>
                <w:lang w:val="hy-AM"/>
              </w:rPr>
              <w:t>շահույթ</w:t>
            </w:r>
          </w:p>
        </w:tc>
        <w:tc>
          <w:tcPr>
            <w:tcW w:w="11" w:type="pct"/>
          </w:tcPr>
          <w:p w:rsidR="00103ACF" w:rsidRPr="00DF126B" w:rsidRDefault="00103ACF" w:rsidP="009B04F1">
            <w:pPr>
              <w:pStyle w:val="tabletext"/>
              <w:spacing w:beforeLines="20" w:afterLines="20"/>
              <w:jc w:val="center"/>
              <w:rPr>
                <w:rFonts w:ascii="Sylfaen" w:hAnsi="Sylfaen" w:cs="Sylfaen"/>
                <w:b/>
                <w:bCs/>
                <w:sz w:val="18"/>
                <w:szCs w:val="18"/>
                <w:lang w:val="hy-AM"/>
              </w:rPr>
            </w:pPr>
          </w:p>
        </w:tc>
        <w:tc>
          <w:tcPr>
            <w:tcW w:w="48" w:type="pct"/>
            <w:vAlign w:val="center"/>
          </w:tcPr>
          <w:p w:rsidR="00103ACF" w:rsidRPr="00DF126B" w:rsidRDefault="00103ACF" w:rsidP="009B04F1">
            <w:pPr>
              <w:pStyle w:val="tabletext"/>
              <w:spacing w:beforeLines="20" w:afterLines="20"/>
              <w:jc w:val="center"/>
              <w:rPr>
                <w:rFonts w:ascii="Sylfaen" w:hAnsi="Sylfaen" w:cs="Sylfaen"/>
                <w:b/>
                <w:bCs/>
                <w:sz w:val="18"/>
                <w:szCs w:val="18"/>
                <w:lang w:val="hy-AM"/>
              </w:rPr>
            </w:pPr>
          </w:p>
        </w:tc>
        <w:tc>
          <w:tcPr>
            <w:tcW w:w="595" w:type="pct"/>
            <w:gridSpan w:val="2"/>
            <w:tcBorders>
              <w:bottom w:val="single" w:sz="4" w:space="0" w:color="auto"/>
            </w:tcBorders>
          </w:tcPr>
          <w:p w:rsidR="00103ACF" w:rsidRPr="00103ACF" w:rsidRDefault="00103ACF" w:rsidP="009B04F1">
            <w:pPr>
              <w:pStyle w:val="tabletext"/>
              <w:spacing w:beforeLines="20" w:afterLines="20"/>
              <w:jc w:val="center"/>
              <w:rPr>
                <w:rFonts w:ascii="Sylfaen" w:hAnsi="Sylfaen" w:cs="Sylfaen"/>
                <w:b/>
                <w:bCs/>
                <w:sz w:val="18"/>
                <w:szCs w:val="18"/>
              </w:rPr>
            </w:pPr>
            <w:r>
              <w:rPr>
                <w:rFonts w:ascii="Sylfaen" w:hAnsi="Sylfaen" w:cs="Sylfaen"/>
                <w:b/>
                <w:bCs/>
                <w:sz w:val="18"/>
                <w:szCs w:val="18"/>
              </w:rPr>
              <w:t>Վերագնահատ. տարբերություններ</w:t>
            </w:r>
          </w:p>
        </w:tc>
        <w:tc>
          <w:tcPr>
            <w:tcW w:w="8" w:type="pct"/>
          </w:tcPr>
          <w:p w:rsidR="00103ACF" w:rsidRPr="00DF126B" w:rsidRDefault="00103ACF" w:rsidP="009B04F1">
            <w:pPr>
              <w:pStyle w:val="tabletext"/>
              <w:spacing w:beforeLines="20" w:afterLines="20"/>
              <w:jc w:val="center"/>
              <w:rPr>
                <w:rFonts w:ascii="Sylfaen" w:hAnsi="Sylfaen" w:cs="Sylfaen"/>
                <w:b/>
                <w:bCs/>
                <w:sz w:val="18"/>
                <w:szCs w:val="18"/>
                <w:lang w:val="hy-AM"/>
              </w:rPr>
            </w:pPr>
          </w:p>
        </w:tc>
        <w:tc>
          <w:tcPr>
            <w:tcW w:w="535" w:type="pct"/>
            <w:tcBorders>
              <w:bottom w:val="single" w:sz="4" w:space="0" w:color="auto"/>
            </w:tcBorders>
            <w:vAlign w:val="center"/>
          </w:tcPr>
          <w:p w:rsidR="00103ACF" w:rsidRPr="00DF126B" w:rsidRDefault="00103ACF" w:rsidP="009B04F1">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Պահուստային կապիտալ</w:t>
            </w:r>
          </w:p>
        </w:tc>
        <w:tc>
          <w:tcPr>
            <w:tcW w:w="62" w:type="pct"/>
            <w:vAlign w:val="center"/>
          </w:tcPr>
          <w:p w:rsidR="00103ACF" w:rsidRPr="00DF126B" w:rsidRDefault="00103ACF" w:rsidP="009B04F1">
            <w:pPr>
              <w:pStyle w:val="tabletext"/>
              <w:spacing w:beforeLines="20" w:afterLines="20"/>
              <w:jc w:val="center"/>
              <w:rPr>
                <w:rFonts w:ascii="Sylfaen" w:hAnsi="Sylfaen" w:cs="Sylfaen"/>
                <w:b/>
                <w:bCs/>
                <w:sz w:val="18"/>
                <w:szCs w:val="18"/>
                <w:lang w:val="hy-AM"/>
              </w:rPr>
            </w:pPr>
          </w:p>
        </w:tc>
        <w:tc>
          <w:tcPr>
            <w:tcW w:w="819" w:type="pct"/>
            <w:tcBorders>
              <w:bottom w:val="single" w:sz="4" w:space="0" w:color="auto"/>
            </w:tcBorders>
            <w:vAlign w:val="center"/>
          </w:tcPr>
          <w:p w:rsidR="00103ACF" w:rsidRPr="00DF126B" w:rsidRDefault="00103ACF" w:rsidP="009B04F1">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Ընդամենը</w:t>
            </w:r>
            <w:r w:rsidRPr="00DF126B">
              <w:rPr>
                <w:rFonts w:ascii="Sylfaen" w:hAnsi="Sylfaen" w:cs="Calibri"/>
                <w:b/>
                <w:bCs/>
                <w:sz w:val="18"/>
                <w:szCs w:val="18"/>
                <w:lang w:val="hy-AM"/>
              </w:rPr>
              <w:t xml:space="preserve"> Սեփական կապիտալ</w:t>
            </w:r>
          </w:p>
        </w:tc>
      </w:tr>
      <w:tr w:rsidR="00103ACF" w:rsidRPr="00B856CC" w:rsidTr="009C4B07">
        <w:trPr>
          <w:gridBefore w:val="1"/>
          <w:gridAfter w:val="1"/>
          <w:wBefore w:w="35" w:type="pct"/>
          <w:wAfter w:w="291" w:type="pct"/>
          <w:cantSplit/>
          <w:trHeight w:val="435"/>
        </w:trPr>
        <w:tc>
          <w:tcPr>
            <w:tcW w:w="1157" w:type="pct"/>
            <w:tcBorders>
              <w:top w:val="single" w:sz="4" w:space="0" w:color="auto"/>
              <w:bottom w:val="single" w:sz="4" w:space="0" w:color="auto"/>
            </w:tcBorders>
            <w:vAlign w:val="center"/>
          </w:tcPr>
          <w:p w:rsidR="00103ACF" w:rsidRPr="009A0460" w:rsidRDefault="00103ACF" w:rsidP="009B04F1">
            <w:pPr>
              <w:tabs>
                <w:tab w:val="decimal" w:pos="0"/>
              </w:tabs>
              <w:spacing w:beforeLines="20" w:afterLines="20"/>
              <w:ind w:right="57"/>
              <w:rPr>
                <w:rFonts w:ascii="Sylfaen" w:hAnsi="Sylfaen" w:cs="Calibri"/>
                <w:b/>
                <w:sz w:val="20"/>
                <w:szCs w:val="20"/>
              </w:rPr>
            </w:pPr>
            <w:r w:rsidRPr="009A0460">
              <w:rPr>
                <w:rFonts w:ascii="Sylfaen" w:hAnsi="Sylfaen" w:cs="Sylfaen"/>
                <w:b/>
                <w:sz w:val="20"/>
                <w:szCs w:val="20"/>
                <w:lang w:val="hy-AM"/>
              </w:rPr>
              <w:t>Մնացորդը</w:t>
            </w:r>
            <w:r w:rsidRPr="009A0460">
              <w:rPr>
                <w:rFonts w:ascii="Sylfaen" w:hAnsi="Sylfaen" w:cs="Calibri"/>
                <w:b/>
                <w:sz w:val="20"/>
                <w:szCs w:val="20"/>
                <w:lang w:val="hy-AM"/>
              </w:rPr>
              <w:t xml:space="preserve"> </w:t>
            </w:r>
            <w:r w:rsidRPr="009A0460">
              <w:rPr>
                <w:rFonts w:ascii="Sylfaen" w:hAnsi="Sylfaen" w:cs="Sylfaen"/>
                <w:b/>
                <w:sz w:val="20"/>
                <w:szCs w:val="20"/>
                <w:lang w:val="hy-AM"/>
              </w:rPr>
              <w:t>առ</w:t>
            </w:r>
            <w:r w:rsidRPr="009A0460">
              <w:rPr>
                <w:rFonts w:ascii="Sylfaen" w:hAnsi="Sylfaen" w:cs="Calibri"/>
                <w:b/>
                <w:sz w:val="20"/>
                <w:szCs w:val="20"/>
                <w:lang w:val="hy-AM"/>
              </w:rPr>
              <w:t xml:space="preserve"> </w:t>
            </w:r>
            <w:r>
              <w:rPr>
                <w:rFonts w:ascii="Sylfaen" w:hAnsi="Sylfaen" w:cs="Calibri"/>
                <w:b/>
                <w:sz w:val="20"/>
                <w:szCs w:val="20"/>
              </w:rPr>
              <w:t>0</w:t>
            </w:r>
            <w:r w:rsidRPr="009A0460">
              <w:rPr>
                <w:rFonts w:ascii="Sylfaen" w:hAnsi="Sylfaen" w:cs="Calibri"/>
                <w:b/>
                <w:sz w:val="20"/>
                <w:szCs w:val="20"/>
                <w:lang w:val="hy-AM"/>
              </w:rPr>
              <w:t>1</w:t>
            </w:r>
            <w:r>
              <w:rPr>
                <w:rFonts w:ascii="Sylfaen" w:hAnsi="Sylfaen" w:cs="Calibri"/>
                <w:b/>
                <w:sz w:val="20"/>
                <w:szCs w:val="20"/>
              </w:rPr>
              <w:t xml:space="preserve"> </w:t>
            </w:r>
            <w:r w:rsidRPr="009A0460">
              <w:rPr>
                <w:rFonts w:ascii="Sylfaen" w:hAnsi="Sylfaen" w:cs="Calibri"/>
                <w:b/>
                <w:sz w:val="20"/>
                <w:szCs w:val="20"/>
                <w:lang w:val="hy-AM"/>
              </w:rPr>
              <w:t xml:space="preserve"> </w:t>
            </w:r>
            <w:r>
              <w:rPr>
                <w:rFonts w:ascii="Sylfaen" w:hAnsi="Sylfaen" w:cs="Calibri"/>
                <w:b/>
                <w:sz w:val="20"/>
                <w:szCs w:val="20"/>
              </w:rPr>
              <w:t>հունվար</w:t>
            </w:r>
            <w:r w:rsidRPr="009A0460">
              <w:rPr>
                <w:rFonts w:ascii="Sylfaen" w:hAnsi="Sylfaen" w:cs="Sylfaen"/>
                <w:b/>
                <w:sz w:val="20"/>
                <w:szCs w:val="20"/>
                <w:lang w:val="hy-AM"/>
              </w:rPr>
              <w:t>ի</w:t>
            </w:r>
            <w:r>
              <w:rPr>
                <w:rFonts w:ascii="Sylfaen" w:hAnsi="Sylfaen" w:cs="Calibri"/>
                <w:b/>
                <w:sz w:val="20"/>
                <w:szCs w:val="20"/>
              </w:rPr>
              <w:t xml:space="preserve"> </w:t>
            </w:r>
            <w:r w:rsidRPr="009A0460">
              <w:rPr>
                <w:rFonts w:ascii="Sylfaen" w:hAnsi="Sylfaen" w:cs="Calibri"/>
                <w:b/>
                <w:sz w:val="20"/>
                <w:szCs w:val="20"/>
                <w:lang w:val="hy-AM"/>
              </w:rPr>
              <w:t>201</w:t>
            </w:r>
            <w:r>
              <w:rPr>
                <w:rFonts w:ascii="Sylfaen" w:hAnsi="Sylfaen" w:cs="Calibri"/>
                <w:b/>
                <w:sz w:val="20"/>
                <w:szCs w:val="20"/>
              </w:rPr>
              <w:t>1</w:t>
            </w:r>
            <w:r w:rsidRPr="009A0460">
              <w:rPr>
                <w:rFonts w:ascii="Sylfaen" w:hAnsi="Sylfaen" w:cs="Calibri"/>
                <w:b/>
                <w:sz w:val="20"/>
                <w:szCs w:val="20"/>
                <w:lang w:val="hy-AM"/>
              </w:rPr>
              <w:t>թ</w:t>
            </w:r>
          </w:p>
        </w:tc>
        <w:tc>
          <w:tcPr>
            <w:tcW w:w="45" w:type="pct"/>
          </w:tcPr>
          <w:p w:rsidR="00103ACF" w:rsidRDefault="00103ACF" w:rsidP="009B04F1">
            <w:pPr>
              <w:tabs>
                <w:tab w:val="decimal" w:pos="1620"/>
              </w:tabs>
              <w:spacing w:beforeLines="20" w:afterLines="20"/>
              <w:ind w:right="57"/>
              <w:jc w:val="right"/>
              <w:rPr>
                <w:rFonts w:ascii="Sylfaen" w:hAnsi="Sylfaen" w:cs="Calibri"/>
                <w:b/>
                <w:sz w:val="20"/>
                <w:szCs w:val="20"/>
              </w:rPr>
            </w:pPr>
          </w:p>
        </w:tc>
        <w:tc>
          <w:tcPr>
            <w:tcW w:w="655" w:type="pct"/>
            <w:tcBorders>
              <w:bottom w:val="single" w:sz="4" w:space="0" w:color="auto"/>
            </w:tcBorders>
            <w:shd w:val="clear" w:color="auto" w:fill="auto"/>
            <w:vAlign w:val="bottom"/>
          </w:tcPr>
          <w:p w:rsidR="00103ACF" w:rsidRPr="009A0460" w:rsidRDefault="00103AC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20" w:type="pct"/>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rPr>
            </w:pPr>
          </w:p>
        </w:tc>
        <w:tc>
          <w:tcPr>
            <w:tcW w:w="718" w:type="pct"/>
            <w:gridSpan w:val="3"/>
            <w:tcBorders>
              <w:top w:val="single" w:sz="4" w:space="0" w:color="auto"/>
              <w:bottom w:val="single" w:sz="4" w:space="0" w:color="auto"/>
            </w:tcBorders>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rPr>
            </w:pPr>
            <w:r w:rsidRPr="00F20BE9">
              <w:rPr>
                <w:rFonts w:ascii="Sylfaen" w:hAnsi="Sylfaen" w:cs="Calibri"/>
                <w:b/>
                <w:sz w:val="20"/>
                <w:szCs w:val="20"/>
              </w:rPr>
              <w:t>1</w:t>
            </w:r>
            <w:r>
              <w:rPr>
                <w:rFonts w:ascii="Sylfaen" w:hAnsi="Sylfaen" w:cs="Calibri"/>
                <w:b/>
                <w:sz w:val="20"/>
                <w:szCs w:val="20"/>
              </w:rPr>
              <w:t>16,828</w:t>
            </w:r>
          </w:p>
        </w:tc>
        <w:tc>
          <w:tcPr>
            <w:tcW w:w="11" w:type="pct"/>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711,057</w:t>
            </w:r>
          </w:p>
        </w:tc>
        <w:tc>
          <w:tcPr>
            <w:tcW w:w="8" w:type="pct"/>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19,959</w:t>
            </w:r>
          </w:p>
        </w:tc>
        <w:tc>
          <w:tcPr>
            <w:tcW w:w="62" w:type="pct"/>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lang w:val="hy-AM"/>
              </w:rPr>
            </w:pPr>
          </w:p>
        </w:tc>
        <w:tc>
          <w:tcPr>
            <w:tcW w:w="819" w:type="pct"/>
            <w:tcBorders>
              <w:bottom w:val="single" w:sz="4" w:space="0" w:color="auto"/>
            </w:tcBorders>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1,943,184</w:t>
            </w:r>
          </w:p>
        </w:tc>
      </w:tr>
      <w:tr w:rsidR="00103ACF" w:rsidRPr="00620F2F" w:rsidTr="009C4B07">
        <w:trPr>
          <w:gridBefore w:val="1"/>
          <w:gridAfter w:val="1"/>
          <w:wBefore w:w="35" w:type="pct"/>
          <w:wAfter w:w="291" w:type="pct"/>
          <w:cantSplit/>
          <w:trHeight w:val="435"/>
        </w:trPr>
        <w:tc>
          <w:tcPr>
            <w:tcW w:w="1157" w:type="pct"/>
            <w:tcBorders>
              <w:top w:val="single" w:sz="4" w:space="0" w:color="auto"/>
              <w:bottom w:val="single" w:sz="4" w:space="0" w:color="auto"/>
            </w:tcBorders>
            <w:vAlign w:val="center"/>
          </w:tcPr>
          <w:p w:rsidR="00103ACF" w:rsidRPr="00620F2F" w:rsidRDefault="00103ACF" w:rsidP="009B04F1">
            <w:pPr>
              <w:tabs>
                <w:tab w:val="decimal" w:pos="0"/>
              </w:tabs>
              <w:spacing w:beforeLines="20" w:afterLines="20"/>
              <w:ind w:right="57"/>
              <w:rPr>
                <w:rFonts w:ascii="Sylfaen" w:hAnsi="Sylfaen" w:cs="Sylfaen"/>
                <w:sz w:val="20"/>
                <w:szCs w:val="20"/>
              </w:rPr>
            </w:pPr>
            <w:r w:rsidRPr="00620F2F">
              <w:rPr>
                <w:rFonts w:ascii="Sylfaen" w:hAnsi="Sylfaen" w:cs="Sylfaen"/>
                <w:sz w:val="20"/>
                <w:szCs w:val="20"/>
              </w:rPr>
              <w:t>Ճշգրտում</w:t>
            </w:r>
          </w:p>
        </w:tc>
        <w:tc>
          <w:tcPr>
            <w:tcW w:w="45" w:type="pct"/>
          </w:tcPr>
          <w:p w:rsidR="00103ACF" w:rsidRPr="00620F2F" w:rsidRDefault="00103ACF" w:rsidP="009B04F1">
            <w:pPr>
              <w:tabs>
                <w:tab w:val="decimal" w:pos="1620"/>
              </w:tabs>
              <w:spacing w:beforeLines="20" w:afterLines="20"/>
              <w:ind w:right="57"/>
              <w:jc w:val="right"/>
              <w:rPr>
                <w:rFonts w:ascii="Sylfaen" w:hAnsi="Sylfaen" w:cs="Calibri"/>
                <w:sz w:val="20"/>
                <w:szCs w:val="20"/>
              </w:rPr>
            </w:pPr>
          </w:p>
        </w:tc>
        <w:tc>
          <w:tcPr>
            <w:tcW w:w="655" w:type="pct"/>
            <w:tcBorders>
              <w:bottom w:val="single" w:sz="4" w:space="0" w:color="auto"/>
            </w:tcBorders>
            <w:shd w:val="clear" w:color="auto" w:fill="auto"/>
            <w:vAlign w:val="bottom"/>
          </w:tcPr>
          <w:p w:rsidR="00103ACF" w:rsidRPr="00620F2F" w:rsidRDefault="00103ACF" w:rsidP="009B04F1">
            <w:pPr>
              <w:tabs>
                <w:tab w:val="decimal" w:pos="1620"/>
              </w:tabs>
              <w:spacing w:beforeLines="20" w:afterLines="20"/>
              <w:ind w:right="57"/>
              <w:jc w:val="right"/>
              <w:rPr>
                <w:rFonts w:ascii="Sylfaen" w:hAnsi="Sylfaen" w:cs="Calibri"/>
                <w:sz w:val="20"/>
                <w:szCs w:val="20"/>
              </w:rPr>
            </w:pPr>
          </w:p>
        </w:tc>
        <w:tc>
          <w:tcPr>
            <w:tcW w:w="20" w:type="pct"/>
            <w:vAlign w:val="bottom"/>
          </w:tcPr>
          <w:p w:rsidR="00103ACF" w:rsidRPr="00620F2F" w:rsidRDefault="00103ACF" w:rsidP="009B04F1">
            <w:pPr>
              <w:tabs>
                <w:tab w:val="decimal" w:pos="1620"/>
              </w:tabs>
              <w:spacing w:beforeLines="20" w:afterLines="20"/>
              <w:ind w:right="57"/>
              <w:jc w:val="right"/>
              <w:rPr>
                <w:rFonts w:ascii="Sylfaen" w:hAnsi="Sylfaen" w:cs="Calibri"/>
                <w:sz w:val="20"/>
                <w:szCs w:val="20"/>
              </w:rPr>
            </w:pPr>
          </w:p>
        </w:tc>
        <w:tc>
          <w:tcPr>
            <w:tcW w:w="718" w:type="pct"/>
            <w:gridSpan w:val="3"/>
            <w:tcBorders>
              <w:top w:val="single" w:sz="4" w:space="0" w:color="auto"/>
              <w:bottom w:val="single" w:sz="4" w:space="0" w:color="auto"/>
            </w:tcBorders>
            <w:vAlign w:val="bottom"/>
          </w:tcPr>
          <w:p w:rsidR="00103ACF" w:rsidRPr="00620F2F" w:rsidRDefault="009C4B07"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1,851,936</w:t>
            </w:r>
          </w:p>
        </w:tc>
        <w:tc>
          <w:tcPr>
            <w:tcW w:w="11" w:type="pct"/>
            <w:vAlign w:val="bottom"/>
          </w:tcPr>
          <w:p w:rsidR="00103ACF" w:rsidRPr="00620F2F" w:rsidRDefault="00103ACF" w:rsidP="009B04F1">
            <w:pPr>
              <w:tabs>
                <w:tab w:val="decimal" w:pos="1620"/>
              </w:tabs>
              <w:spacing w:beforeLines="20" w:afterLines="20"/>
              <w:ind w:right="57"/>
              <w:jc w:val="right"/>
              <w:rPr>
                <w:rFonts w:ascii="Sylfaen" w:hAnsi="Sylfaen" w:cs="Calibri"/>
                <w:sz w:val="20"/>
                <w:szCs w:val="20"/>
                <w:lang w:val="hy-AM"/>
              </w:rPr>
            </w:pPr>
          </w:p>
        </w:tc>
        <w:tc>
          <w:tcPr>
            <w:tcW w:w="48" w:type="pct"/>
            <w:vAlign w:val="bottom"/>
          </w:tcPr>
          <w:p w:rsidR="00103ACF" w:rsidRPr="00620F2F" w:rsidRDefault="00103ACF" w:rsidP="009B04F1">
            <w:pPr>
              <w:tabs>
                <w:tab w:val="decimal" w:pos="1620"/>
              </w:tabs>
              <w:spacing w:beforeLines="20" w:afterLines="20"/>
              <w:ind w:right="57"/>
              <w:jc w:val="right"/>
              <w:rPr>
                <w:rFonts w:ascii="Sylfaen" w:hAnsi="Sylfaen" w:cs="Calibri"/>
                <w:sz w:val="20"/>
                <w:szCs w:val="20"/>
                <w:lang w:val="hy-AM"/>
              </w:rPr>
            </w:pPr>
          </w:p>
        </w:tc>
        <w:tc>
          <w:tcPr>
            <w:tcW w:w="595" w:type="pct"/>
            <w:gridSpan w:val="2"/>
            <w:tcBorders>
              <w:top w:val="single" w:sz="4" w:space="0" w:color="auto"/>
              <w:bottom w:val="single" w:sz="4" w:space="0" w:color="auto"/>
            </w:tcBorders>
            <w:vAlign w:val="bottom"/>
          </w:tcPr>
          <w:p w:rsidR="00103ACF" w:rsidRPr="00620F2F" w:rsidRDefault="009C4B07"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(711,057)</w:t>
            </w:r>
          </w:p>
        </w:tc>
        <w:tc>
          <w:tcPr>
            <w:tcW w:w="8" w:type="pct"/>
            <w:vAlign w:val="bottom"/>
          </w:tcPr>
          <w:p w:rsidR="00103ACF" w:rsidRPr="00620F2F" w:rsidRDefault="00103ACF" w:rsidP="009B04F1">
            <w:pPr>
              <w:tabs>
                <w:tab w:val="decimal" w:pos="1620"/>
              </w:tabs>
              <w:spacing w:beforeLines="20" w:afterLines="20"/>
              <w:ind w:right="57"/>
              <w:jc w:val="right"/>
              <w:rPr>
                <w:rFonts w:ascii="Sylfaen" w:hAnsi="Sylfaen" w:cs="Calibri"/>
                <w:sz w:val="20"/>
                <w:szCs w:val="20"/>
              </w:rPr>
            </w:pPr>
          </w:p>
        </w:tc>
        <w:tc>
          <w:tcPr>
            <w:tcW w:w="535" w:type="pct"/>
            <w:tcBorders>
              <w:top w:val="single" w:sz="4" w:space="0" w:color="auto"/>
              <w:bottom w:val="single" w:sz="4" w:space="0" w:color="auto"/>
            </w:tcBorders>
            <w:vAlign w:val="bottom"/>
          </w:tcPr>
          <w:p w:rsidR="00103ACF" w:rsidRPr="00620F2F" w:rsidRDefault="00103ACF" w:rsidP="009B04F1">
            <w:pPr>
              <w:tabs>
                <w:tab w:val="decimal" w:pos="1620"/>
              </w:tabs>
              <w:spacing w:beforeLines="20" w:afterLines="20"/>
              <w:ind w:right="57"/>
              <w:jc w:val="right"/>
              <w:rPr>
                <w:rFonts w:ascii="Sylfaen" w:hAnsi="Sylfaen" w:cs="Calibri"/>
                <w:sz w:val="20"/>
                <w:szCs w:val="20"/>
              </w:rPr>
            </w:pPr>
          </w:p>
        </w:tc>
        <w:tc>
          <w:tcPr>
            <w:tcW w:w="62" w:type="pct"/>
            <w:vAlign w:val="bottom"/>
          </w:tcPr>
          <w:p w:rsidR="00103ACF" w:rsidRPr="00620F2F" w:rsidRDefault="00103ACF" w:rsidP="009B04F1">
            <w:pPr>
              <w:tabs>
                <w:tab w:val="decimal" w:pos="1620"/>
              </w:tabs>
              <w:spacing w:beforeLines="20" w:afterLines="20"/>
              <w:ind w:right="57"/>
              <w:jc w:val="right"/>
              <w:rPr>
                <w:rFonts w:ascii="Sylfaen" w:hAnsi="Sylfaen" w:cs="Calibri"/>
                <w:sz w:val="20"/>
                <w:szCs w:val="20"/>
                <w:lang w:val="hy-AM"/>
              </w:rPr>
            </w:pPr>
          </w:p>
        </w:tc>
        <w:tc>
          <w:tcPr>
            <w:tcW w:w="819" w:type="pct"/>
            <w:tcBorders>
              <w:bottom w:val="single" w:sz="4" w:space="0" w:color="auto"/>
            </w:tcBorders>
            <w:vAlign w:val="bottom"/>
          </w:tcPr>
          <w:p w:rsidR="00103ACF" w:rsidRPr="00620F2F" w:rsidRDefault="009C4B07"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1,140,879</w:t>
            </w:r>
          </w:p>
        </w:tc>
      </w:tr>
      <w:tr w:rsidR="00103ACF" w:rsidRPr="00B856CC" w:rsidTr="009C4B07">
        <w:trPr>
          <w:gridBefore w:val="1"/>
          <w:gridAfter w:val="1"/>
          <w:wBefore w:w="35" w:type="pct"/>
          <w:wAfter w:w="291" w:type="pct"/>
          <w:cantSplit/>
          <w:trHeight w:val="435"/>
        </w:trPr>
        <w:tc>
          <w:tcPr>
            <w:tcW w:w="1157" w:type="pct"/>
            <w:tcBorders>
              <w:top w:val="single" w:sz="4" w:space="0" w:color="auto"/>
              <w:bottom w:val="single" w:sz="4" w:space="0" w:color="auto"/>
            </w:tcBorders>
            <w:vAlign w:val="center"/>
          </w:tcPr>
          <w:p w:rsidR="00103ACF" w:rsidRPr="009A0460" w:rsidRDefault="00103ACF" w:rsidP="009B04F1">
            <w:pPr>
              <w:tabs>
                <w:tab w:val="decimal" w:pos="0"/>
              </w:tabs>
              <w:spacing w:beforeLines="20" w:afterLines="20"/>
              <w:ind w:right="57"/>
              <w:rPr>
                <w:rFonts w:ascii="Sylfaen" w:hAnsi="Sylfaen" w:cs="Sylfaen"/>
                <w:b/>
                <w:sz w:val="20"/>
                <w:szCs w:val="20"/>
                <w:lang w:val="hy-AM"/>
              </w:rPr>
            </w:pPr>
            <w:r w:rsidRPr="009A0460">
              <w:rPr>
                <w:rFonts w:ascii="Sylfaen" w:hAnsi="Sylfaen" w:cs="Sylfaen"/>
                <w:b/>
                <w:sz w:val="20"/>
                <w:szCs w:val="20"/>
                <w:lang w:val="hy-AM"/>
              </w:rPr>
              <w:t>Մնացորդը</w:t>
            </w:r>
            <w:r w:rsidRPr="009A0460">
              <w:rPr>
                <w:rFonts w:ascii="Sylfaen" w:hAnsi="Sylfaen" w:cs="Calibri"/>
                <w:b/>
                <w:sz w:val="20"/>
                <w:szCs w:val="20"/>
                <w:lang w:val="hy-AM"/>
              </w:rPr>
              <w:t xml:space="preserve"> </w:t>
            </w:r>
            <w:r w:rsidRPr="009A0460">
              <w:rPr>
                <w:rFonts w:ascii="Sylfaen" w:hAnsi="Sylfaen" w:cs="Sylfaen"/>
                <w:b/>
                <w:sz w:val="20"/>
                <w:szCs w:val="20"/>
                <w:lang w:val="hy-AM"/>
              </w:rPr>
              <w:t>առ</w:t>
            </w:r>
            <w:r w:rsidRPr="009A0460">
              <w:rPr>
                <w:rFonts w:ascii="Sylfaen" w:hAnsi="Sylfaen" w:cs="Calibri"/>
                <w:b/>
                <w:sz w:val="20"/>
                <w:szCs w:val="20"/>
                <w:lang w:val="hy-AM"/>
              </w:rPr>
              <w:t xml:space="preserve"> </w:t>
            </w:r>
            <w:r>
              <w:rPr>
                <w:rFonts w:ascii="Sylfaen" w:hAnsi="Sylfaen" w:cs="Calibri"/>
                <w:b/>
                <w:sz w:val="20"/>
                <w:szCs w:val="20"/>
              </w:rPr>
              <w:t>0</w:t>
            </w:r>
            <w:r w:rsidRPr="009A0460">
              <w:rPr>
                <w:rFonts w:ascii="Sylfaen" w:hAnsi="Sylfaen" w:cs="Calibri"/>
                <w:b/>
                <w:sz w:val="20"/>
                <w:szCs w:val="20"/>
                <w:lang w:val="hy-AM"/>
              </w:rPr>
              <w:t>1</w:t>
            </w:r>
            <w:r>
              <w:rPr>
                <w:rFonts w:ascii="Sylfaen" w:hAnsi="Sylfaen" w:cs="Calibri"/>
                <w:b/>
                <w:sz w:val="20"/>
                <w:szCs w:val="20"/>
              </w:rPr>
              <w:t xml:space="preserve"> </w:t>
            </w:r>
            <w:r w:rsidRPr="009A0460">
              <w:rPr>
                <w:rFonts w:ascii="Sylfaen" w:hAnsi="Sylfaen" w:cs="Calibri"/>
                <w:b/>
                <w:sz w:val="20"/>
                <w:szCs w:val="20"/>
                <w:lang w:val="hy-AM"/>
              </w:rPr>
              <w:t xml:space="preserve"> </w:t>
            </w:r>
            <w:r>
              <w:rPr>
                <w:rFonts w:ascii="Sylfaen" w:hAnsi="Sylfaen" w:cs="Calibri"/>
                <w:b/>
                <w:sz w:val="20"/>
                <w:szCs w:val="20"/>
              </w:rPr>
              <w:t>հունվար</w:t>
            </w:r>
            <w:r w:rsidRPr="009A0460">
              <w:rPr>
                <w:rFonts w:ascii="Sylfaen" w:hAnsi="Sylfaen" w:cs="Sylfaen"/>
                <w:b/>
                <w:sz w:val="20"/>
                <w:szCs w:val="20"/>
                <w:lang w:val="hy-AM"/>
              </w:rPr>
              <w:t>ի</w:t>
            </w:r>
            <w:r>
              <w:rPr>
                <w:rFonts w:ascii="Sylfaen" w:hAnsi="Sylfaen" w:cs="Calibri"/>
                <w:b/>
                <w:sz w:val="20"/>
                <w:szCs w:val="20"/>
              </w:rPr>
              <w:t xml:space="preserve"> </w:t>
            </w:r>
            <w:r w:rsidRPr="009A0460">
              <w:rPr>
                <w:rFonts w:ascii="Sylfaen" w:hAnsi="Sylfaen" w:cs="Calibri"/>
                <w:b/>
                <w:sz w:val="20"/>
                <w:szCs w:val="20"/>
                <w:lang w:val="hy-AM"/>
              </w:rPr>
              <w:t>201</w:t>
            </w:r>
            <w:r>
              <w:rPr>
                <w:rFonts w:ascii="Sylfaen" w:hAnsi="Sylfaen" w:cs="Calibri"/>
                <w:b/>
                <w:sz w:val="20"/>
                <w:szCs w:val="20"/>
              </w:rPr>
              <w:t>1</w:t>
            </w:r>
            <w:r w:rsidRPr="009A0460">
              <w:rPr>
                <w:rFonts w:ascii="Sylfaen" w:hAnsi="Sylfaen" w:cs="Calibri"/>
                <w:b/>
                <w:sz w:val="20"/>
                <w:szCs w:val="20"/>
                <w:lang w:val="hy-AM"/>
              </w:rPr>
              <w:t>թ</w:t>
            </w:r>
          </w:p>
        </w:tc>
        <w:tc>
          <w:tcPr>
            <w:tcW w:w="45" w:type="pct"/>
          </w:tcPr>
          <w:p w:rsidR="00103ACF" w:rsidRDefault="00103ACF" w:rsidP="009B04F1">
            <w:pPr>
              <w:tabs>
                <w:tab w:val="decimal" w:pos="1620"/>
              </w:tabs>
              <w:spacing w:beforeLines="20" w:afterLines="20"/>
              <w:ind w:right="57"/>
              <w:jc w:val="right"/>
              <w:rPr>
                <w:rFonts w:ascii="Sylfaen" w:hAnsi="Sylfaen" w:cs="Calibri"/>
                <w:b/>
                <w:sz w:val="20"/>
                <w:szCs w:val="20"/>
              </w:rPr>
            </w:pPr>
          </w:p>
        </w:tc>
        <w:tc>
          <w:tcPr>
            <w:tcW w:w="655" w:type="pct"/>
            <w:tcBorders>
              <w:bottom w:val="single" w:sz="4" w:space="0" w:color="auto"/>
            </w:tcBorders>
            <w:shd w:val="clear" w:color="auto" w:fill="auto"/>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20" w:type="pct"/>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rPr>
            </w:pPr>
          </w:p>
        </w:tc>
        <w:tc>
          <w:tcPr>
            <w:tcW w:w="718" w:type="pct"/>
            <w:gridSpan w:val="3"/>
            <w:tcBorders>
              <w:top w:val="single" w:sz="4" w:space="0" w:color="auto"/>
              <w:bottom w:val="single" w:sz="4" w:space="0" w:color="auto"/>
            </w:tcBorders>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w:t>
            </w:r>
            <w:r w:rsidR="009C4B07">
              <w:rPr>
                <w:rFonts w:ascii="Sylfaen" w:hAnsi="Sylfaen" w:cs="Calibri"/>
                <w:b/>
                <w:sz w:val="20"/>
                <w:szCs w:val="20"/>
              </w:rPr>
              <w:t>,968,764</w:t>
            </w:r>
          </w:p>
        </w:tc>
        <w:tc>
          <w:tcPr>
            <w:tcW w:w="11" w:type="pct"/>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8" w:type="pct"/>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Default="009C4B07"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19,959</w:t>
            </w:r>
          </w:p>
        </w:tc>
        <w:tc>
          <w:tcPr>
            <w:tcW w:w="62" w:type="pct"/>
            <w:vAlign w:val="bottom"/>
          </w:tcPr>
          <w:p w:rsidR="00103ACF" w:rsidRPr="00F20BE9" w:rsidRDefault="00103ACF" w:rsidP="009B04F1">
            <w:pPr>
              <w:tabs>
                <w:tab w:val="decimal" w:pos="1620"/>
              </w:tabs>
              <w:spacing w:beforeLines="20" w:afterLines="20"/>
              <w:ind w:right="57"/>
              <w:jc w:val="right"/>
              <w:rPr>
                <w:rFonts w:ascii="Sylfaen" w:hAnsi="Sylfaen" w:cs="Calibri"/>
                <w:b/>
                <w:sz w:val="20"/>
                <w:szCs w:val="20"/>
                <w:lang w:val="hy-AM"/>
              </w:rPr>
            </w:pPr>
          </w:p>
        </w:tc>
        <w:tc>
          <w:tcPr>
            <w:tcW w:w="819" w:type="pct"/>
            <w:tcBorders>
              <w:bottom w:val="single" w:sz="4" w:space="0" w:color="auto"/>
            </w:tcBorders>
            <w:vAlign w:val="bottom"/>
          </w:tcPr>
          <w:p w:rsidR="00103ACF" w:rsidRDefault="009C4B07"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3,084,063</w:t>
            </w:r>
          </w:p>
        </w:tc>
      </w:tr>
      <w:tr w:rsidR="00103ACF" w:rsidRPr="00B856CC" w:rsidTr="009C4B07">
        <w:trPr>
          <w:gridBefore w:val="1"/>
          <w:gridAfter w:val="1"/>
          <w:wBefore w:w="35" w:type="pct"/>
          <w:wAfter w:w="291" w:type="pct"/>
          <w:cantSplit/>
          <w:trHeight w:val="170"/>
        </w:trPr>
        <w:tc>
          <w:tcPr>
            <w:tcW w:w="1157" w:type="pct"/>
          </w:tcPr>
          <w:p w:rsidR="00103ACF" w:rsidRPr="00B856CC" w:rsidRDefault="00103ACF" w:rsidP="009B04F1">
            <w:pPr>
              <w:pStyle w:val="tabletext"/>
              <w:spacing w:beforeLines="20" w:afterLines="20"/>
              <w:jc w:val="left"/>
              <w:rPr>
                <w:rFonts w:ascii="Sylfaen" w:hAnsi="Sylfaen" w:cs="Calibri"/>
                <w:szCs w:val="20"/>
                <w:lang w:val="hy-AM"/>
              </w:rPr>
            </w:pPr>
            <w:r w:rsidRPr="00B856CC">
              <w:rPr>
                <w:rFonts w:ascii="Sylfaen" w:hAnsi="Sylfaen" w:cs="Sylfaen"/>
                <w:noProof/>
                <w:szCs w:val="20"/>
                <w:lang w:val="hy-AM"/>
              </w:rPr>
              <w:t xml:space="preserve">Հաշվետու </w:t>
            </w:r>
            <w:r w:rsidR="002F2F7C">
              <w:rPr>
                <w:rFonts w:ascii="Sylfaen" w:hAnsi="Sylfaen" w:cs="Calibri"/>
                <w:b/>
                <w:bCs/>
                <w:sz w:val="18"/>
                <w:szCs w:val="18"/>
              </w:rPr>
              <w:t>9ամիսների</w:t>
            </w:r>
            <w:r w:rsidRPr="00B856CC">
              <w:rPr>
                <w:rFonts w:ascii="Sylfaen" w:hAnsi="Sylfaen" w:cs="Sylfaen"/>
                <w:noProof/>
                <w:szCs w:val="20"/>
                <w:lang w:val="hy-AM"/>
              </w:rPr>
              <w:t xml:space="preserve"> համապարփակ եկամուտներ</w:t>
            </w:r>
          </w:p>
        </w:tc>
        <w:tc>
          <w:tcPr>
            <w:tcW w:w="45" w:type="pct"/>
          </w:tcPr>
          <w:p w:rsidR="00103ACF" w:rsidRPr="00B856CC" w:rsidRDefault="00103ACF" w:rsidP="009B04F1">
            <w:pPr>
              <w:tabs>
                <w:tab w:val="decimal" w:pos="1620"/>
              </w:tabs>
              <w:spacing w:beforeLines="20" w:afterLines="20"/>
              <w:ind w:right="57"/>
              <w:jc w:val="right"/>
              <w:rPr>
                <w:rFonts w:ascii="Sylfaen" w:hAnsi="Sylfaen" w:cs="Calibri"/>
                <w:sz w:val="20"/>
                <w:szCs w:val="20"/>
                <w:lang w:val="hy-AM"/>
              </w:rPr>
            </w:pPr>
          </w:p>
        </w:tc>
        <w:tc>
          <w:tcPr>
            <w:tcW w:w="655" w:type="pct"/>
            <w:shd w:val="clear" w:color="auto" w:fill="auto"/>
            <w:vAlign w:val="bottom"/>
          </w:tcPr>
          <w:p w:rsidR="00103ACF" w:rsidRPr="009C4B07" w:rsidRDefault="009C4B07"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20" w:type="pct"/>
            <w:vAlign w:val="bottom"/>
          </w:tcPr>
          <w:p w:rsidR="00103ACF" w:rsidRPr="00B856CC" w:rsidRDefault="00103ACF" w:rsidP="009B04F1">
            <w:pPr>
              <w:tabs>
                <w:tab w:val="decimal" w:pos="1620"/>
              </w:tabs>
              <w:spacing w:beforeLines="20" w:afterLines="20"/>
              <w:ind w:right="57"/>
              <w:jc w:val="right"/>
              <w:rPr>
                <w:rFonts w:ascii="Sylfaen" w:hAnsi="Sylfaen" w:cs="Calibri"/>
                <w:sz w:val="20"/>
                <w:szCs w:val="20"/>
                <w:lang w:val="hy-AM"/>
              </w:rPr>
            </w:pPr>
          </w:p>
        </w:tc>
        <w:tc>
          <w:tcPr>
            <w:tcW w:w="718" w:type="pct"/>
            <w:gridSpan w:val="3"/>
            <w:vAlign w:val="bottom"/>
          </w:tcPr>
          <w:p w:rsidR="00103ACF" w:rsidRPr="00660EDF" w:rsidRDefault="00C357A3"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92</w:t>
            </w:r>
            <w:r w:rsidR="009C4B07">
              <w:rPr>
                <w:rFonts w:ascii="Sylfaen" w:hAnsi="Sylfaen" w:cs="Calibri"/>
                <w:sz w:val="20"/>
                <w:szCs w:val="20"/>
              </w:rPr>
              <w:t>,</w:t>
            </w:r>
            <w:r>
              <w:rPr>
                <w:rFonts w:ascii="Sylfaen" w:hAnsi="Sylfaen" w:cs="Calibri"/>
                <w:sz w:val="20"/>
                <w:szCs w:val="20"/>
              </w:rPr>
              <w:t>652</w:t>
            </w:r>
          </w:p>
        </w:tc>
        <w:tc>
          <w:tcPr>
            <w:tcW w:w="11"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tcBorders>
            <w:vAlign w:val="bottom"/>
          </w:tcPr>
          <w:p w:rsidR="00103ACF" w:rsidRPr="009C4B07" w:rsidRDefault="009C4B07"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8"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535" w:type="pct"/>
            <w:tcBorders>
              <w:top w:val="single" w:sz="4" w:space="0" w:color="auto"/>
            </w:tcBorders>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62"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819" w:type="pct"/>
            <w:vAlign w:val="bottom"/>
          </w:tcPr>
          <w:p w:rsidR="00103ACF" w:rsidRPr="009C4B07" w:rsidRDefault="00C357A3"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92,652</w:t>
            </w:r>
          </w:p>
        </w:tc>
      </w:tr>
      <w:tr w:rsidR="00103ACF" w:rsidRPr="00B856CC" w:rsidTr="009C4B07">
        <w:trPr>
          <w:gridBefore w:val="1"/>
          <w:gridAfter w:val="1"/>
          <w:wBefore w:w="35" w:type="pct"/>
          <w:wAfter w:w="291" w:type="pct"/>
          <w:cantSplit/>
          <w:trHeight w:val="170"/>
        </w:trPr>
        <w:tc>
          <w:tcPr>
            <w:tcW w:w="1157" w:type="pct"/>
          </w:tcPr>
          <w:p w:rsidR="00103ACF" w:rsidRPr="00B856CC" w:rsidRDefault="00103ACF" w:rsidP="009B04F1">
            <w:pPr>
              <w:pStyle w:val="tabletext"/>
              <w:spacing w:beforeLines="20" w:afterLines="20"/>
              <w:rPr>
                <w:rFonts w:ascii="Sylfaen" w:hAnsi="Sylfaen" w:cs="Sylfaen"/>
                <w:noProof/>
                <w:szCs w:val="20"/>
                <w:lang w:val="hy-AM"/>
              </w:rPr>
            </w:pPr>
            <w:r w:rsidRPr="00660EDF">
              <w:rPr>
                <w:rFonts w:ascii="Sylfaen" w:hAnsi="Sylfaen" w:cs="Sylfaen"/>
                <w:noProof/>
                <w:szCs w:val="20"/>
                <w:lang w:val="hy-AM"/>
              </w:rPr>
              <w:t>Շահաբաժինների բաշխում</w:t>
            </w:r>
          </w:p>
        </w:tc>
        <w:tc>
          <w:tcPr>
            <w:tcW w:w="45" w:type="pct"/>
          </w:tcPr>
          <w:p w:rsidR="00103ACF" w:rsidRPr="00B856CC" w:rsidRDefault="00103ACF" w:rsidP="009B04F1">
            <w:pPr>
              <w:tabs>
                <w:tab w:val="decimal" w:pos="1620"/>
              </w:tabs>
              <w:spacing w:beforeLines="20" w:afterLines="20"/>
              <w:ind w:right="57"/>
              <w:jc w:val="right"/>
              <w:rPr>
                <w:rFonts w:ascii="Sylfaen" w:hAnsi="Sylfaen" w:cs="Calibri"/>
                <w:sz w:val="20"/>
                <w:szCs w:val="20"/>
                <w:lang w:val="hy-AM"/>
              </w:rPr>
            </w:pPr>
          </w:p>
        </w:tc>
        <w:tc>
          <w:tcPr>
            <w:tcW w:w="655" w:type="pct"/>
            <w:shd w:val="clear" w:color="auto" w:fill="auto"/>
            <w:vAlign w:val="bottom"/>
          </w:tcPr>
          <w:p w:rsidR="00103ACF" w:rsidRPr="009C4B07" w:rsidRDefault="009C4B07"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20" w:type="pct"/>
            <w:vAlign w:val="bottom"/>
          </w:tcPr>
          <w:p w:rsidR="00103ACF" w:rsidRPr="00B856CC" w:rsidRDefault="00103ACF" w:rsidP="009B04F1">
            <w:pPr>
              <w:tabs>
                <w:tab w:val="decimal" w:pos="1620"/>
              </w:tabs>
              <w:spacing w:beforeLines="20" w:afterLines="20"/>
              <w:ind w:right="57"/>
              <w:jc w:val="right"/>
              <w:rPr>
                <w:rFonts w:ascii="Sylfaen" w:hAnsi="Sylfaen" w:cs="Calibri"/>
                <w:sz w:val="20"/>
                <w:szCs w:val="20"/>
                <w:lang w:val="hy-AM"/>
              </w:rPr>
            </w:pPr>
          </w:p>
        </w:tc>
        <w:tc>
          <w:tcPr>
            <w:tcW w:w="718" w:type="pct"/>
            <w:gridSpan w:val="3"/>
            <w:vAlign w:val="bottom"/>
          </w:tcPr>
          <w:p w:rsidR="00103ACF" w:rsidRPr="009C4B07" w:rsidRDefault="009C4B07"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(66,119)</w:t>
            </w:r>
          </w:p>
        </w:tc>
        <w:tc>
          <w:tcPr>
            <w:tcW w:w="11"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vAlign w:val="bottom"/>
          </w:tcPr>
          <w:p w:rsidR="00103ACF" w:rsidRPr="009C4B07" w:rsidRDefault="009C4B07"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8"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535"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62"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819" w:type="pct"/>
            <w:vAlign w:val="bottom"/>
          </w:tcPr>
          <w:p w:rsidR="00103ACF" w:rsidRPr="009C4B07" w:rsidRDefault="009C4B07"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(66,119)</w:t>
            </w:r>
          </w:p>
        </w:tc>
      </w:tr>
      <w:tr w:rsidR="00103ACF" w:rsidRPr="00B856CC" w:rsidTr="009C4B07">
        <w:trPr>
          <w:gridBefore w:val="1"/>
          <w:gridAfter w:val="1"/>
          <w:wBefore w:w="35" w:type="pct"/>
          <w:wAfter w:w="291" w:type="pct"/>
          <w:cantSplit/>
          <w:trHeight w:val="170"/>
        </w:trPr>
        <w:tc>
          <w:tcPr>
            <w:tcW w:w="1157" w:type="pct"/>
          </w:tcPr>
          <w:p w:rsidR="00103ACF" w:rsidRPr="00103ACF" w:rsidRDefault="00103ACF" w:rsidP="009B04F1">
            <w:pPr>
              <w:pStyle w:val="tabletext"/>
              <w:spacing w:beforeLines="20" w:afterLines="20"/>
              <w:rPr>
                <w:rFonts w:ascii="Sylfaen" w:hAnsi="Sylfaen" w:cs="Sylfaen"/>
                <w:noProof/>
                <w:szCs w:val="20"/>
              </w:rPr>
            </w:pPr>
            <w:r>
              <w:rPr>
                <w:rFonts w:ascii="Sylfaen" w:hAnsi="Sylfaen" w:cs="Sylfaen"/>
                <w:noProof/>
                <w:szCs w:val="20"/>
              </w:rPr>
              <w:t>Ներքին տեղաշարժ</w:t>
            </w:r>
          </w:p>
        </w:tc>
        <w:tc>
          <w:tcPr>
            <w:tcW w:w="45" w:type="pct"/>
          </w:tcPr>
          <w:p w:rsidR="00103ACF" w:rsidRPr="00B856CC" w:rsidRDefault="00103ACF" w:rsidP="009B04F1">
            <w:pPr>
              <w:tabs>
                <w:tab w:val="decimal" w:pos="1620"/>
              </w:tabs>
              <w:spacing w:beforeLines="20" w:afterLines="20"/>
              <w:ind w:right="57"/>
              <w:jc w:val="right"/>
              <w:rPr>
                <w:rFonts w:ascii="Sylfaen" w:hAnsi="Sylfaen" w:cs="Calibri"/>
                <w:sz w:val="20"/>
                <w:szCs w:val="20"/>
                <w:lang w:val="hy-AM"/>
              </w:rPr>
            </w:pPr>
          </w:p>
        </w:tc>
        <w:tc>
          <w:tcPr>
            <w:tcW w:w="655" w:type="pct"/>
            <w:shd w:val="clear" w:color="auto" w:fill="auto"/>
            <w:vAlign w:val="bottom"/>
          </w:tcPr>
          <w:p w:rsidR="00103ACF" w:rsidRPr="009C4B07" w:rsidRDefault="009C4B07"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20" w:type="pct"/>
            <w:vAlign w:val="bottom"/>
          </w:tcPr>
          <w:p w:rsidR="00103ACF" w:rsidRPr="00B856CC" w:rsidRDefault="00103ACF" w:rsidP="009B04F1">
            <w:pPr>
              <w:tabs>
                <w:tab w:val="decimal" w:pos="1620"/>
              </w:tabs>
              <w:spacing w:beforeLines="20" w:afterLines="20"/>
              <w:ind w:right="57"/>
              <w:jc w:val="right"/>
              <w:rPr>
                <w:rFonts w:ascii="Sylfaen" w:hAnsi="Sylfaen" w:cs="Calibri"/>
                <w:sz w:val="20"/>
                <w:szCs w:val="20"/>
                <w:lang w:val="hy-AM"/>
              </w:rPr>
            </w:pPr>
          </w:p>
        </w:tc>
        <w:tc>
          <w:tcPr>
            <w:tcW w:w="718" w:type="pct"/>
            <w:gridSpan w:val="3"/>
            <w:tcBorders>
              <w:bottom w:val="single" w:sz="4" w:space="0" w:color="auto"/>
            </w:tcBorders>
            <w:vAlign w:val="bottom"/>
          </w:tcPr>
          <w:p w:rsidR="00103ACF" w:rsidRPr="009C4B07" w:rsidRDefault="009C4B07"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(3,748)</w:t>
            </w:r>
          </w:p>
        </w:tc>
        <w:tc>
          <w:tcPr>
            <w:tcW w:w="11"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tcBorders>
              <w:bottom w:val="single" w:sz="4" w:space="0" w:color="auto"/>
            </w:tcBorders>
            <w:vAlign w:val="bottom"/>
          </w:tcPr>
          <w:p w:rsidR="00103ACF" w:rsidRPr="00660EDF" w:rsidRDefault="009C4B07"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8" w:type="pct"/>
            <w:vAlign w:val="bottom"/>
          </w:tcPr>
          <w:p w:rsidR="00103ACF" w:rsidRPr="00660EDF" w:rsidRDefault="00103ACF" w:rsidP="009B04F1">
            <w:pPr>
              <w:tabs>
                <w:tab w:val="decimal" w:pos="1620"/>
              </w:tabs>
              <w:spacing w:beforeLines="20" w:afterLines="20"/>
              <w:ind w:right="57"/>
              <w:jc w:val="right"/>
              <w:rPr>
                <w:rFonts w:ascii="Sylfaen" w:hAnsi="Sylfaen" w:cs="Calibri"/>
                <w:b/>
                <w:sz w:val="20"/>
                <w:szCs w:val="20"/>
              </w:rPr>
            </w:pPr>
          </w:p>
        </w:tc>
        <w:tc>
          <w:tcPr>
            <w:tcW w:w="535" w:type="pct"/>
            <w:vAlign w:val="bottom"/>
          </w:tcPr>
          <w:p w:rsidR="00103ACF" w:rsidRPr="009C4B07" w:rsidRDefault="009C4B07" w:rsidP="009B04F1">
            <w:pPr>
              <w:tabs>
                <w:tab w:val="decimal" w:pos="1620"/>
              </w:tabs>
              <w:spacing w:beforeLines="20" w:afterLines="20"/>
              <w:ind w:right="57"/>
              <w:jc w:val="right"/>
              <w:rPr>
                <w:rFonts w:ascii="Sylfaen" w:hAnsi="Sylfaen" w:cs="Calibri"/>
                <w:sz w:val="20"/>
                <w:szCs w:val="20"/>
              </w:rPr>
            </w:pPr>
            <w:r w:rsidRPr="009C4B07">
              <w:rPr>
                <w:rFonts w:ascii="Sylfaen" w:hAnsi="Sylfaen" w:cs="Calibri"/>
                <w:sz w:val="20"/>
                <w:szCs w:val="20"/>
              </w:rPr>
              <w:t>3,748</w:t>
            </w:r>
          </w:p>
        </w:tc>
        <w:tc>
          <w:tcPr>
            <w:tcW w:w="62" w:type="pct"/>
            <w:vAlign w:val="bottom"/>
          </w:tcPr>
          <w:p w:rsidR="00103ACF" w:rsidRPr="009C4B07" w:rsidRDefault="00103ACF" w:rsidP="009B04F1">
            <w:pPr>
              <w:tabs>
                <w:tab w:val="decimal" w:pos="1620"/>
              </w:tabs>
              <w:spacing w:beforeLines="20" w:afterLines="20"/>
              <w:ind w:right="57"/>
              <w:jc w:val="right"/>
              <w:rPr>
                <w:rFonts w:ascii="Sylfaen" w:hAnsi="Sylfaen" w:cs="Calibri"/>
                <w:sz w:val="20"/>
                <w:szCs w:val="20"/>
                <w:lang w:val="hy-AM"/>
              </w:rPr>
            </w:pPr>
          </w:p>
        </w:tc>
        <w:tc>
          <w:tcPr>
            <w:tcW w:w="819" w:type="pct"/>
            <w:vAlign w:val="bottom"/>
          </w:tcPr>
          <w:p w:rsidR="00103ACF" w:rsidRPr="009638DB" w:rsidRDefault="009C4B07"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r>
      <w:tr w:rsidR="00103ACF" w:rsidRPr="00B856CC" w:rsidTr="009C4B07">
        <w:trPr>
          <w:gridBefore w:val="1"/>
          <w:gridAfter w:val="1"/>
          <w:wBefore w:w="35" w:type="pct"/>
          <w:wAfter w:w="291" w:type="pct"/>
          <w:cantSplit/>
          <w:trHeight w:val="459"/>
        </w:trPr>
        <w:tc>
          <w:tcPr>
            <w:tcW w:w="1157" w:type="pct"/>
            <w:tcBorders>
              <w:top w:val="single" w:sz="4" w:space="0" w:color="auto"/>
              <w:bottom w:val="single" w:sz="4" w:space="0" w:color="auto"/>
            </w:tcBorders>
            <w:vAlign w:val="center"/>
          </w:tcPr>
          <w:p w:rsidR="00103ACF" w:rsidRPr="0095164B" w:rsidRDefault="00103ACF" w:rsidP="009B04F1">
            <w:pPr>
              <w:pStyle w:val="tabletext"/>
              <w:spacing w:beforeLines="20" w:afterLines="20"/>
              <w:jc w:val="left"/>
              <w:rPr>
                <w:rFonts w:ascii="Sylfaen" w:hAnsi="Sylfaen" w:cs="Sylfaen"/>
                <w:b/>
                <w:szCs w:val="20"/>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Pr>
                <w:rFonts w:ascii="Sylfaen" w:hAnsi="Sylfaen" w:cs="Sylfaen"/>
                <w:b/>
                <w:szCs w:val="20"/>
              </w:rPr>
              <w:t>3</w:t>
            </w:r>
            <w:r>
              <w:rPr>
                <w:rFonts w:ascii="Sylfaen" w:hAnsi="Sylfaen" w:cs="Calibri"/>
                <w:b/>
                <w:szCs w:val="20"/>
              </w:rPr>
              <w:t>0</w:t>
            </w:r>
            <w:r w:rsidRPr="00B856CC">
              <w:rPr>
                <w:rFonts w:ascii="Sylfaen" w:hAnsi="Sylfaen" w:cs="Calibri"/>
                <w:b/>
                <w:szCs w:val="20"/>
                <w:lang w:val="hy-AM"/>
              </w:rPr>
              <w:t xml:space="preserve"> </w:t>
            </w:r>
            <w:r w:rsidR="002F2F7C" w:rsidRPr="00051532">
              <w:rPr>
                <w:rFonts w:ascii="Sylfaen" w:hAnsi="Sylfaen" w:cs="Sylfaen"/>
                <w:i/>
                <w:szCs w:val="20"/>
                <w:lang w:val="hy-AM" w:eastAsia="ru-RU"/>
              </w:rPr>
              <w:t xml:space="preserve">սեպտեմբերի </w:t>
            </w:r>
            <w:r w:rsidR="002F2F7C" w:rsidRPr="005623C1">
              <w:rPr>
                <w:rFonts w:ascii="Sylfaen" w:hAnsi="Sylfaen" w:cs="Calibri"/>
                <w:i/>
                <w:szCs w:val="20"/>
                <w:lang w:val="hy-AM" w:eastAsia="ru-RU"/>
              </w:rPr>
              <w:t xml:space="preserve"> </w:t>
            </w:r>
            <w:r w:rsidRPr="00B856CC">
              <w:rPr>
                <w:rFonts w:ascii="Sylfaen" w:hAnsi="Sylfaen" w:cs="Calibri"/>
                <w:b/>
                <w:szCs w:val="20"/>
                <w:lang w:val="hy-AM"/>
              </w:rPr>
              <w:t>2011թ</w:t>
            </w:r>
            <w:r>
              <w:rPr>
                <w:rFonts w:ascii="Sylfaen" w:hAnsi="Sylfaen" w:cs="Calibri"/>
                <w:b/>
                <w:szCs w:val="20"/>
              </w:rPr>
              <w:t xml:space="preserve"> դրությամբ</w:t>
            </w:r>
          </w:p>
        </w:tc>
        <w:tc>
          <w:tcPr>
            <w:tcW w:w="45" w:type="pct"/>
          </w:tcPr>
          <w:p w:rsidR="00103ACF" w:rsidRPr="00B856CC" w:rsidRDefault="00103ACF" w:rsidP="009B04F1">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20"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718" w:type="pct"/>
            <w:gridSpan w:val="3"/>
            <w:tcBorders>
              <w:top w:val="single" w:sz="4" w:space="0" w:color="auto"/>
              <w:bottom w:val="single" w:sz="4" w:space="0" w:color="auto"/>
            </w:tcBorders>
            <w:vAlign w:val="bottom"/>
          </w:tcPr>
          <w:p w:rsidR="00103ACF" w:rsidRDefault="009C4B07"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w:t>
            </w:r>
            <w:r w:rsidR="00C357A3">
              <w:rPr>
                <w:rFonts w:ascii="Sylfaen" w:hAnsi="Sylfaen" w:cs="Calibri"/>
                <w:b/>
                <w:sz w:val="20"/>
                <w:szCs w:val="20"/>
              </w:rPr>
              <w:t>991</w:t>
            </w:r>
            <w:r>
              <w:rPr>
                <w:rFonts w:ascii="Sylfaen" w:hAnsi="Sylfaen" w:cs="Calibri"/>
                <w:b/>
                <w:sz w:val="20"/>
                <w:szCs w:val="20"/>
              </w:rPr>
              <w:t>,</w:t>
            </w:r>
            <w:r w:rsidR="00C357A3">
              <w:rPr>
                <w:rFonts w:ascii="Sylfaen" w:hAnsi="Sylfaen" w:cs="Calibri"/>
                <w:b/>
                <w:sz w:val="20"/>
                <w:szCs w:val="20"/>
              </w:rPr>
              <w:t>549</w:t>
            </w:r>
          </w:p>
        </w:tc>
        <w:tc>
          <w:tcPr>
            <w:tcW w:w="11"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Default="009C4B07"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8" w:type="pct"/>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Default="009C4B07"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62"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103ACF" w:rsidRDefault="007B2113"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w:t>
            </w:r>
            <w:r w:rsidR="00C357A3">
              <w:rPr>
                <w:rFonts w:ascii="Sylfaen" w:hAnsi="Sylfaen" w:cs="Calibri"/>
                <w:b/>
                <w:sz w:val="20"/>
                <w:szCs w:val="20"/>
              </w:rPr>
              <w:t>110</w:t>
            </w:r>
            <w:r>
              <w:rPr>
                <w:rFonts w:ascii="Sylfaen" w:hAnsi="Sylfaen" w:cs="Calibri"/>
                <w:b/>
                <w:sz w:val="20"/>
                <w:szCs w:val="20"/>
              </w:rPr>
              <w:t>,</w:t>
            </w:r>
            <w:r w:rsidR="00C357A3">
              <w:rPr>
                <w:rFonts w:ascii="Sylfaen" w:hAnsi="Sylfaen" w:cs="Calibri"/>
                <w:b/>
                <w:sz w:val="20"/>
                <w:szCs w:val="20"/>
              </w:rPr>
              <w:t>596</w:t>
            </w:r>
          </w:p>
        </w:tc>
      </w:tr>
      <w:tr w:rsidR="00103ACF" w:rsidRPr="00B856CC" w:rsidTr="009C4B07">
        <w:trPr>
          <w:gridBefore w:val="1"/>
          <w:gridAfter w:val="1"/>
          <w:wBefore w:w="35" w:type="pct"/>
          <w:wAfter w:w="291" w:type="pct"/>
          <w:cantSplit/>
          <w:trHeight w:val="459"/>
        </w:trPr>
        <w:tc>
          <w:tcPr>
            <w:tcW w:w="1157" w:type="pct"/>
            <w:tcBorders>
              <w:top w:val="single" w:sz="4" w:space="0" w:color="auto"/>
              <w:bottom w:val="single" w:sz="4" w:space="0" w:color="auto"/>
            </w:tcBorders>
            <w:vAlign w:val="center"/>
          </w:tcPr>
          <w:p w:rsidR="00103ACF" w:rsidRPr="008B7F64" w:rsidRDefault="00103ACF" w:rsidP="009B04F1">
            <w:pPr>
              <w:pStyle w:val="tabletext"/>
              <w:spacing w:beforeLines="20" w:afterLines="20"/>
              <w:jc w:val="left"/>
              <w:rPr>
                <w:rFonts w:ascii="Sylfaen" w:hAnsi="Sylfaen" w:cs="Sylfaen"/>
                <w:b/>
                <w:sz w:val="16"/>
                <w:szCs w:val="16"/>
                <w:lang w:val="hy-AM"/>
              </w:rPr>
            </w:pPr>
          </w:p>
        </w:tc>
        <w:tc>
          <w:tcPr>
            <w:tcW w:w="45" w:type="pct"/>
          </w:tcPr>
          <w:p w:rsidR="00103ACF" w:rsidRPr="00B856CC" w:rsidRDefault="00103ACF" w:rsidP="009B04F1">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rPr>
            </w:pPr>
          </w:p>
        </w:tc>
        <w:tc>
          <w:tcPr>
            <w:tcW w:w="20"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718" w:type="pct"/>
            <w:gridSpan w:val="3"/>
            <w:tcBorders>
              <w:top w:val="single" w:sz="4" w:space="0" w:color="auto"/>
              <w:bottom w:val="single" w:sz="4" w:space="0" w:color="auto"/>
            </w:tcBorders>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p>
        </w:tc>
        <w:tc>
          <w:tcPr>
            <w:tcW w:w="11"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p>
        </w:tc>
        <w:tc>
          <w:tcPr>
            <w:tcW w:w="8" w:type="pct"/>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p>
        </w:tc>
        <w:tc>
          <w:tcPr>
            <w:tcW w:w="62"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p>
        </w:tc>
      </w:tr>
      <w:tr w:rsidR="00103ACF" w:rsidRPr="00B856CC" w:rsidTr="009C4B07">
        <w:trPr>
          <w:gridBefore w:val="1"/>
          <w:gridAfter w:val="1"/>
          <w:wBefore w:w="35" w:type="pct"/>
          <w:wAfter w:w="291" w:type="pct"/>
          <w:cantSplit/>
          <w:trHeight w:val="459"/>
        </w:trPr>
        <w:tc>
          <w:tcPr>
            <w:tcW w:w="1157" w:type="pct"/>
            <w:tcBorders>
              <w:top w:val="single" w:sz="4" w:space="0" w:color="auto"/>
              <w:bottom w:val="single" w:sz="4" w:space="0" w:color="auto"/>
            </w:tcBorders>
            <w:vAlign w:val="center"/>
          </w:tcPr>
          <w:p w:rsidR="00103ACF" w:rsidRPr="00B856CC" w:rsidRDefault="00103ACF" w:rsidP="009B04F1">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w:t>
            </w:r>
            <w:r>
              <w:rPr>
                <w:rFonts w:ascii="Sylfaen" w:hAnsi="Sylfaen" w:cs="Calibri"/>
                <w:b/>
                <w:szCs w:val="20"/>
              </w:rPr>
              <w:t>0</w:t>
            </w:r>
            <w:r w:rsidRPr="00B856CC">
              <w:rPr>
                <w:rFonts w:ascii="Sylfaen" w:hAnsi="Sylfaen" w:cs="Calibri"/>
                <w:b/>
                <w:szCs w:val="20"/>
                <w:lang w:val="hy-AM"/>
              </w:rPr>
              <w:t xml:space="preserve">1 </w:t>
            </w:r>
            <w:r>
              <w:rPr>
                <w:rFonts w:ascii="Sylfaen" w:hAnsi="Sylfaen" w:cs="Calibri"/>
                <w:b/>
                <w:szCs w:val="20"/>
              </w:rPr>
              <w:t>հունվարի</w:t>
            </w:r>
            <w:r w:rsidRPr="00B856CC">
              <w:rPr>
                <w:rFonts w:ascii="Sylfaen" w:hAnsi="Sylfaen" w:cs="Calibri"/>
                <w:b/>
                <w:szCs w:val="20"/>
                <w:lang w:val="hy-AM"/>
              </w:rPr>
              <w:t xml:space="preserve"> 201</w:t>
            </w:r>
            <w:r>
              <w:rPr>
                <w:rFonts w:ascii="Sylfaen" w:hAnsi="Sylfaen" w:cs="Calibri"/>
                <w:b/>
                <w:szCs w:val="20"/>
              </w:rPr>
              <w:t>2</w:t>
            </w:r>
            <w:r w:rsidRPr="00B856CC">
              <w:rPr>
                <w:rFonts w:ascii="Sylfaen" w:hAnsi="Sylfaen" w:cs="Calibri"/>
                <w:b/>
                <w:szCs w:val="20"/>
                <w:lang w:val="hy-AM"/>
              </w:rPr>
              <w:t>թ</w:t>
            </w:r>
          </w:p>
        </w:tc>
        <w:tc>
          <w:tcPr>
            <w:tcW w:w="45" w:type="pct"/>
          </w:tcPr>
          <w:p w:rsidR="00103ACF" w:rsidRPr="00B856CC" w:rsidRDefault="00103ACF" w:rsidP="009B04F1">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rPr>
            </w:pPr>
            <w:r w:rsidRPr="00B856CC">
              <w:rPr>
                <w:rFonts w:ascii="Sylfaen" w:hAnsi="Sylfaen" w:cs="Calibri"/>
                <w:b/>
                <w:sz w:val="20"/>
                <w:szCs w:val="20"/>
              </w:rPr>
              <w:t>1</w:t>
            </w:r>
            <w:r>
              <w:rPr>
                <w:rFonts w:ascii="Sylfaen" w:hAnsi="Sylfaen" w:cs="Calibri"/>
                <w:b/>
                <w:sz w:val="20"/>
                <w:szCs w:val="20"/>
              </w:rPr>
              <w:t>,</w:t>
            </w:r>
            <w:r w:rsidRPr="00B856CC">
              <w:rPr>
                <w:rFonts w:ascii="Sylfaen" w:hAnsi="Sylfaen" w:cs="Calibri"/>
                <w:b/>
                <w:sz w:val="20"/>
                <w:szCs w:val="20"/>
              </w:rPr>
              <w:t>0</w:t>
            </w:r>
            <w:r>
              <w:rPr>
                <w:rFonts w:ascii="Sylfaen" w:hAnsi="Sylfaen" w:cs="Calibri"/>
                <w:b/>
                <w:sz w:val="20"/>
                <w:szCs w:val="20"/>
              </w:rPr>
              <w:t>95,340</w:t>
            </w:r>
          </w:p>
        </w:tc>
        <w:tc>
          <w:tcPr>
            <w:tcW w:w="20"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718" w:type="pct"/>
            <w:gridSpan w:val="3"/>
            <w:tcBorders>
              <w:top w:val="single" w:sz="4" w:space="0" w:color="auto"/>
              <w:bottom w:val="single" w:sz="4" w:space="0" w:color="auto"/>
            </w:tcBorders>
            <w:vAlign w:val="bottom"/>
          </w:tcPr>
          <w:p w:rsidR="00103ACF" w:rsidRPr="00660EDF" w:rsidRDefault="00103AC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1,968,578</w:t>
            </w:r>
          </w:p>
        </w:tc>
        <w:tc>
          <w:tcPr>
            <w:tcW w:w="11"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Default="0079315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8" w:type="pct"/>
            <w:vAlign w:val="bottom"/>
          </w:tcPr>
          <w:p w:rsidR="00103ACF" w:rsidRDefault="00103ACF" w:rsidP="009B04F1">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62"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3,087,625</w:t>
            </w:r>
          </w:p>
        </w:tc>
      </w:tr>
      <w:tr w:rsidR="00DE6DD9" w:rsidRPr="00B856CC" w:rsidTr="009C4B07">
        <w:trPr>
          <w:gridBefore w:val="1"/>
          <w:gridAfter w:val="1"/>
          <w:wBefore w:w="35" w:type="pct"/>
          <w:wAfter w:w="291" w:type="pct"/>
          <w:cantSplit/>
          <w:trHeight w:val="459"/>
        </w:trPr>
        <w:tc>
          <w:tcPr>
            <w:tcW w:w="1157" w:type="pct"/>
            <w:tcBorders>
              <w:top w:val="single" w:sz="4" w:space="0" w:color="auto"/>
              <w:bottom w:val="single" w:sz="4" w:space="0" w:color="auto"/>
            </w:tcBorders>
            <w:vAlign w:val="center"/>
          </w:tcPr>
          <w:p w:rsidR="00DE6DD9" w:rsidRPr="00B856CC" w:rsidRDefault="00DE6DD9" w:rsidP="009B04F1">
            <w:pPr>
              <w:pStyle w:val="tabletext"/>
              <w:spacing w:beforeLines="20" w:afterLines="20"/>
              <w:jc w:val="left"/>
              <w:rPr>
                <w:rFonts w:ascii="Sylfaen" w:hAnsi="Sylfaen" w:cs="Sylfaen"/>
                <w:b/>
                <w:szCs w:val="20"/>
                <w:lang w:val="hy-AM"/>
              </w:rPr>
            </w:pPr>
            <w:r w:rsidRPr="00620F2F">
              <w:rPr>
                <w:rFonts w:ascii="Sylfaen" w:hAnsi="Sylfaen" w:cs="Sylfaen"/>
                <w:szCs w:val="20"/>
              </w:rPr>
              <w:t>Ճշգրտում</w:t>
            </w:r>
          </w:p>
        </w:tc>
        <w:tc>
          <w:tcPr>
            <w:tcW w:w="45" w:type="pct"/>
          </w:tcPr>
          <w:p w:rsidR="00DE6DD9" w:rsidRPr="00B856CC" w:rsidRDefault="00DE6DD9" w:rsidP="009B04F1">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DE6DD9" w:rsidRPr="00B856CC" w:rsidRDefault="00DE6DD9" w:rsidP="009B04F1">
            <w:pPr>
              <w:tabs>
                <w:tab w:val="decimal" w:pos="1620"/>
              </w:tabs>
              <w:spacing w:beforeLines="20" w:afterLines="20"/>
              <w:ind w:right="57"/>
              <w:jc w:val="right"/>
              <w:rPr>
                <w:rFonts w:ascii="Sylfaen" w:hAnsi="Sylfaen" w:cs="Calibri"/>
                <w:b/>
                <w:sz w:val="20"/>
                <w:szCs w:val="20"/>
              </w:rPr>
            </w:pPr>
          </w:p>
        </w:tc>
        <w:tc>
          <w:tcPr>
            <w:tcW w:w="20" w:type="pct"/>
            <w:vAlign w:val="bottom"/>
          </w:tcPr>
          <w:p w:rsidR="00DE6DD9" w:rsidRPr="00B856CC" w:rsidRDefault="00DE6DD9" w:rsidP="009B04F1">
            <w:pPr>
              <w:tabs>
                <w:tab w:val="decimal" w:pos="1620"/>
              </w:tabs>
              <w:spacing w:beforeLines="20" w:afterLines="20"/>
              <w:ind w:right="57"/>
              <w:jc w:val="right"/>
              <w:rPr>
                <w:rFonts w:ascii="Sylfaen" w:hAnsi="Sylfaen" w:cs="Calibri"/>
                <w:b/>
                <w:sz w:val="20"/>
                <w:szCs w:val="20"/>
                <w:lang w:val="hy-AM"/>
              </w:rPr>
            </w:pPr>
          </w:p>
        </w:tc>
        <w:tc>
          <w:tcPr>
            <w:tcW w:w="718" w:type="pct"/>
            <w:gridSpan w:val="3"/>
            <w:tcBorders>
              <w:top w:val="single" w:sz="4" w:space="0" w:color="auto"/>
              <w:bottom w:val="single" w:sz="4" w:space="0" w:color="auto"/>
            </w:tcBorders>
            <w:vAlign w:val="bottom"/>
          </w:tcPr>
          <w:p w:rsidR="00DE6DD9" w:rsidRPr="0079315F" w:rsidRDefault="007F6818"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6,</w:t>
            </w:r>
            <w:r w:rsidR="00C357A3">
              <w:rPr>
                <w:rFonts w:ascii="Sylfaen" w:hAnsi="Sylfaen" w:cs="Calibri"/>
                <w:sz w:val="20"/>
                <w:szCs w:val="20"/>
              </w:rPr>
              <w:t>849</w:t>
            </w:r>
          </w:p>
        </w:tc>
        <w:tc>
          <w:tcPr>
            <w:tcW w:w="11" w:type="pct"/>
            <w:vAlign w:val="bottom"/>
          </w:tcPr>
          <w:p w:rsidR="00DE6DD9" w:rsidRPr="0079315F" w:rsidRDefault="00DE6DD9" w:rsidP="009B04F1">
            <w:pPr>
              <w:tabs>
                <w:tab w:val="decimal" w:pos="1620"/>
              </w:tabs>
              <w:spacing w:beforeLines="20" w:afterLines="20"/>
              <w:ind w:right="57"/>
              <w:jc w:val="right"/>
              <w:rPr>
                <w:rFonts w:ascii="Sylfaen" w:hAnsi="Sylfaen" w:cs="Calibri"/>
                <w:sz w:val="20"/>
                <w:szCs w:val="20"/>
                <w:lang w:val="hy-AM"/>
              </w:rPr>
            </w:pPr>
          </w:p>
        </w:tc>
        <w:tc>
          <w:tcPr>
            <w:tcW w:w="48" w:type="pct"/>
            <w:vAlign w:val="bottom"/>
          </w:tcPr>
          <w:p w:rsidR="00DE6DD9" w:rsidRPr="00B856CC" w:rsidRDefault="00DE6DD9"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DE6DD9" w:rsidRDefault="0079315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8" w:type="pct"/>
            <w:vAlign w:val="bottom"/>
          </w:tcPr>
          <w:p w:rsidR="00DE6DD9" w:rsidRDefault="00DE6DD9" w:rsidP="009B04F1">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DE6DD9" w:rsidRDefault="00DE6DD9" w:rsidP="009B04F1">
            <w:pPr>
              <w:tabs>
                <w:tab w:val="decimal" w:pos="1620"/>
              </w:tabs>
              <w:spacing w:beforeLines="20" w:afterLines="20"/>
              <w:ind w:right="57"/>
              <w:jc w:val="right"/>
              <w:rPr>
                <w:rFonts w:ascii="Sylfaen" w:hAnsi="Sylfaen" w:cs="Calibri"/>
                <w:b/>
                <w:sz w:val="20"/>
                <w:szCs w:val="20"/>
              </w:rPr>
            </w:pPr>
          </w:p>
        </w:tc>
        <w:tc>
          <w:tcPr>
            <w:tcW w:w="62" w:type="pct"/>
            <w:vAlign w:val="bottom"/>
          </w:tcPr>
          <w:p w:rsidR="00DE6DD9" w:rsidRPr="00B856CC" w:rsidRDefault="00DE6DD9" w:rsidP="009B04F1">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DE6DD9" w:rsidRPr="0079315F" w:rsidRDefault="007F6818"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6,</w:t>
            </w:r>
            <w:r w:rsidR="00C357A3">
              <w:rPr>
                <w:rFonts w:ascii="Sylfaen" w:hAnsi="Sylfaen" w:cs="Calibri"/>
                <w:sz w:val="20"/>
                <w:szCs w:val="20"/>
              </w:rPr>
              <w:t>849</w:t>
            </w:r>
          </w:p>
        </w:tc>
      </w:tr>
      <w:tr w:rsidR="00DE6DD9" w:rsidRPr="00B856CC" w:rsidTr="009C4B07">
        <w:trPr>
          <w:gridBefore w:val="1"/>
          <w:gridAfter w:val="1"/>
          <w:wBefore w:w="35" w:type="pct"/>
          <w:wAfter w:w="291" w:type="pct"/>
          <w:cantSplit/>
          <w:trHeight w:val="459"/>
        </w:trPr>
        <w:tc>
          <w:tcPr>
            <w:tcW w:w="1157" w:type="pct"/>
            <w:tcBorders>
              <w:top w:val="single" w:sz="4" w:space="0" w:color="auto"/>
              <w:bottom w:val="single" w:sz="4" w:space="0" w:color="auto"/>
            </w:tcBorders>
            <w:vAlign w:val="center"/>
          </w:tcPr>
          <w:p w:rsidR="00DE6DD9" w:rsidRPr="00B856CC" w:rsidRDefault="00DE6DD9" w:rsidP="009B04F1">
            <w:pPr>
              <w:pStyle w:val="tabletext"/>
              <w:spacing w:beforeLines="20" w:afterLines="20"/>
              <w:jc w:val="left"/>
              <w:rPr>
                <w:rFonts w:ascii="Sylfaen" w:hAnsi="Sylfaen" w:cs="Sylfaen"/>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w:t>
            </w:r>
            <w:r>
              <w:rPr>
                <w:rFonts w:ascii="Sylfaen" w:hAnsi="Sylfaen" w:cs="Calibri"/>
                <w:b/>
                <w:szCs w:val="20"/>
              </w:rPr>
              <w:t>0</w:t>
            </w:r>
            <w:r w:rsidRPr="00B856CC">
              <w:rPr>
                <w:rFonts w:ascii="Sylfaen" w:hAnsi="Sylfaen" w:cs="Calibri"/>
                <w:b/>
                <w:szCs w:val="20"/>
                <w:lang w:val="hy-AM"/>
              </w:rPr>
              <w:t xml:space="preserve">1 </w:t>
            </w:r>
            <w:r>
              <w:rPr>
                <w:rFonts w:ascii="Sylfaen" w:hAnsi="Sylfaen" w:cs="Calibri"/>
                <w:b/>
                <w:szCs w:val="20"/>
              </w:rPr>
              <w:t>հունվարի</w:t>
            </w:r>
            <w:r w:rsidRPr="00B856CC">
              <w:rPr>
                <w:rFonts w:ascii="Sylfaen" w:hAnsi="Sylfaen" w:cs="Calibri"/>
                <w:b/>
                <w:szCs w:val="20"/>
                <w:lang w:val="hy-AM"/>
              </w:rPr>
              <w:t xml:space="preserve"> 201</w:t>
            </w:r>
            <w:r>
              <w:rPr>
                <w:rFonts w:ascii="Sylfaen" w:hAnsi="Sylfaen" w:cs="Calibri"/>
                <w:b/>
                <w:szCs w:val="20"/>
              </w:rPr>
              <w:t>2</w:t>
            </w:r>
            <w:r w:rsidRPr="00B856CC">
              <w:rPr>
                <w:rFonts w:ascii="Sylfaen" w:hAnsi="Sylfaen" w:cs="Calibri"/>
                <w:b/>
                <w:szCs w:val="20"/>
                <w:lang w:val="hy-AM"/>
              </w:rPr>
              <w:t>թ</w:t>
            </w:r>
          </w:p>
        </w:tc>
        <w:tc>
          <w:tcPr>
            <w:tcW w:w="45" w:type="pct"/>
          </w:tcPr>
          <w:p w:rsidR="00DE6DD9" w:rsidRPr="00B856CC" w:rsidRDefault="00DE6DD9" w:rsidP="009B04F1">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DE6DD9" w:rsidRPr="00B856CC" w:rsidRDefault="0079315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20" w:type="pct"/>
            <w:vAlign w:val="bottom"/>
          </w:tcPr>
          <w:p w:rsidR="00DE6DD9" w:rsidRPr="00B856CC" w:rsidRDefault="00DE6DD9" w:rsidP="009B04F1">
            <w:pPr>
              <w:tabs>
                <w:tab w:val="decimal" w:pos="1620"/>
              </w:tabs>
              <w:spacing w:beforeLines="20" w:afterLines="20"/>
              <w:ind w:right="57"/>
              <w:jc w:val="right"/>
              <w:rPr>
                <w:rFonts w:ascii="Sylfaen" w:hAnsi="Sylfaen" w:cs="Calibri"/>
                <w:b/>
                <w:sz w:val="20"/>
                <w:szCs w:val="20"/>
                <w:lang w:val="hy-AM"/>
              </w:rPr>
            </w:pPr>
          </w:p>
        </w:tc>
        <w:tc>
          <w:tcPr>
            <w:tcW w:w="718" w:type="pct"/>
            <w:gridSpan w:val="3"/>
            <w:tcBorders>
              <w:top w:val="single" w:sz="4" w:space="0" w:color="auto"/>
              <w:bottom w:val="single" w:sz="4" w:space="0" w:color="auto"/>
            </w:tcBorders>
            <w:vAlign w:val="bottom"/>
          </w:tcPr>
          <w:p w:rsidR="00DE6DD9" w:rsidRDefault="007F6818"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1,975,</w:t>
            </w:r>
            <w:r w:rsidR="00C357A3">
              <w:rPr>
                <w:rFonts w:ascii="Sylfaen" w:hAnsi="Sylfaen" w:cs="Calibri"/>
                <w:b/>
                <w:sz w:val="20"/>
                <w:szCs w:val="20"/>
              </w:rPr>
              <w:t>427</w:t>
            </w:r>
          </w:p>
        </w:tc>
        <w:tc>
          <w:tcPr>
            <w:tcW w:w="11" w:type="pct"/>
            <w:vAlign w:val="bottom"/>
          </w:tcPr>
          <w:p w:rsidR="00DE6DD9" w:rsidRPr="00B856CC" w:rsidRDefault="00DE6DD9" w:rsidP="009B04F1">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DE6DD9" w:rsidRPr="00B856CC" w:rsidRDefault="00DE6DD9"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DE6DD9" w:rsidRDefault="0079315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8" w:type="pct"/>
            <w:vAlign w:val="bottom"/>
          </w:tcPr>
          <w:p w:rsidR="00DE6DD9" w:rsidRDefault="00DE6DD9" w:rsidP="009B04F1">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DE6DD9" w:rsidRDefault="0079315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62" w:type="pct"/>
            <w:vAlign w:val="bottom"/>
          </w:tcPr>
          <w:p w:rsidR="00DE6DD9" w:rsidRPr="00B856CC" w:rsidRDefault="00DE6DD9" w:rsidP="009B04F1">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DE6DD9" w:rsidRDefault="007F6818"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3,094,</w:t>
            </w:r>
            <w:r w:rsidR="00C357A3">
              <w:rPr>
                <w:rFonts w:ascii="Sylfaen" w:hAnsi="Sylfaen" w:cs="Calibri"/>
                <w:b/>
                <w:sz w:val="20"/>
                <w:szCs w:val="20"/>
              </w:rPr>
              <w:t>474</w:t>
            </w:r>
          </w:p>
        </w:tc>
      </w:tr>
      <w:tr w:rsidR="00103ACF" w:rsidRPr="00B856CC" w:rsidTr="009C4B07">
        <w:trPr>
          <w:gridBefore w:val="1"/>
          <w:gridAfter w:val="1"/>
          <w:wBefore w:w="35" w:type="pct"/>
          <w:wAfter w:w="291" w:type="pct"/>
          <w:cantSplit/>
        </w:trPr>
        <w:tc>
          <w:tcPr>
            <w:tcW w:w="1157" w:type="pct"/>
          </w:tcPr>
          <w:p w:rsidR="00103ACF" w:rsidRPr="00B856CC" w:rsidRDefault="009C4B07" w:rsidP="009B04F1">
            <w:pPr>
              <w:pStyle w:val="tabletext"/>
              <w:spacing w:beforeLines="20" w:afterLines="20"/>
              <w:jc w:val="left"/>
              <w:rPr>
                <w:rFonts w:ascii="Sylfaen" w:hAnsi="Sylfaen" w:cs="Calibri"/>
                <w:szCs w:val="20"/>
                <w:lang w:val="hy-AM"/>
              </w:rPr>
            </w:pPr>
            <w:r w:rsidRPr="00B856CC">
              <w:rPr>
                <w:rFonts w:ascii="Sylfaen" w:hAnsi="Sylfaen" w:cs="Sylfaen"/>
                <w:noProof/>
                <w:szCs w:val="20"/>
                <w:lang w:val="hy-AM"/>
              </w:rPr>
              <w:t xml:space="preserve">Հաշվետու </w:t>
            </w:r>
            <w:r w:rsidR="002F2F7C">
              <w:rPr>
                <w:rFonts w:ascii="Sylfaen" w:hAnsi="Sylfaen" w:cs="Calibri"/>
                <w:b/>
                <w:bCs/>
                <w:sz w:val="18"/>
                <w:szCs w:val="18"/>
              </w:rPr>
              <w:t>9ամիսների</w:t>
            </w:r>
            <w:r w:rsidR="002F2F7C" w:rsidRPr="00B856CC">
              <w:rPr>
                <w:rFonts w:ascii="Sylfaen" w:hAnsi="Sylfaen" w:cs="Sylfaen"/>
                <w:noProof/>
                <w:szCs w:val="20"/>
                <w:lang w:val="hy-AM"/>
              </w:rPr>
              <w:t xml:space="preserve"> </w:t>
            </w:r>
            <w:r w:rsidR="002F2F7C" w:rsidRPr="005623C1">
              <w:rPr>
                <w:rFonts w:ascii="Sylfaen" w:hAnsi="Sylfaen" w:cs="Calibri"/>
                <w:i/>
                <w:szCs w:val="20"/>
                <w:lang w:val="hy-AM" w:eastAsia="ru-RU"/>
              </w:rPr>
              <w:t xml:space="preserve"> </w:t>
            </w:r>
            <w:r w:rsidRPr="00B856CC">
              <w:rPr>
                <w:rFonts w:ascii="Sylfaen" w:hAnsi="Sylfaen" w:cs="Sylfaen"/>
                <w:noProof/>
                <w:szCs w:val="20"/>
                <w:lang w:val="hy-AM"/>
              </w:rPr>
              <w:t>համապարփակ եկամուտներ</w:t>
            </w:r>
          </w:p>
        </w:tc>
        <w:tc>
          <w:tcPr>
            <w:tcW w:w="45" w:type="pct"/>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655" w:type="pct"/>
            <w:shd w:val="clear" w:color="auto" w:fill="auto"/>
            <w:vAlign w:val="bottom"/>
          </w:tcPr>
          <w:p w:rsidR="00103ACF" w:rsidRPr="0079315F" w:rsidRDefault="0079315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20"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718" w:type="pct"/>
            <w:gridSpan w:val="3"/>
            <w:tcBorders>
              <w:top w:val="single" w:sz="4" w:space="0" w:color="auto"/>
            </w:tcBorders>
            <w:vAlign w:val="bottom"/>
          </w:tcPr>
          <w:p w:rsidR="00103ACF" w:rsidRPr="00E40AB3" w:rsidRDefault="00C357A3"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(134,681)</w:t>
            </w:r>
          </w:p>
        </w:tc>
        <w:tc>
          <w:tcPr>
            <w:tcW w:w="11" w:type="pct"/>
            <w:vAlign w:val="bottom"/>
          </w:tcPr>
          <w:p w:rsidR="00103ACF" w:rsidRPr="00E40AB3" w:rsidRDefault="00103ACF" w:rsidP="009B04F1">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E40AB3" w:rsidRDefault="00103ACF"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tcBorders>
            <w:vAlign w:val="bottom"/>
          </w:tcPr>
          <w:p w:rsidR="00103ACF" w:rsidRPr="00635EF3" w:rsidRDefault="00635EF3"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8"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535" w:type="pct"/>
            <w:vAlign w:val="bottom"/>
          </w:tcPr>
          <w:p w:rsidR="00103ACF" w:rsidRPr="00635EF3" w:rsidRDefault="00635EF3"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62"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819" w:type="pct"/>
            <w:vAlign w:val="bottom"/>
          </w:tcPr>
          <w:p w:rsidR="00103ACF" w:rsidRPr="00635EF3" w:rsidRDefault="00C357A3" w:rsidP="009B04F1">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(134,681)</w:t>
            </w:r>
          </w:p>
        </w:tc>
      </w:tr>
      <w:tr w:rsidR="00103ACF" w:rsidRPr="00B856CC" w:rsidTr="009C4B07">
        <w:trPr>
          <w:gridBefore w:val="1"/>
          <w:gridAfter w:val="1"/>
          <w:wBefore w:w="35" w:type="pct"/>
          <w:wAfter w:w="291" w:type="pct"/>
          <w:cantSplit/>
          <w:trHeight w:val="447"/>
        </w:trPr>
        <w:tc>
          <w:tcPr>
            <w:tcW w:w="1157" w:type="pct"/>
            <w:tcBorders>
              <w:top w:val="single" w:sz="4" w:space="0" w:color="auto"/>
              <w:bottom w:val="single" w:sz="4" w:space="0" w:color="auto"/>
            </w:tcBorders>
            <w:vAlign w:val="center"/>
          </w:tcPr>
          <w:p w:rsidR="00103ACF" w:rsidRPr="00B856CC" w:rsidRDefault="00103ACF" w:rsidP="009B04F1">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Pr>
                <w:rFonts w:ascii="Sylfaen" w:hAnsi="Sylfaen" w:cs="Sylfaen"/>
                <w:b/>
                <w:szCs w:val="20"/>
              </w:rPr>
              <w:t>3</w:t>
            </w:r>
            <w:r>
              <w:rPr>
                <w:rFonts w:ascii="Sylfaen" w:hAnsi="Sylfaen" w:cs="Calibri"/>
                <w:b/>
                <w:szCs w:val="20"/>
              </w:rPr>
              <w:t>0</w:t>
            </w:r>
            <w:r w:rsidRPr="00B856CC">
              <w:rPr>
                <w:rFonts w:ascii="Sylfaen" w:hAnsi="Sylfaen" w:cs="Calibri"/>
                <w:b/>
                <w:szCs w:val="20"/>
                <w:lang w:val="hy-AM"/>
              </w:rPr>
              <w:t xml:space="preserve"> </w:t>
            </w:r>
            <w:r w:rsidR="002F2F7C" w:rsidRPr="00051532">
              <w:rPr>
                <w:rFonts w:ascii="Sylfaen" w:hAnsi="Sylfaen" w:cs="Sylfaen"/>
                <w:i/>
                <w:szCs w:val="20"/>
                <w:lang w:val="hy-AM" w:eastAsia="ru-RU"/>
              </w:rPr>
              <w:t xml:space="preserve">սեպտեմբերի </w:t>
            </w:r>
            <w:r w:rsidR="002F2F7C" w:rsidRPr="005623C1">
              <w:rPr>
                <w:rFonts w:ascii="Sylfaen" w:hAnsi="Sylfaen" w:cs="Calibri"/>
                <w:i/>
                <w:szCs w:val="20"/>
                <w:lang w:val="hy-AM" w:eastAsia="ru-RU"/>
              </w:rPr>
              <w:t xml:space="preserve"> </w:t>
            </w:r>
            <w:r w:rsidRPr="00B856CC">
              <w:rPr>
                <w:rFonts w:ascii="Sylfaen" w:hAnsi="Sylfaen" w:cs="Calibri"/>
                <w:b/>
                <w:szCs w:val="20"/>
                <w:lang w:val="hy-AM"/>
              </w:rPr>
              <w:t>201</w:t>
            </w:r>
            <w:r>
              <w:rPr>
                <w:rFonts w:ascii="Sylfaen" w:hAnsi="Sylfaen" w:cs="Calibri"/>
                <w:b/>
                <w:szCs w:val="20"/>
              </w:rPr>
              <w:t>2</w:t>
            </w:r>
            <w:r w:rsidRPr="00B856CC">
              <w:rPr>
                <w:rFonts w:ascii="Sylfaen" w:hAnsi="Sylfaen" w:cs="Calibri"/>
                <w:b/>
                <w:szCs w:val="20"/>
                <w:lang w:val="hy-AM"/>
              </w:rPr>
              <w:t>թ</w:t>
            </w:r>
            <w:r>
              <w:rPr>
                <w:rFonts w:ascii="Sylfaen" w:hAnsi="Sylfaen" w:cs="Calibri"/>
                <w:b/>
                <w:szCs w:val="20"/>
              </w:rPr>
              <w:t xml:space="preserve"> դրությամբ</w:t>
            </w:r>
          </w:p>
        </w:tc>
        <w:tc>
          <w:tcPr>
            <w:tcW w:w="45" w:type="pct"/>
          </w:tcPr>
          <w:p w:rsidR="00103ACF" w:rsidRPr="00B856CC" w:rsidRDefault="00103ACF" w:rsidP="009B04F1">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103ACF" w:rsidRPr="00B856CC" w:rsidRDefault="0079315F"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20"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718" w:type="pct"/>
            <w:gridSpan w:val="3"/>
            <w:tcBorders>
              <w:top w:val="single" w:sz="4" w:space="0" w:color="auto"/>
              <w:bottom w:val="single" w:sz="4" w:space="0" w:color="auto"/>
            </w:tcBorders>
            <w:vAlign w:val="bottom"/>
          </w:tcPr>
          <w:p w:rsidR="00103ACF" w:rsidRPr="00660EDF" w:rsidRDefault="00C357A3"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w:t>
            </w:r>
            <w:r w:rsidR="00635EF3">
              <w:rPr>
                <w:rFonts w:ascii="Sylfaen" w:hAnsi="Sylfaen" w:cs="Calibri"/>
                <w:b/>
                <w:sz w:val="20"/>
                <w:szCs w:val="20"/>
              </w:rPr>
              <w:t>,</w:t>
            </w:r>
            <w:r>
              <w:rPr>
                <w:rFonts w:ascii="Sylfaen" w:hAnsi="Sylfaen" w:cs="Calibri"/>
                <w:b/>
                <w:sz w:val="20"/>
                <w:szCs w:val="20"/>
              </w:rPr>
              <w:t>840</w:t>
            </w:r>
            <w:r w:rsidR="00635EF3">
              <w:rPr>
                <w:rFonts w:ascii="Sylfaen" w:hAnsi="Sylfaen" w:cs="Calibri"/>
                <w:b/>
                <w:sz w:val="20"/>
                <w:szCs w:val="20"/>
              </w:rPr>
              <w:t>,</w:t>
            </w:r>
            <w:r>
              <w:rPr>
                <w:rFonts w:ascii="Sylfaen" w:hAnsi="Sylfaen" w:cs="Calibri"/>
                <w:b/>
                <w:sz w:val="20"/>
                <w:szCs w:val="20"/>
              </w:rPr>
              <w:t>746</w:t>
            </w:r>
          </w:p>
        </w:tc>
        <w:tc>
          <w:tcPr>
            <w:tcW w:w="11"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Pr="00B856CC" w:rsidRDefault="00635EF3"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8"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Pr="00B856CC" w:rsidRDefault="00635EF3"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62" w:type="pct"/>
            <w:vAlign w:val="bottom"/>
          </w:tcPr>
          <w:p w:rsidR="00103ACF" w:rsidRPr="00B856CC" w:rsidRDefault="00103ACF" w:rsidP="009B04F1">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103ACF" w:rsidRPr="00B856CC" w:rsidRDefault="00C357A3" w:rsidP="009B04F1">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w:t>
            </w:r>
            <w:r w:rsidR="00635EF3">
              <w:rPr>
                <w:rFonts w:ascii="Sylfaen" w:hAnsi="Sylfaen" w:cs="Calibri"/>
                <w:b/>
                <w:sz w:val="20"/>
                <w:szCs w:val="20"/>
              </w:rPr>
              <w:t>,</w:t>
            </w:r>
            <w:r>
              <w:rPr>
                <w:rFonts w:ascii="Sylfaen" w:hAnsi="Sylfaen" w:cs="Calibri"/>
                <w:b/>
                <w:sz w:val="20"/>
                <w:szCs w:val="20"/>
              </w:rPr>
              <w:t>959</w:t>
            </w:r>
            <w:r w:rsidR="00635EF3">
              <w:rPr>
                <w:rFonts w:ascii="Sylfaen" w:hAnsi="Sylfaen" w:cs="Calibri"/>
                <w:b/>
                <w:sz w:val="20"/>
                <w:szCs w:val="20"/>
              </w:rPr>
              <w:t>,</w:t>
            </w:r>
            <w:r>
              <w:rPr>
                <w:rFonts w:ascii="Sylfaen" w:hAnsi="Sylfaen" w:cs="Calibri"/>
                <w:b/>
                <w:sz w:val="20"/>
                <w:szCs w:val="20"/>
              </w:rPr>
              <w:t>793</w:t>
            </w:r>
          </w:p>
        </w:tc>
      </w:tr>
      <w:tr w:rsidR="00103ACF" w:rsidRPr="00185CB0" w:rsidTr="00103ACF">
        <w:tblPrEx>
          <w:tblCellMar>
            <w:left w:w="108" w:type="dxa"/>
            <w:right w:w="108" w:type="dxa"/>
          </w:tblCellMar>
          <w:tblLook w:val="04A0"/>
        </w:tblPrEx>
        <w:tc>
          <w:tcPr>
            <w:tcW w:w="1921" w:type="pct"/>
            <w:gridSpan w:val="6"/>
          </w:tcPr>
          <w:p w:rsidR="00103ACF" w:rsidRPr="00B856CC" w:rsidRDefault="00103ACF" w:rsidP="00150057">
            <w:pPr>
              <w:pStyle w:val="a0"/>
              <w:spacing w:after="0"/>
              <w:rPr>
                <w:rFonts w:ascii="Sylfaen" w:hAnsi="Sylfaen" w:cs="Calibri"/>
                <w:b/>
                <w:sz w:val="20"/>
              </w:rPr>
            </w:pPr>
            <w:r w:rsidRPr="00B856CC">
              <w:rPr>
                <w:rFonts w:ascii="Sylfaen" w:hAnsi="Sylfaen" w:cs="Calibri"/>
                <w:b/>
                <w:sz w:val="20"/>
              </w:rPr>
              <w:t>Գլխավոր տ</w:t>
            </w:r>
            <w:r w:rsidRPr="00B856CC">
              <w:rPr>
                <w:rFonts w:ascii="Sylfaen" w:hAnsi="Sylfaen" w:cs="Calibri"/>
                <w:b/>
                <w:sz w:val="20"/>
                <w:lang w:val="hy-AM"/>
              </w:rPr>
              <w:t>նօրեն՝</w:t>
            </w:r>
          </w:p>
          <w:p w:rsidR="00103ACF" w:rsidRPr="00B856CC" w:rsidRDefault="00103ACF" w:rsidP="00150057">
            <w:pPr>
              <w:pStyle w:val="a0"/>
              <w:spacing w:after="0"/>
              <w:rPr>
                <w:rFonts w:ascii="Sylfaen" w:hAnsi="Sylfaen" w:cs="Calibri"/>
                <w:b/>
                <w:sz w:val="20"/>
              </w:rPr>
            </w:pPr>
          </w:p>
        </w:tc>
        <w:tc>
          <w:tcPr>
            <w:tcW w:w="535" w:type="pct"/>
          </w:tcPr>
          <w:p w:rsidR="00103ACF" w:rsidRPr="00B856CC" w:rsidRDefault="00103ACF" w:rsidP="00150057">
            <w:pPr>
              <w:pStyle w:val="a0"/>
              <w:spacing w:after="0"/>
              <w:rPr>
                <w:rFonts w:ascii="Sylfaen" w:hAnsi="Sylfaen" w:cs="Calibri"/>
                <w:b/>
                <w:sz w:val="20"/>
              </w:rPr>
            </w:pPr>
          </w:p>
        </w:tc>
        <w:tc>
          <w:tcPr>
            <w:tcW w:w="535" w:type="pct"/>
            <w:gridSpan w:val="4"/>
          </w:tcPr>
          <w:p w:rsidR="00103ACF" w:rsidRPr="00B856CC" w:rsidRDefault="00103ACF" w:rsidP="00150057">
            <w:pPr>
              <w:pStyle w:val="a0"/>
              <w:spacing w:after="0"/>
              <w:rPr>
                <w:rFonts w:ascii="Sylfaen" w:hAnsi="Sylfaen" w:cs="Calibri"/>
                <w:b/>
                <w:sz w:val="20"/>
              </w:rPr>
            </w:pPr>
          </w:p>
        </w:tc>
        <w:tc>
          <w:tcPr>
            <w:tcW w:w="2008" w:type="pct"/>
            <w:gridSpan w:val="6"/>
          </w:tcPr>
          <w:p w:rsidR="00103ACF" w:rsidRPr="00B856CC" w:rsidRDefault="00103ACF" w:rsidP="00150057">
            <w:pPr>
              <w:pStyle w:val="a0"/>
              <w:spacing w:after="0"/>
              <w:rPr>
                <w:rFonts w:ascii="Sylfaen" w:hAnsi="Sylfaen" w:cs="Calibri"/>
                <w:b/>
                <w:sz w:val="20"/>
                <w:lang w:val="hy-AM"/>
              </w:rPr>
            </w:pPr>
            <w:r w:rsidRPr="00B856CC">
              <w:rPr>
                <w:rFonts w:ascii="Sylfaen" w:hAnsi="Sylfaen" w:cs="Calibri"/>
                <w:b/>
                <w:sz w:val="20"/>
              </w:rPr>
              <w:t>Գլխավոր հ</w:t>
            </w:r>
            <w:r w:rsidRPr="00B856CC">
              <w:rPr>
                <w:rFonts w:ascii="Sylfaen" w:hAnsi="Sylfaen" w:cs="Calibri"/>
                <w:b/>
                <w:sz w:val="20"/>
                <w:lang w:val="hy-AM"/>
              </w:rPr>
              <w:t>աշվապահ՝</w:t>
            </w:r>
          </w:p>
        </w:tc>
      </w:tr>
      <w:tr w:rsidR="00103ACF" w:rsidRPr="00185CB0" w:rsidTr="00103ACF">
        <w:tblPrEx>
          <w:tblCellMar>
            <w:left w:w="108" w:type="dxa"/>
            <w:right w:w="108" w:type="dxa"/>
          </w:tblCellMar>
          <w:tblLook w:val="04A0"/>
        </w:tblPrEx>
        <w:tc>
          <w:tcPr>
            <w:tcW w:w="1921" w:type="pct"/>
            <w:gridSpan w:val="6"/>
          </w:tcPr>
          <w:p w:rsidR="00103ACF" w:rsidRPr="00B856CC" w:rsidRDefault="00103ACF" w:rsidP="00150057">
            <w:pPr>
              <w:pStyle w:val="a0"/>
              <w:spacing w:after="0"/>
              <w:rPr>
                <w:rFonts w:ascii="Sylfaen" w:hAnsi="Sylfaen" w:cs="Calibri"/>
                <w:sz w:val="20"/>
              </w:rPr>
            </w:pPr>
            <w:r>
              <w:rPr>
                <w:rFonts w:ascii="Sylfaen" w:hAnsi="Sylfaen" w:cs="Sylfaen"/>
                <w:sz w:val="20"/>
                <w:szCs w:val="20"/>
              </w:rPr>
              <w:t>Էմիլ Գրիգորյան</w:t>
            </w:r>
          </w:p>
        </w:tc>
        <w:tc>
          <w:tcPr>
            <w:tcW w:w="535" w:type="pct"/>
          </w:tcPr>
          <w:p w:rsidR="00103ACF" w:rsidRPr="00B856CC" w:rsidRDefault="00103ACF" w:rsidP="00150057">
            <w:pPr>
              <w:pStyle w:val="a0"/>
              <w:spacing w:after="0"/>
              <w:rPr>
                <w:rFonts w:ascii="Sylfaen" w:hAnsi="Sylfaen" w:cs="Calibri"/>
                <w:sz w:val="20"/>
              </w:rPr>
            </w:pPr>
          </w:p>
        </w:tc>
        <w:tc>
          <w:tcPr>
            <w:tcW w:w="535" w:type="pct"/>
            <w:gridSpan w:val="4"/>
          </w:tcPr>
          <w:p w:rsidR="00103ACF" w:rsidRPr="00B856CC" w:rsidRDefault="00103ACF" w:rsidP="00150057">
            <w:pPr>
              <w:pStyle w:val="a0"/>
              <w:spacing w:after="0"/>
              <w:rPr>
                <w:rFonts w:ascii="Sylfaen" w:hAnsi="Sylfaen" w:cs="Calibri"/>
                <w:sz w:val="20"/>
              </w:rPr>
            </w:pPr>
          </w:p>
        </w:tc>
        <w:tc>
          <w:tcPr>
            <w:tcW w:w="2008" w:type="pct"/>
            <w:gridSpan w:val="6"/>
          </w:tcPr>
          <w:p w:rsidR="00103ACF" w:rsidRPr="00B856CC" w:rsidRDefault="00103ACF" w:rsidP="00150057">
            <w:pPr>
              <w:pStyle w:val="a0"/>
              <w:spacing w:after="0"/>
              <w:rPr>
                <w:rFonts w:ascii="Sylfaen" w:hAnsi="Sylfaen" w:cs="Calibri"/>
                <w:sz w:val="20"/>
                <w:lang w:val="hy-AM"/>
              </w:rPr>
            </w:pPr>
            <w:r w:rsidRPr="00B856CC">
              <w:rPr>
                <w:rFonts w:ascii="Sylfaen" w:hAnsi="Sylfaen" w:cs="Calibri"/>
                <w:sz w:val="20"/>
              </w:rPr>
              <w:t>Ազատուհի Մակարյան</w:t>
            </w:r>
          </w:p>
        </w:tc>
      </w:tr>
      <w:tr w:rsidR="008B7F64" w:rsidRPr="00185CB0" w:rsidTr="00103ACF">
        <w:tblPrEx>
          <w:tblCellMar>
            <w:left w:w="108" w:type="dxa"/>
            <w:right w:w="108" w:type="dxa"/>
          </w:tblCellMar>
          <w:tblLook w:val="04A0"/>
        </w:tblPrEx>
        <w:tc>
          <w:tcPr>
            <w:tcW w:w="1921" w:type="pct"/>
            <w:gridSpan w:val="6"/>
          </w:tcPr>
          <w:p w:rsidR="008B7F64" w:rsidRDefault="00C357A3" w:rsidP="00150057">
            <w:pPr>
              <w:pStyle w:val="a0"/>
              <w:spacing w:after="0"/>
              <w:rPr>
                <w:rFonts w:ascii="Sylfaen" w:hAnsi="Sylfaen" w:cs="Sylfaen"/>
                <w:sz w:val="20"/>
                <w:szCs w:val="20"/>
              </w:rPr>
            </w:pPr>
            <w:r w:rsidRPr="0090512D">
              <w:rPr>
                <w:rFonts w:ascii="Sylfaen" w:hAnsi="Sylfaen"/>
                <w:b/>
                <w:sz w:val="22"/>
              </w:rPr>
              <w:t>22 Նոյեմբերի</w:t>
            </w:r>
            <w:r w:rsidRPr="00E441A0">
              <w:rPr>
                <w:rFonts w:ascii="Sylfaen" w:hAnsi="Sylfaen"/>
                <w:b/>
                <w:sz w:val="22"/>
                <w:lang w:val="hy-AM"/>
              </w:rPr>
              <w:t xml:space="preserve"> </w:t>
            </w:r>
            <w:r w:rsidR="008B7F64" w:rsidRPr="00E441A0">
              <w:rPr>
                <w:rFonts w:ascii="Sylfaen" w:hAnsi="Sylfaen"/>
                <w:b/>
                <w:sz w:val="22"/>
                <w:lang w:val="hy-AM"/>
              </w:rPr>
              <w:t>2012թ.</w:t>
            </w:r>
          </w:p>
        </w:tc>
        <w:tc>
          <w:tcPr>
            <w:tcW w:w="535" w:type="pct"/>
          </w:tcPr>
          <w:p w:rsidR="008B7F64" w:rsidRPr="00B856CC" w:rsidRDefault="008B7F64" w:rsidP="00150057">
            <w:pPr>
              <w:pStyle w:val="a0"/>
              <w:spacing w:after="0"/>
              <w:rPr>
                <w:rFonts w:ascii="Sylfaen" w:hAnsi="Sylfaen" w:cs="Calibri"/>
                <w:sz w:val="20"/>
              </w:rPr>
            </w:pPr>
          </w:p>
        </w:tc>
        <w:tc>
          <w:tcPr>
            <w:tcW w:w="535" w:type="pct"/>
            <w:gridSpan w:val="4"/>
          </w:tcPr>
          <w:p w:rsidR="008B7F64" w:rsidRPr="00B856CC" w:rsidRDefault="008B7F64" w:rsidP="00150057">
            <w:pPr>
              <w:pStyle w:val="a0"/>
              <w:spacing w:after="0"/>
              <w:rPr>
                <w:rFonts w:ascii="Sylfaen" w:hAnsi="Sylfaen" w:cs="Calibri"/>
                <w:sz w:val="20"/>
              </w:rPr>
            </w:pPr>
          </w:p>
        </w:tc>
        <w:tc>
          <w:tcPr>
            <w:tcW w:w="2008" w:type="pct"/>
            <w:gridSpan w:val="6"/>
          </w:tcPr>
          <w:p w:rsidR="008B7F64" w:rsidRPr="00B856CC" w:rsidRDefault="008B7F64" w:rsidP="00150057">
            <w:pPr>
              <w:pStyle w:val="a0"/>
              <w:spacing w:after="0"/>
              <w:rPr>
                <w:rFonts w:ascii="Sylfaen" w:hAnsi="Sylfaen" w:cs="Calibri"/>
                <w:sz w:val="20"/>
              </w:rPr>
            </w:pPr>
          </w:p>
        </w:tc>
      </w:tr>
    </w:tbl>
    <w:p w:rsidR="00150057" w:rsidRPr="0027461F" w:rsidRDefault="00150057" w:rsidP="00150057">
      <w:pPr>
        <w:pStyle w:val="a0"/>
        <w:spacing w:before="600" w:after="0" w:line="360" w:lineRule="auto"/>
        <w:rPr>
          <w:rFonts w:ascii="Sylfaen" w:hAnsi="Sylfaen" w:cs="Calibri"/>
          <w:b/>
          <w:i/>
          <w:sz w:val="22"/>
          <w:lang w:val="hy-AM" w:eastAsia="ru-RU"/>
        </w:rPr>
        <w:sectPr w:rsidR="00150057" w:rsidRPr="0027461F" w:rsidSect="007B2113">
          <w:pgSz w:w="15840" w:h="12240" w:orient="landscape"/>
          <w:pgMar w:top="810" w:right="1134" w:bottom="851" w:left="1134" w:header="709" w:footer="709" w:gutter="0"/>
          <w:cols w:space="708"/>
          <w:docGrid w:linePitch="360"/>
        </w:sectPr>
      </w:pPr>
    </w:p>
    <w:p w:rsidR="00BF4EFD" w:rsidRPr="007A3570" w:rsidRDefault="00BF4EFD" w:rsidP="00BF4EFD">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BF4EFD" w:rsidRPr="008F6A33" w:rsidRDefault="00BF4EFD" w:rsidP="00BF4EFD">
      <w:pPr>
        <w:pStyle w:val="a0"/>
        <w:spacing w:after="0" w:line="360" w:lineRule="auto"/>
        <w:jc w:val="right"/>
        <w:outlineLvl w:val="0"/>
        <w:rPr>
          <w:rFonts w:ascii="Sylfaen" w:hAnsi="Sylfaen" w:cs="Sylfaen"/>
          <w:b/>
          <w:i/>
          <w:szCs w:val="20"/>
          <w:lang w:val="hy-AM" w:eastAsia="ru-RU"/>
        </w:rPr>
      </w:pPr>
      <w:r w:rsidRPr="005623C1">
        <w:rPr>
          <w:rFonts w:ascii="Sylfaen" w:hAnsi="Sylfaen" w:cs="Sylfaen"/>
          <w:b/>
          <w:i/>
          <w:szCs w:val="20"/>
          <w:lang w:val="hy-AM" w:eastAsia="ru-RU"/>
        </w:rPr>
        <w:t>Հաշվետվություն</w:t>
      </w:r>
      <w:r w:rsidRPr="005623C1">
        <w:rPr>
          <w:rFonts w:ascii="Sylfaen" w:hAnsi="Sylfaen" w:cs="Calibri"/>
          <w:b/>
          <w:i/>
          <w:lang w:val="hy-AM" w:eastAsia="ru-RU"/>
        </w:rPr>
        <w:t xml:space="preserve"> </w:t>
      </w:r>
      <w:r w:rsidRPr="005623C1">
        <w:rPr>
          <w:rFonts w:ascii="Sylfaen" w:hAnsi="Sylfaen" w:cs="Sylfaen"/>
          <w:b/>
          <w:i/>
          <w:szCs w:val="20"/>
          <w:lang w:val="hy-AM" w:eastAsia="ru-RU"/>
        </w:rPr>
        <w:t>դրամական</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միջոցների</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հոսքերի</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վերաբերյալ</w:t>
      </w:r>
    </w:p>
    <w:p w:rsidR="00BF4EFD" w:rsidRDefault="000978CF" w:rsidP="00BF4EFD">
      <w:pPr>
        <w:pStyle w:val="a0"/>
        <w:spacing w:after="0" w:line="360" w:lineRule="auto"/>
        <w:jc w:val="right"/>
        <w:outlineLvl w:val="0"/>
        <w:rPr>
          <w:rFonts w:ascii="Sylfaen" w:hAnsi="Sylfaen" w:cs="Sylfaen"/>
          <w:i/>
          <w:sz w:val="20"/>
          <w:szCs w:val="22"/>
          <w:lang w:eastAsia="ru-RU"/>
        </w:rPr>
      </w:pPr>
      <w:r w:rsidRPr="005623C1">
        <w:rPr>
          <w:rFonts w:ascii="Sylfaen" w:hAnsi="Sylfaen" w:cs="Calibri"/>
          <w:i/>
          <w:sz w:val="20"/>
          <w:szCs w:val="20"/>
          <w:lang w:val="hy-AM" w:eastAsia="ru-RU"/>
        </w:rPr>
        <w:t>201</w:t>
      </w:r>
      <w:r>
        <w:rPr>
          <w:rFonts w:ascii="Sylfaen" w:hAnsi="Sylfaen" w:cs="Calibri"/>
          <w:i/>
          <w:sz w:val="20"/>
          <w:szCs w:val="20"/>
          <w:lang w:eastAsia="ru-RU"/>
        </w:rPr>
        <w:t>2</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sidR="0090512D" w:rsidRPr="00051532">
        <w:rPr>
          <w:rFonts w:ascii="Sylfaen" w:hAnsi="Sylfaen" w:cs="Sylfaen"/>
          <w:i/>
          <w:sz w:val="20"/>
          <w:szCs w:val="20"/>
          <w:lang w:val="hy-AM" w:eastAsia="ru-RU"/>
        </w:rPr>
        <w:t xml:space="preserve">սեպտեմբերի </w:t>
      </w:r>
      <w:r w:rsidR="0090512D" w:rsidRPr="005623C1">
        <w:rPr>
          <w:rFonts w:ascii="Sylfaen" w:hAnsi="Sylfaen" w:cs="Calibri"/>
          <w:i/>
          <w:sz w:val="20"/>
          <w:szCs w:val="20"/>
          <w:lang w:val="hy-AM" w:eastAsia="ru-RU"/>
        </w:rPr>
        <w:t xml:space="preserve"> </w:t>
      </w:r>
      <w:r w:rsidRPr="005623C1">
        <w:rPr>
          <w:rFonts w:ascii="Sylfaen" w:hAnsi="Sylfaen" w:cs="Calibri"/>
          <w:i/>
          <w:sz w:val="20"/>
          <w:szCs w:val="20"/>
          <w:lang w:val="hy-AM" w:eastAsia="ru-RU"/>
        </w:rPr>
        <w:t>3</w:t>
      </w:r>
      <w:r>
        <w:rPr>
          <w:rFonts w:ascii="Sylfaen" w:hAnsi="Sylfaen" w:cs="Calibri"/>
          <w:i/>
          <w:sz w:val="20"/>
          <w:szCs w:val="20"/>
          <w:lang w:eastAsia="ru-RU"/>
        </w:rPr>
        <w:t>0</w:t>
      </w:r>
      <w:r w:rsidRPr="005623C1">
        <w:rPr>
          <w:rFonts w:ascii="Sylfaen" w:hAnsi="Sylfaen" w:cs="Calibri"/>
          <w:i/>
          <w:sz w:val="20"/>
          <w:szCs w:val="20"/>
          <w:lang w:val="hy-AM" w:eastAsia="ru-RU"/>
        </w:rPr>
        <w:t>-</w:t>
      </w:r>
      <w:r w:rsidRPr="005623C1">
        <w:rPr>
          <w:rFonts w:ascii="Sylfaen" w:hAnsi="Sylfaen" w:cs="Sylfaen"/>
          <w:i/>
          <w:sz w:val="20"/>
          <w:szCs w:val="20"/>
          <w:lang w:val="hy-AM" w:eastAsia="ru-RU"/>
        </w:rPr>
        <w:t>ին</w:t>
      </w:r>
      <w:r w:rsidRPr="005623C1">
        <w:rPr>
          <w:rFonts w:ascii="Sylfaen" w:hAnsi="Sylfaen" w:cs="Calibri"/>
          <w:i/>
          <w:sz w:val="20"/>
          <w:szCs w:val="20"/>
          <w:lang w:val="hy-AM" w:eastAsia="ru-RU"/>
        </w:rPr>
        <w:t xml:space="preserve"> </w:t>
      </w:r>
      <w:r w:rsidRPr="005623C1">
        <w:rPr>
          <w:rFonts w:ascii="Sylfaen" w:hAnsi="Sylfaen" w:cs="Sylfaen"/>
          <w:i/>
          <w:sz w:val="20"/>
          <w:szCs w:val="20"/>
          <w:lang w:val="hy-AM" w:eastAsia="ru-RU"/>
        </w:rPr>
        <w:t>դրությամբ</w:t>
      </w:r>
    </w:p>
    <w:tbl>
      <w:tblPr>
        <w:tblpPr w:leftFromText="180" w:rightFromText="180" w:vertAnchor="page" w:horzAnchor="margin" w:tblpY="2191"/>
        <w:tblOverlap w:val="neve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4"/>
        <w:gridCol w:w="518"/>
        <w:gridCol w:w="1599"/>
        <w:gridCol w:w="1557"/>
      </w:tblGrid>
      <w:tr w:rsidR="00BF4EFD" w:rsidRPr="005623C1" w:rsidTr="008B7F64">
        <w:trPr>
          <w:trHeight w:val="285"/>
        </w:trPr>
        <w:tc>
          <w:tcPr>
            <w:tcW w:w="3190" w:type="pct"/>
            <w:shd w:val="clear" w:color="000000" w:fill="auto"/>
            <w:hideMark/>
          </w:tcPr>
          <w:p w:rsidR="00BF4EFD" w:rsidRPr="005623C1" w:rsidRDefault="00BF4EFD" w:rsidP="00BF4EFD">
            <w:pPr>
              <w:rPr>
                <w:rFonts w:ascii="Sylfaen" w:hAnsi="Sylfaen" w:cs="Calibri"/>
                <w:b/>
                <w:bCs/>
                <w:sz w:val="20"/>
                <w:szCs w:val="20"/>
                <w:lang w:val="hy-AM"/>
              </w:rPr>
            </w:pPr>
            <w:r w:rsidRPr="005623C1">
              <w:rPr>
                <w:rFonts w:ascii="Sylfaen" w:hAnsi="Sylfaen" w:cs="Sylfaen"/>
                <w:b/>
                <w:bCs/>
                <w:sz w:val="20"/>
                <w:szCs w:val="20"/>
                <w:lang w:val="hy-AM"/>
              </w:rPr>
              <w:t>Գործառնական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BF4EFD" w:rsidRPr="005623C1" w:rsidRDefault="00BF4EFD" w:rsidP="00BF4EFD">
            <w:pPr>
              <w:rPr>
                <w:rFonts w:ascii="Sylfaen" w:hAnsi="Sylfaen" w:cs="Calibri"/>
                <w:color w:val="000000"/>
                <w:sz w:val="20"/>
                <w:szCs w:val="20"/>
                <w:lang w:val="hy-AM"/>
              </w:rPr>
            </w:pPr>
          </w:p>
        </w:tc>
        <w:tc>
          <w:tcPr>
            <w:tcW w:w="788" w:type="pct"/>
            <w:shd w:val="clear" w:color="auto" w:fill="auto"/>
            <w:hideMark/>
          </w:tcPr>
          <w:p w:rsidR="00BF4EFD" w:rsidRPr="00BF4EFD" w:rsidRDefault="0090512D" w:rsidP="00BF4EFD">
            <w:pPr>
              <w:jc w:val="center"/>
              <w:rPr>
                <w:rFonts w:ascii="Sylfaen" w:hAnsi="Sylfaen" w:cs="Calibri"/>
                <w:b/>
                <w:color w:val="000000"/>
                <w:sz w:val="20"/>
                <w:szCs w:val="20"/>
              </w:rPr>
            </w:pPr>
            <w:r w:rsidRPr="005623C1">
              <w:rPr>
                <w:rFonts w:ascii="Sylfaen" w:hAnsi="Sylfaen" w:cs="Calibri"/>
                <w:b/>
                <w:color w:val="000000"/>
                <w:sz w:val="20"/>
                <w:szCs w:val="20"/>
              </w:rPr>
              <w:t>201</w:t>
            </w:r>
            <w:r>
              <w:rPr>
                <w:rFonts w:ascii="Sylfaen" w:hAnsi="Sylfaen" w:cs="Calibri"/>
                <w:b/>
                <w:color w:val="000000"/>
                <w:sz w:val="20"/>
                <w:szCs w:val="20"/>
              </w:rPr>
              <w:t>2</w:t>
            </w:r>
            <w:r w:rsidRPr="005623C1">
              <w:rPr>
                <w:rFonts w:ascii="Sylfaen" w:hAnsi="Sylfaen" w:cs="Sylfaen"/>
                <w:b/>
                <w:color w:val="000000"/>
                <w:sz w:val="20"/>
                <w:szCs w:val="20"/>
                <w:lang w:val="hy-AM"/>
              </w:rPr>
              <w:t>թ</w:t>
            </w:r>
            <w:r>
              <w:rPr>
                <w:rFonts w:ascii="Sylfaen" w:hAnsi="Sylfaen" w:cs="Sylfaen"/>
                <w:b/>
                <w:color w:val="000000"/>
                <w:sz w:val="20"/>
                <w:szCs w:val="20"/>
              </w:rPr>
              <w:t xml:space="preserve">.-ի  </w:t>
            </w:r>
            <w:r>
              <w:rPr>
                <w:rFonts w:ascii="Sylfaen" w:hAnsi="Sylfaen" w:cs="Calibri"/>
                <w:b/>
                <w:bCs/>
                <w:sz w:val="18"/>
                <w:szCs w:val="18"/>
              </w:rPr>
              <w:t>9ամիսներ</w:t>
            </w:r>
          </w:p>
        </w:tc>
        <w:tc>
          <w:tcPr>
            <w:tcW w:w="767" w:type="pct"/>
            <w:shd w:val="clear" w:color="auto" w:fill="auto"/>
            <w:hideMark/>
          </w:tcPr>
          <w:p w:rsidR="00BF4EFD" w:rsidRPr="005623C1" w:rsidRDefault="0090512D" w:rsidP="00BF4EFD">
            <w:pPr>
              <w:jc w:val="center"/>
              <w:rPr>
                <w:rFonts w:ascii="Sylfaen" w:hAnsi="Sylfaen" w:cs="Calibri"/>
                <w:b/>
                <w:color w:val="000000"/>
                <w:sz w:val="20"/>
                <w:szCs w:val="20"/>
                <w:lang w:val="hy-AM"/>
              </w:rPr>
            </w:pPr>
            <w:r w:rsidRPr="005623C1">
              <w:rPr>
                <w:rFonts w:ascii="Sylfaen" w:hAnsi="Sylfaen" w:cs="Calibri"/>
                <w:b/>
                <w:color w:val="000000"/>
                <w:sz w:val="20"/>
                <w:szCs w:val="20"/>
              </w:rPr>
              <w:t>201</w:t>
            </w:r>
            <w:r>
              <w:rPr>
                <w:rFonts w:ascii="Sylfaen" w:hAnsi="Sylfaen" w:cs="Calibri"/>
                <w:b/>
                <w:color w:val="000000"/>
                <w:sz w:val="20"/>
                <w:szCs w:val="20"/>
              </w:rPr>
              <w:t>1</w:t>
            </w:r>
            <w:r w:rsidRPr="005623C1">
              <w:rPr>
                <w:rFonts w:ascii="Sylfaen" w:hAnsi="Sylfaen" w:cs="Sylfaen"/>
                <w:b/>
                <w:color w:val="000000"/>
                <w:sz w:val="20"/>
                <w:szCs w:val="20"/>
                <w:lang w:val="hy-AM"/>
              </w:rPr>
              <w:t>թ</w:t>
            </w:r>
            <w:r>
              <w:rPr>
                <w:rFonts w:ascii="Sylfaen" w:hAnsi="Sylfaen" w:cs="Sylfaen"/>
                <w:b/>
                <w:color w:val="000000"/>
                <w:sz w:val="20"/>
                <w:szCs w:val="20"/>
              </w:rPr>
              <w:t xml:space="preserve">-ի  </w:t>
            </w:r>
            <w:r>
              <w:rPr>
                <w:rFonts w:ascii="Sylfaen" w:hAnsi="Sylfaen" w:cs="Calibri"/>
                <w:b/>
                <w:bCs/>
                <w:sz w:val="18"/>
                <w:szCs w:val="18"/>
              </w:rPr>
              <w:t>9ամիսներ</w:t>
            </w:r>
          </w:p>
        </w:tc>
      </w:tr>
      <w:tr w:rsidR="00BF4EFD" w:rsidRPr="005623C1" w:rsidTr="008B7F64">
        <w:trPr>
          <w:trHeight w:val="270"/>
        </w:trPr>
        <w:tc>
          <w:tcPr>
            <w:tcW w:w="3190" w:type="pct"/>
            <w:shd w:val="clear" w:color="auto" w:fill="auto"/>
            <w:hideMark/>
          </w:tcPr>
          <w:p w:rsidR="00BF4EFD" w:rsidRPr="005623C1" w:rsidRDefault="007B2113" w:rsidP="00BF4EFD">
            <w:pPr>
              <w:ind w:firstLineChars="100" w:firstLine="200"/>
              <w:rPr>
                <w:rFonts w:ascii="Sylfaen" w:hAnsi="Sylfaen" w:cs="Calibri"/>
                <w:color w:val="000000"/>
                <w:sz w:val="20"/>
                <w:szCs w:val="20"/>
              </w:rPr>
            </w:pPr>
            <w:r>
              <w:rPr>
                <w:rFonts w:ascii="Sylfaen" w:hAnsi="Sylfaen" w:cs="Calibri"/>
                <w:color w:val="000000"/>
                <w:sz w:val="20"/>
                <w:szCs w:val="20"/>
                <w:lang w:val="ru-RU"/>
              </w:rPr>
              <w:t>Գործառնական գործունեության</w:t>
            </w:r>
            <w:r w:rsidRPr="007E072A">
              <w:rPr>
                <w:rFonts w:ascii="Sylfaen" w:hAnsi="Sylfaen" w:cs="Calibri"/>
                <w:color w:val="000000"/>
                <w:sz w:val="20"/>
                <w:szCs w:val="20"/>
                <w:lang w:val="hy-AM"/>
              </w:rPr>
              <w:t xml:space="preserve"> մատուցումից</w:t>
            </w:r>
            <w:r>
              <w:rPr>
                <w:rFonts w:ascii="Sylfaen" w:hAnsi="Sylfaen" w:cs="Calibri"/>
                <w:color w:val="000000"/>
                <w:sz w:val="20"/>
                <w:szCs w:val="20"/>
                <w:lang w:val="ru-RU"/>
              </w:rPr>
              <w:t xml:space="preserve"> մուտքեր</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90512D" w:rsidP="0090512D">
            <w:pPr>
              <w:jc w:val="right"/>
              <w:rPr>
                <w:rFonts w:ascii="Sylfaen" w:hAnsi="Sylfaen" w:cs="Arial"/>
                <w:sz w:val="20"/>
                <w:szCs w:val="20"/>
              </w:rPr>
            </w:pPr>
            <w:r>
              <w:rPr>
                <w:rFonts w:ascii="Sylfaen" w:hAnsi="Sylfaen" w:cs="Arial"/>
                <w:sz w:val="20"/>
                <w:szCs w:val="20"/>
              </w:rPr>
              <w:t>1</w:t>
            </w:r>
            <w:r w:rsidR="003523E7">
              <w:rPr>
                <w:rFonts w:ascii="Sylfaen" w:hAnsi="Sylfaen" w:cs="Arial"/>
                <w:sz w:val="20"/>
                <w:szCs w:val="20"/>
              </w:rPr>
              <w:t>,</w:t>
            </w:r>
            <w:r>
              <w:rPr>
                <w:rFonts w:ascii="Sylfaen" w:hAnsi="Sylfaen" w:cs="Arial"/>
                <w:sz w:val="20"/>
                <w:szCs w:val="20"/>
              </w:rPr>
              <w:t>321,472</w:t>
            </w:r>
          </w:p>
        </w:tc>
        <w:tc>
          <w:tcPr>
            <w:tcW w:w="767" w:type="pct"/>
            <w:shd w:val="clear" w:color="auto" w:fill="auto"/>
            <w:vAlign w:val="center"/>
            <w:hideMark/>
          </w:tcPr>
          <w:p w:rsidR="00BF4EFD" w:rsidRPr="005623C1" w:rsidRDefault="0090512D" w:rsidP="0090512D">
            <w:pPr>
              <w:jc w:val="right"/>
              <w:rPr>
                <w:rFonts w:ascii="Sylfaen" w:hAnsi="Sylfaen" w:cs="Arial"/>
                <w:sz w:val="20"/>
                <w:szCs w:val="20"/>
              </w:rPr>
            </w:pPr>
            <w:r>
              <w:rPr>
                <w:rFonts w:ascii="Sylfaen" w:hAnsi="Sylfaen" w:cs="Arial"/>
                <w:sz w:val="20"/>
                <w:szCs w:val="20"/>
              </w:rPr>
              <w:t>971</w:t>
            </w:r>
            <w:r w:rsidR="007B2113">
              <w:rPr>
                <w:rFonts w:ascii="Sylfaen" w:hAnsi="Sylfaen" w:cs="Arial"/>
                <w:sz w:val="20"/>
                <w:szCs w:val="20"/>
              </w:rPr>
              <w:t>,</w:t>
            </w:r>
            <w:r>
              <w:rPr>
                <w:rFonts w:ascii="Sylfaen" w:hAnsi="Sylfaen" w:cs="Arial"/>
                <w:sz w:val="20"/>
                <w:szCs w:val="20"/>
              </w:rPr>
              <w:t>976</w:t>
            </w:r>
          </w:p>
        </w:tc>
      </w:tr>
      <w:tr w:rsidR="00BF4EFD" w:rsidRPr="005623C1"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Այլ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մուտքեր</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90512D" w:rsidP="0090512D">
            <w:pPr>
              <w:jc w:val="right"/>
              <w:rPr>
                <w:rFonts w:ascii="Sylfaen" w:hAnsi="Sylfaen" w:cs="Arial"/>
                <w:sz w:val="20"/>
                <w:szCs w:val="20"/>
              </w:rPr>
            </w:pPr>
            <w:r>
              <w:rPr>
                <w:rFonts w:ascii="Sylfaen" w:hAnsi="Sylfaen" w:cs="Arial"/>
                <w:sz w:val="20"/>
                <w:szCs w:val="20"/>
              </w:rPr>
              <w:t>186</w:t>
            </w:r>
            <w:r w:rsidR="003523E7">
              <w:rPr>
                <w:rFonts w:ascii="Sylfaen" w:hAnsi="Sylfaen" w:cs="Arial"/>
                <w:sz w:val="20"/>
                <w:szCs w:val="20"/>
              </w:rPr>
              <w:t>,</w:t>
            </w:r>
            <w:r>
              <w:rPr>
                <w:rFonts w:ascii="Sylfaen" w:hAnsi="Sylfaen" w:cs="Arial"/>
                <w:sz w:val="20"/>
                <w:szCs w:val="20"/>
              </w:rPr>
              <w:t>748</w:t>
            </w:r>
          </w:p>
        </w:tc>
        <w:tc>
          <w:tcPr>
            <w:tcW w:w="767" w:type="pct"/>
            <w:shd w:val="clear" w:color="auto" w:fill="auto"/>
            <w:vAlign w:val="center"/>
            <w:hideMark/>
          </w:tcPr>
          <w:p w:rsidR="00BF4EFD" w:rsidRPr="005623C1" w:rsidRDefault="0090512D" w:rsidP="0090512D">
            <w:pPr>
              <w:jc w:val="right"/>
              <w:rPr>
                <w:rFonts w:ascii="Sylfaen" w:hAnsi="Sylfaen" w:cs="Arial"/>
                <w:sz w:val="20"/>
                <w:szCs w:val="20"/>
              </w:rPr>
            </w:pPr>
            <w:r>
              <w:rPr>
                <w:rFonts w:ascii="Sylfaen" w:hAnsi="Sylfaen" w:cs="Arial"/>
                <w:sz w:val="20"/>
                <w:szCs w:val="20"/>
              </w:rPr>
              <w:t>36</w:t>
            </w:r>
            <w:r w:rsidR="007B2113">
              <w:rPr>
                <w:rFonts w:ascii="Sylfaen" w:hAnsi="Sylfaen" w:cs="Arial"/>
                <w:sz w:val="20"/>
                <w:szCs w:val="20"/>
              </w:rPr>
              <w:t>,</w:t>
            </w:r>
            <w:r>
              <w:rPr>
                <w:rFonts w:ascii="Sylfaen" w:hAnsi="Sylfaen" w:cs="Arial"/>
                <w:sz w:val="20"/>
                <w:szCs w:val="20"/>
              </w:rPr>
              <w:t>564</w:t>
            </w:r>
          </w:p>
        </w:tc>
      </w:tr>
      <w:tr w:rsidR="00BF4EFD" w:rsidRPr="005623C1"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Վճարումներ</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մատակարարներին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ապրանք</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և</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ծառայությունների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համար</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3523E7" w:rsidP="0090512D">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1,083</w:t>
            </w:r>
            <w:r>
              <w:rPr>
                <w:rFonts w:ascii="Sylfaen" w:hAnsi="Sylfaen" w:cs="Arial"/>
                <w:sz w:val="20"/>
                <w:szCs w:val="20"/>
              </w:rPr>
              <w:t>,</w:t>
            </w:r>
            <w:r w:rsidR="0090512D">
              <w:rPr>
                <w:rFonts w:ascii="Sylfaen" w:hAnsi="Sylfaen" w:cs="Arial"/>
                <w:sz w:val="20"/>
                <w:szCs w:val="20"/>
              </w:rPr>
              <w:t>999</w:t>
            </w:r>
            <w:r>
              <w:rPr>
                <w:rFonts w:ascii="Sylfaen" w:hAnsi="Sylfaen" w:cs="Arial"/>
                <w:sz w:val="20"/>
                <w:szCs w:val="20"/>
              </w:rPr>
              <w:t>)</w:t>
            </w:r>
          </w:p>
        </w:tc>
        <w:tc>
          <w:tcPr>
            <w:tcW w:w="767" w:type="pct"/>
            <w:shd w:val="clear" w:color="auto" w:fill="auto"/>
            <w:vAlign w:val="center"/>
            <w:hideMark/>
          </w:tcPr>
          <w:p w:rsidR="00BF4EFD" w:rsidRPr="005623C1" w:rsidRDefault="007B2113" w:rsidP="0090512D">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808</w:t>
            </w:r>
            <w:r>
              <w:rPr>
                <w:rFonts w:ascii="Sylfaen" w:hAnsi="Sylfaen" w:cs="Arial"/>
                <w:sz w:val="20"/>
                <w:szCs w:val="20"/>
              </w:rPr>
              <w:t>,</w:t>
            </w:r>
            <w:r w:rsidR="0090512D">
              <w:rPr>
                <w:rFonts w:ascii="Sylfaen" w:hAnsi="Sylfaen" w:cs="Arial"/>
                <w:sz w:val="20"/>
                <w:szCs w:val="20"/>
              </w:rPr>
              <w:t>425</w:t>
            </w:r>
            <w:r>
              <w:rPr>
                <w:rFonts w:ascii="Sylfaen" w:hAnsi="Sylfaen" w:cs="Arial"/>
                <w:sz w:val="20"/>
                <w:szCs w:val="20"/>
              </w:rPr>
              <w:t>)</w:t>
            </w:r>
          </w:p>
        </w:tc>
      </w:tr>
      <w:tr w:rsidR="00BF4EFD" w:rsidRPr="005623C1"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Վճարումներ</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աշխատակիցներին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և</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նրանց</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անունից</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3523E7" w:rsidP="0090512D">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132</w:t>
            </w:r>
            <w:r>
              <w:rPr>
                <w:rFonts w:ascii="Sylfaen" w:hAnsi="Sylfaen" w:cs="Arial"/>
                <w:sz w:val="20"/>
                <w:szCs w:val="20"/>
              </w:rPr>
              <w:t>,</w:t>
            </w:r>
            <w:r w:rsidR="0090512D">
              <w:rPr>
                <w:rFonts w:ascii="Sylfaen" w:hAnsi="Sylfaen" w:cs="Arial"/>
                <w:sz w:val="20"/>
                <w:szCs w:val="20"/>
              </w:rPr>
              <w:t>812</w:t>
            </w:r>
            <w:r>
              <w:rPr>
                <w:rFonts w:ascii="Sylfaen" w:hAnsi="Sylfaen" w:cs="Arial"/>
                <w:sz w:val="20"/>
                <w:szCs w:val="20"/>
              </w:rPr>
              <w:t>)</w:t>
            </w:r>
          </w:p>
        </w:tc>
        <w:tc>
          <w:tcPr>
            <w:tcW w:w="767" w:type="pct"/>
            <w:shd w:val="clear" w:color="auto" w:fill="auto"/>
            <w:vAlign w:val="center"/>
            <w:hideMark/>
          </w:tcPr>
          <w:p w:rsidR="00BF4EFD" w:rsidRPr="005623C1" w:rsidRDefault="007B2113" w:rsidP="0090512D">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113</w:t>
            </w:r>
            <w:r>
              <w:rPr>
                <w:rFonts w:ascii="Sylfaen" w:hAnsi="Sylfaen" w:cs="Arial"/>
                <w:sz w:val="20"/>
                <w:szCs w:val="20"/>
              </w:rPr>
              <w:t>,</w:t>
            </w:r>
            <w:r w:rsidR="0090512D">
              <w:rPr>
                <w:rFonts w:ascii="Sylfaen" w:hAnsi="Sylfaen" w:cs="Arial"/>
                <w:sz w:val="20"/>
                <w:szCs w:val="20"/>
              </w:rPr>
              <w:t>448</w:t>
            </w:r>
            <w:r>
              <w:rPr>
                <w:rFonts w:ascii="Sylfaen" w:hAnsi="Sylfaen" w:cs="Arial"/>
                <w:sz w:val="20"/>
                <w:szCs w:val="20"/>
              </w:rPr>
              <w:t>)</w:t>
            </w:r>
          </w:p>
        </w:tc>
      </w:tr>
      <w:tr w:rsidR="007B2113" w:rsidRPr="005623C1" w:rsidTr="008B7F64">
        <w:trPr>
          <w:trHeight w:val="270"/>
        </w:trPr>
        <w:tc>
          <w:tcPr>
            <w:tcW w:w="3190" w:type="pct"/>
            <w:shd w:val="clear" w:color="auto" w:fill="auto"/>
            <w:hideMark/>
          </w:tcPr>
          <w:p w:rsidR="007B2113" w:rsidRPr="007E072A" w:rsidRDefault="007B2113" w:rsidP="007B2113">
            <w:pPr>
              <w:ind w:firstLineChars="100" w:firstLine="200"/>
              <w:rPr>
                <w:rFonts w:ascii="Sylfaen" w:hAnsi="Sylfaen" w:cs="Calibri"/>
                <w:color w:val="000000"/>
                <w:sz w:val="20"/>
                <w:szCs w:val="20"/>
                <w:lang w:val="hy-AM"/>
              </w:rPr>
            </w:pPr>
            <w:r w:rsidRPr="007E072A">
              <w:rPr>
                <w:rFonts w:ascii="Sylfaen" w:hAnsi="Sylfaen" w:cs="Calibri"/>
                <w:color w:val="000000"/>
                <w:sz w:val="20"/>
                <w:szCs w:val="20"/>
                <w:lang w:val="hy-AM"/>
              </w:rPr>
              <w:t xml:space="preserve">Շահութահարկի </w:t>
            </w:r>
            <w:r>
              <w:rPr>
                <w:rFonts w:ascii="Sylfaen" w:hAnsi="Sylfaen" w:cs="Calibri"/>
                <w:color w:val="000000"/>
                <w:sz w:val="20"/>
                <w:szCs w:val="20"/>
                <w:lang w:val="ru-RU"/>
              </w:rPr>
              <w:t>և</w:t>
            </w:r>
            <w:r w:rsidRPr="00ED1518">
              <w:rPr>
                <w:rFonts w:ascii="Sylfaen" w:hAnsi="Sylfaen" w:cs="Calibri"/>
                <w:color w:val="000000"/>
                <w:sz w:val="20"/>
                <w:szCs w:val="20"/>
              </w:rPr>
              <w:t xml:space="preserve"> </w:t>
            </w:r>
            <w:r>
              <w:rPr>
                <w:rFonts w:ascii="Sylfaen" w:hAnsi="Sylfaen" w:cs="Calibri"/>
                <w:color w:val="000000"/>
                <w:sz w:val="20"/>
                <w:szCs w:val="20"/>
                <w:lang w:val="ru-RU"/>
              </w:rPr>
              <w:t>այլ</w:t>
            </w:r>
            <w:r w:rsidRPr="00ED1518">
              <w:rPr>
                <w:rFonts w:ascii="Sylfaen" w:hAnsi="Sylfaen" w:cs="Calibri"/>
                <w:color w:val="000000"/>
                <w:sz w:val="20"/>
                <w:szCs w:val="20"/>
              </w:rPr>
              <w:t xml:space="preserve"> </w:t>
            </w:r>
            <w:r>
              <w:rPr>
                <w:rFonts w:ascii="Sylfaen" w:hAnsi="Sylfaen" w:cs="Calibri"/>
                <w:color w:val="000000"/>
                <w:sz w:val="20"/>
                <w:szCs w:val="20"/>
                <w:lang w:val="ru-RU"/>
              </w:rPr>
              <w:t>հարկերի</w:t>
            </w:r>
            <w:r w:rsidRPr="00ED1518">
              <w:rPr>
                <w:rFonts w:ascii="Sylfaen" w:hAnsi="Sylfaen" w:cs="Calibri"/>
                <w:color w:val="000000"/>
                <w:sz w:val="20"/>
                <w:szCs w:val="20"/>
              </w:rPr>
              <w:t xml:space="preserve"> </w:t>
            </w:r>
            <w:r w:rsidRPr="007E072A">
              <w:rPr>
                <w:rFonts w:ascii="Sylfaen" w:hAnsi="Sylfaen" w:cs="Calibri"/>
                <w:color w:val="000000"/>
                <w:sz w:val="20"/>
                <w:szCs w:val="20"/>
                <w:lang w:val="hy-AM"/>
              </w:rPr>
              <w:t>վճարում</w:t>
            </w:r>
          </w:p>
        </w:tc>
        <w:tc>
          <w:tcPr>
            <w:tcW w:w="255" w:type="pct"/>
            <w:shd w:val="clear" w:color="auto" w:fill="auto"/>
            <w:hideMark/>
          </w:tcPr>
          <w:p w:rsidR="007B2113" w:rsidRPr="005623C1" w:rsidRDefault="007B2113" w:rsidP="007B2113">
            <w:pPr>
              <w:rPr>
                <w:rFonts w:ascii="Sylfaen" w:hAnsi="Sylfaen" w:cs="Calibri"/>
                <w:color w:val="000000"/>
                <w:sz w:val="20"/>
                <w:szCs w:val="20"/>
              </w:rPr>
            </w:pPr>
          </w:p>
        </w:tc>
        <w:tc>
          <w:tcPr>
            <w:tcW w:w="788" w:type="pct"/>
            <w:shd w:val="clear" w:color="auto" w:fill="auto"/>
            <w:vAlign w:val="center"/>
            <w:hideMark/>
          </w:tcPr>
          <w:p w:rsidR="007B2113" w:rsidRPr="00C9083F" w:rsidRDefault="003523E7" w:rsidP="0090512D">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45</w:t>
            </w:r>
            <w:r>
              <w:rPr>
                <w:rFonts w:ascii="Sylfaen" w:hAnsi="Sylfaen" w:cs="Arial"/>
                <w:sz w:val="20"/>
                <w:szCs w:val="20"/>
              </w:rPr>
              <w:t>,</w:t>
            </w:r>
            <w:r w:rsidR="0090512D">
              <w:rPr>
                <w:rFonts w:ascii="Sylfaen" w:hAnsi="Sylfaen" w:cs="Arial"/>
                <w:sz w:val="20"/>
                <w:szCs w:val="20"/>
              </w:rPr>
              <w:t>937</w:t>
            </w:r>
            <w:r>
              <w:rPr>
                <w:rFonts w:ascii="Sylfaen" w:hAnsi="Sylfaen" w:cs="Arial"/>
                <w:sz w:val="20"/>
                <w:szCs w:val="20"/>
              </w:rPr>
              <w:t>)</w:t>
            </w:r>
          </w:p>
        </w:tc>
        <w:tc>
          <w:tcPr>
            <w:tcW w:w="767" w:type="pct"/>
            <w:shd w:val="clear" w:color="auto" w:fill="auto"/>
            <w:vAlign w:val="center"/>
            <w:hideMark/>
          </w:tcPr>
          <w:p w:rsidR="007B2113" w:rsidRPr="00C9083F" w:rsidRDefault="007B2113" w:rsidP="0090512D">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47</w:t>
            </w:r>
            <w:r>
              <w:rPr>
                <w:rFonts w:ascii="Sylfaen" w:hAnsi="Sylfaen" w:cs="Arial"/>
                <w:sz w:val="20"/>
                <w:szCs w:val="20"/>
              </w:rPr>
              <w:t>,</w:t>
            </w:r>
            <w:r w:rsidR="0090512D">
              <w:rPr>
                <w:rFonts w:ascii="Sylfaen" w:hAnsi="Sylfaen" w:cs="Arial"/>
                <w:sz w:val="20"/>
                <w:szCs w:val="20"/>
              </w:rPr>
              <w:t>301</w:t>
            </w:r>
            <w:r>
              <w:rPr>
                <w:rFonts w:ascii="Sylfaen" w:hAnsi="Sylfaen" w:cs="Arial"/>
                <w:sz w:val="20"/>
                <w:szCs w:val="20"/>
              </w:rPr>
              <w:t>)</w:t>
            </w:r>
          </w:p>
        </w:tc>
      </w:tr>
      <w:tr w:rsidR="007B2113" w:rsidRPr="005623C1" w:rsidTr="008B7F64">
        <w:trPr>
          <w:trHeight w:val="270"/>
        </w:trPr>
        <w:tc>
          <w:tcPr>
            <w:tcW w:w="3190" w:type="pct"/>
            <w:shd w:val="clear" w:color="auto" w:fill="auto"/>
            <w:hideMark/>
          </w:tcPr>
          <w:p w:rsidR="007B2113" w:rsidRPr="007E072A" w:rsidRDefault="007B2113" w:rsidP="007B2113">
            <w:pPr>
              <w:ind w:firstLineChars="100" w:firstLine="200"/>
              <w:rPr>
                <w:rFonts w:ascii="Sylfaen" w:hAnsi="Sylfaen" w:cs="Calibri"/>
                <w:color w:val="000000"/>
                <w:sz w:val="20"/>
                <w:szCs w:val="20"/>
                <w:lang w:val="hy-AM"/>
              </w:rPr>
            </w:pPr>
            <w:r>
              <w:rPr>
                <w:rFonts w:ascii="Sylfaen" w:hAnsi="Sylfaen" w:cs="Calibri"/>
                <w:color w:val="000000"/>
                <w:sz w:val="20"/>
                <w:szCs w:val="20"/>
                <w:lang w:val="ru-RU"/>
              </w:rPr>
              <w:t>Ս</w:t>
            </w:r>
            <w:r w:rsidRPr="007E072A">
              <w:rPr>
                <w:rFonts w:ascii="Sylfaen" w:hAnsi="Sylfaen" w:cs="Calibri"/>
                <w:color w:val="000000"/>
                <w:sz w:val="20"/>
                <w:szCs w:val="20"/>
                <w:lang w:val="hy-AM"/>
              </w:rPr>
              <w:t>ոցիալական վճարների գծով</w:t>
            </w:r>
          </w:p>
        </w:tc>
        <w:tc>
          <w:tcPr>
            <w:tcW w:w="255" w:type="pct"/>
            <w:shd w:val="clear" w:color="auto" w:fill="auto"/>
            <w:hideMark/>
          </w:tcPr>
          <w:p w:rsidR="007B2113" w:rsidRPr="005623C1" w:rsidRDefault="007B2113" w:rsidP="007B2113">
            <w:pPr>
              <w:rPr>
                <w:rFonts w:ascii="Sylfaen" w:hAnsi="Sylfaen" w:cs="Calibri"/>
                <w:color w:val="000000"/>
                <w:sz w:val="20"/>
                <w:szCs w:val="20"/>
              </w:rPr>
            </w:pPr>
          </w:p>
        </w:tc>
        <w:tc>
          <w:tcPr>
            <w:tcW w:w="788" w:type="pct"/>
            <w:shd w:val="clear" w:color="auto" w:fill="auto"/>
            <w:vAlign w:val="center"/>
            <w:hideMark/>
          </w:tcPr>
          <w:p w:rsidR="007B2113" w:rsidRPr="00C9083F" w:rsidRDefault="003523E7" w:rsidP="0090512D">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21</w:t>
            </w:r>
            <w:r>
              <w:rPr>
                <w:rFonts w:ascii="Sylfaen" w:hAnsi="Sylfaen" w:cs="Arial"/>
                <w:sz w:val="20"/>
                <w:szCs w:val="20"/>
              </w:rPr>
              <w:t>,</w:t>
            </w:r>
            <w:r w:rsidR="0090512D">
              <w:rPr>
                <w:rFonts w:ascii="Sylfaen" w:hAnsi="Sylfaen" w:cs="Arial"/>
                <w:sz w:val="20"/>
                <w:szCs w:val="20"/>
              </w:rPr>
              <w:t>560</w:t>
            </w:r>
            <w:r>
              <w:rPr>
                <w:rFonts w:ascii="Sylfaen" w:hAnsi="Sylfaen" w:cs="Arial"/>
                <w:sz w:val="20"/>
                <w:szCs w:val="20"/>
              </w:rPr>
              <w:t>)</w:t>
            </w:r>
          </w:p>
        </w:tc>
        <w:tc>
          <w:tcPr>
            <w:tcW w:w="767" w:type="pct"/>
            <w:shd w:val="clear" w:color="auto" w:fill="auto"/>
            <w:vAlign w:val="center"/>
            <w:hideMark/>
          </w:tcPr>
          <w:p w:rsidR="007B2113" w:rsidRPr="00C9083F" w:rsidRDefault="007B2113" w:rsidP="0090512D">
            <w:pPr>
              <w:jc w:val="right"/>
              <w:rPr>
                <w:rFonts w:ascii="Sylfaen" w:hAnsi="Sylfaen" w:cs="Arial"/>
                <w:sz w:val="20"/>
                <w:szCs w:val="20"/>
              </w:rPr>
            </w:pPr>
            <w:r>
              <w:rPr>
                <w:rFonts w:ascii="Sylfaen" w:hAnsi="Sylfaen" w:cs="Arial"/>
                <w:sz w:val="20"/>
                <w:szCs w:val="20"/>
              </w:rPr>
              <w:t>(1</w:t>
            </w:r>
            <w:r w:rsidR="0090512D">
              <w:rPr>
                <w:rFonts w:ascii="Sylfaen" w:hAnsi="Sylfaen" w:cs="Arial"/>
                <w:sz w:val="20"/>
                <w:szCs w:val="20"/>
              </w:rPr>
              <w:t>7</w:t>
            </w:r>
            <w:r>
              <w:rPr>
                <w:rFonts w:ascii="Sylfaen" w:hAnsi="Sylfaen" w:cs="Arial"/>
                <w:sz w:val="20"/>
                <w:szCs w:val="20"/>
              </w:rPr>
              <w:t>,</w:t>
            </w:r>
            <w:r w:rsidR="0090512D">
              <w:rPr>
                <w:rFonts w:ascii="Sylfaen" w:hAnsi="Sylfaen" w:cs="Arial"/>
                <w:sz w:val="20"/>
                <w:szCs w:val="20"/>
              </w:rPr>
              <w:t>955</w:t>
            </w:r>
            <w:r>
              <w:rPr>
                <w:rFonts w:ascii="Sylfaen" w:hAnsi="Sylfaen" w:cs="Arial"/>
                <w:sz w:val="20"/>
                <w:szCs w:val="20"/>
              </w:rPr>
              <w:t>)</w:t>
            </w:r>
          </w:p>
        </w:tc>
      </w:tr>
      <w:tr w:rsidR="00BF4EFD" w:rsidRPr="005623C1"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Այլ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ելքեր</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3523E7" w:rsidP="0090512D">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198</w:t>
            </w:r>
            <w:r>
              <w:rPr>
                <w:rFonts w:ascii="Sylfaen" w:hAnsi="Sylfaen" w:cs="Arial"/>
                <w:sz w:val="20"/>
                <w:szCs w:val="20"/>
              </w:rPr>
              <w:t>,</w:t>
            </w:r>
            <w:r w:rsidR="0090512D">
              <w:rPr>
                <w:rFonts w:ascii="Sylfaen" w:hAnsi="Sylfaen" w:cs="Arial"/>
                <w:sz w:val="20"/>
                <w:szCs w:val="20"/>
              </w:rPr>
              <w:t>177</w:t>
            </w:r>
            <w:r>
              <w:rPr>
                <w:rFonts w:ascii="Sylfaen" w:hAnsi="Sylfaen" w:cs="Arial"/>
                <w:sz w:val="20"/>
                <w:szCs w:val="20"/>
              </w:rPr>
              <w:t>)</w:t>
            </w:r>
          </w:p>
        </w:tc>
        <w:tc>
          <w:tcPr>
            <w:tcW w:w="767" w:type="pct"/>
            <w:shd w:val="clear" w:color="auto" w:fill="auto"/>
            <w:vAlign w:val="center"/>
            <w:hideMark/>
          </w:tcPr>
          <w:p w:rsidR="00BF4EFD" w:rsidRPr="005623C1" w:rsidRDefault="007B2113" w:rsidP="0090512D">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28</w:t>
            </w:r>
            <w:r>
              <w:rPr>
                <w:rFonts w:ascii="Sylfaen" w:hAnsi="Sylfaen" w:cs="Arial"/>
                <w:sz w:val="20"/>
                <w:szCs w:val="20"/>
              </w:rPr>
              <w:t>,</w:t>
            </w:r>
            <w:r w:rsidR="0090512D">
              <w:rPr>
                <w:rFonts w:ascii="Sylfaen" w:hAnsi="Sylfaen" w:cs="Arial"/>
                <w:sz w:val="20"/>
                <w:szCs w:val="20"/>
              </w:rPr>
              <w:t>012</w:t>
            </w:r>
            <w:r>
              <w:rPr>
                <w:rFonts w:ascii="Sylfaen" w:hAnsi="Sylfaen" w:cs="Arial"/>
                <w:sz w:val="20"/>
                <w:szCs w:val="20"/>
              </w:rPr>
              <w:t>)</w:t>
            </w:r>
          </w:p>
        </w:tc>
      </w:tr>
      <w:tr w:rsidR="00BF4EFD" w:rsidRPr="005623C1" w:rsidTr="008B7F64">
        <w:trPr>
          <w:trHeight w:val="360"/>
        </w:trPr>
        <w:tc>
          <w:tcPr>
            <w:tcW w:w="3190" w:type="pct"/>
            <w:shd w:val="clear" w:color="auto" w:fill="auto"/>
            <w:vAlign w:val="center"/>
            <w:hideMark/>
          </w:tcPr>
          <w:p w:rsidR="00BF4EFD" w:rsidRPr="005623C1" w:rsidRDefault="00BF4EFD" w:rsidP="00BF4EFD">
            <w:pPr>
              <w:jc w:val="both"/>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գործառնական</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գործունեությունից</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55" w:type="pct"/>
            <w:shd w:val="clear" w:color="auto" w:fill="auto"/>
            <w:vAlign w:val="center"/>
            <w:hideMark/>
          </w:tcPr>
          <w:p w:rsidR="00BF4EFD" w:rsidRPr="005623C1" w:rsidRDefault="00BF4EFD" w:rsidP="00BF4EFD">
            <w:pPr>
              <w:jc w:val="both"/>
              <w:rPr>
                <w:rFonts w:ascii="Sylfaen" w:hAnsi="Sylfaen" w:cs="Calibri"/>
                <w:color w:val="000000"/>
                <w:sz w:val="20"/>
                <w:szCs w:val="20"/>
                <w:lang w:val="hy-AM"/>
              </w:rPr>
            </w:pPr>
          </w:p>
        </w:tc>
        <w:tc>
          <w:tcPr>
            <w:tcW w:w="788" w:type="pct"/>
            <w:shd w:val="clear" w:color="auto" w:fill="auto"/>
            <w:vAlign w:val="center"/>
            <w:hideMark/>
          </w:tcPr>
          <w:p w:rsidR="00BF4EFD" w:rsidRPr="005623C1" w:rsidRDefault="0090512D" w:rsidP="000B0207">
            <w:pPr>
              <w:jc w:val="right"/>
              <w:rPr>
                <w:rFonts w:ascii="Sylfaen" w:hAnsi="Sylfaen" w:cs="Arial"/>
                <w:b/>
                <w:bCs/>
                <w:sz w:val="20"/>
                <w:szCs w:val="20"/>
              </w:rPr>
            </w:pPr>
            <w:r>
              <w:rPr>
                <w:rFonts w:ascii="Sylfaen" w:hAnsi="Sylfaen" w:cs="Arial"/>
                <w:b/>
                <w:bCs/>
                <w:sz w:val="20"/>
                <w:szCs w:val="20"/>
              </w:rPr>
              <w:t>25</w:t>
            </w:r>
            <w:r w:rsidR="003523E7">
              <w:rPr>
                <w:rFonts w:ascii="Sylfaen" w:hAnsi="Sylfaen" w:cs="Arial"/>
                <w:b/>
                <w:bCs/>
                <w:sz w:val="20"/>
                <w:szCs w:val="20"/>
              </w:rPr>
              <w:t>,</w:t>
            </w:r>
            <w:r>
              <w:rPr>
                <w:rFonts w:ascii="Sylfaen" w:hAnsi="Sylfaen" w:cs="Arial"/>
                <w:b/>
                <w:bCs/>
                <w:sz w:val="20"/>
                <w:szCs w:val="20"/>
              </w:rPr>
              <w:t>735</w:t>
            </w:r>
          </w:p>
        </w:tc>
        <w:tc>
          <w:tcPr>
            <w:tcW w:w="767" w:type="pct"/>
            <w:shd w:val="clear" w:color="auto" w:fill="auto"/>
            <w:vAlign w:val="center"/>
            <w:hideMark/>
          </w:tcPr>
          <w:p w:rsidR="00BF4EFD" w:rsidRPr="005623C1" w:rsidRDefault="007B2113" w:rsidP="0090512D">
            <w:pPr>
              <w:jc w:val="right"/>
              <w:rPr>
                <w:rFonts w:ascii="Sylfaen" w:hAnsi="Sylfaen" w:cs="Arial"/>
                <w:b/>
                <w:bCs/>
                <w:sz w:val="20"/>
                <w:szCs w:val="20"/>
              </w:rPr>
            </w:pPr>
            <w:r>
              <w:rPr>
                <w:rFonts w:ascii="Sylfaen" w:hAnsi="Sylfaen" w:cs="Arial"/>
                <w:b/>
                <w:bCs/>
                <w:sz w:val="20"/>
                <w:szCs w:val="20"/>
              </w:rPr>
              <w:t>(</w:t>
            </w:r>
            <w:r w:rsidR="0090512D">
              <w:rPr>
                <w:rFonts w:ascii="Sylfaen" w:hAnsi="Sylfaen" w:cs="Arial"/>
                <w:b/>
                <w:bCs/>
                <w:sz w:val="20"/>
                <w:szCs w:val="20"/>
              </w:rPr>
              <w:t>6</w:t>
            </w:r>
            <w:r>
              <w:rPr>
                <w:rFonts w:ascii="Sylfaen" w:hAnsi="Sylfaen" w:cs="Arial"/>
                <w:b/>
                <w:bCs/>
                <w:sz w:val="20"/>
                <w:szCs w:val="20"/>
              </w:rPr>
              <w:t>,</w:t>
            </w:r>
            <w:r w:rsidR="0090512D">
              <w:rPr>
                <w:rFonts w:ascii="Sylfaen" w:hAnsi="Sylfaen" w:cs="Arial"/>
                <w:b/>
                <w:bCs/>
                <w:sz w:val="20"/>
                <w:szCs w:val="20"/>
              </w:rPr>
              <w:t>601</w:t>
            </w:r>
            <w:r>
              <w:rPr>
                <w:rFonts w:ascii="Sylfaen" w:hAnsi="Sylfaen" w:cs="Arial"/>
                <w:b/>
                <w:bCs/>
                <w:sz w:val="20"/>
                <w:szCs w:val="20"/>
              </w:rPr>
              <w:t>)</w:t>
            </w:r>
          </w:p>
        </w:tc>
      </w:tr>
      <w:tr w:rsidR="00BF4EFD" w:rsidRPr="005623C1" w:rsidTr="008B7F64">
        <w:trPr>
          <w:trHeight w:val="300"/>
        </w:trPr>
        <w:tc>
          <w:tcPr>
            <w:tcW w:w="3190" w:type="pct"/>
            <w:shd w:val="clear" w:color="000000" w:fill="auto"/>
            <w:hideMark/>
          </w:tcPr>
          <w:p w:rsidR="00BF4EFD" w:rsidRPr="005623C1" w:rsidRDefault="00BF4EFD" w:rsidP="00BF4EFD">
            <w:pPr>
              <w:jc w:val="both"/>
              <w:rPr>
                <w:rFonts w:ascii="Sylfaen" w:hAnsi="Sylfaen" w:cs="Calibri"/>
                <w:b/>
                <w:bCs/>
                <w:sz w:val="20"/>
                <w:szCs w:val="20"/>
                <w:lang w:val="hy-AM"/>
              </w:rPr>
            </w:pPr>
            <w:r w:rsidRPr="005623C1">
              <w:rPr>
                <w:rFonts w:ascii="Sylfaen" w:hAnsi="Sylfaen" w:cs="Sylfaen"/>
                <w:b/>
                <w:bCs/>
                <w:sz w:val="20"/>
                <w:szCs w:val="20"/>
                <w:lang w:val="hy-AM"/>
              </w:rPr>
              <w:t>Ներդրումային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BF4EFD" w:rsidRPr="005623C1" w:rsidRDefault="00BF4EFD" w:rsidP="00BF4EFD">
            <w:pPr>
              <w:jc w:val="both"/>
              <w:rPr>
                <w:rFonts w:ascii="Sylfaen" w:hAnsi="Sylfaen" w:cs="Calibri"/>
                <w:b/>
                <w:bCs/>
                <w:color w:val="000000"/>
                <w:sz w:val="20"/>
                <w:szCs w:val="20"/>
                <w:lang w:val="hy-AM"/>
              </w:rPr>
            </w:pPr>
          </w:p>
        </w:tc>
        <w:tc>
          <w:tcPr>
            <w:tcW w:w="788" w:type="pct"/>
            <w:shd w:val="clear" w:color="auto" w:fill="auto"/>
            <w:vAlign w:val="bottom"/>
            <w:hideMark/>
          </w:tcPr>
          <w:p w:rsidR="00BF4EFD" w:rsidRPr="005623C1" w:rsidRDefault="00BF4EFD" w:rsidP="00BF4EFD">
            <w:pPr>
              <w:jc w:val="right"/>
              <w:rPr>
                <w:rFonts w:ascii="Sylfaen" w:hAnsi="Sylfaen" w:cs="Calibri"/>
                <w:sz w:val="20"/>
                <w:szCs w:val="20"/>
                <w:lang w:val="hy-AM"/>
              </w:rPr>
            </w:pPr>
          </w:p>
        </w:tc>
        <w:tc>
          <w:tcPr>
            <w:tcW w:w="767" w:type="pct"/>
            <w:shd w:val="clear" w:color="auto" w:fill="auto"/>
            <w:vAlign w:val="bottom"/>
            <w:hideMark/>
          </w:tcPr>
          <w:p w:rsidR="00BF4EFD" w:rsidRPr="005623C1" w:rsidRDefault="00BF4EFD" w:rsidP="00BF4EFD">
            <w:pPr>
              <w:jc w:val="right"/>
              <w:rPr>
                <w:rFonts w:ascii="Sylfaen" w:hAnsi="Sylfaen" w:cs="Calibri"/>
                <w:sz w:val="20"/>
                <w:szCs w:val="20"/>
                <w:lang w:val="hy-AM"/>
              </w:rPr>
            </w:pPr>
          </w:p>
        </w:tc>
      </w:tr>
      <w:tr w:rsidR="00BF4EFD" w:rsidRPr="005623C1" w:rsidTr="008B7F64">
        <w:trPr>
          <w:trHeight w:val="285"/>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Հիմնական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միջոցների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ոչ</w:t>
            </w:r>
            <w:r w:rsidRPr="005623C1">
              <w:rPr>
                <w:rFonts w:ascii="Sylfaen" w:hAnsi="Sylfaen" w:cs="Calibri"/>
                <w:color w:val="000000"/>
                <w:sz w:val="20"/>
                <w:szCs w:val="20"/>
              </w:rPr>
              <w:t xml:space="preserve"> </w:t>
            </w:r>
            <w:r w:rsidRPr="005623C1">
              <w:rPr>
                <w:rFonts w:ascii="Sylfaen" w:hAnsi="Sylfaen" w:cs="Sylfaen"/>
                <w:color w:val="000000"/>
                <w:sz w:val="20"/>
                <w:szCs w:val="20"/>
              </w:rPr>
              <w:t>նյութական</w:t>
            </w:r>
            <w:r w:rsidRPr="005623C1">
              <w:rPr>
                <w:rFonts w:ascii="Sylfaen" w:hAnsi="Sylfaen" w:cs="Calibri"/>
                <w:color w:val="000000"/>
                <w:sz w:val="20"/>
                <w:szCs w:val="20"/>
              </w:rPr>
              <w:t xml:space="preserve"> </w:t>
            </w:r>
            <w:r w:rsidRPr="005623C1">
              <w:rPr>
                <w:rFonts w:ascii="Sylfaen" w:hAnsi="Sylfaen" w:cs="Sylfaen"/>
                <w:color w:val="000000"/>
                <w:sz w:val="20"/>
                <w:szCs w:val="20"/>
              </w:rPr>
              <w:t>ակտիվների</w:t>
            </w:r>
            <w:r w:rsidRPr="005623C1">
              <w:rPr>
                <w:rFonts w:ascii="Sylfaen" w:hAnsi="Sylfaen" w:cs="Calibri"/>
                <w:color w:val="000000"/>
                <w:sz w:val="20"/>
                <w:szCs w:val="20"/>
              </w:rPr>
              <w:t xml:space="preserve"> </w:t>
            </w:r>
            <w:r w:rsidRPr="005623C1">
              <w:rPr>
                <w:rFonts w:ascii="Sylfaen" w:hAnsi="Sylfaen" w:cs="Sylfaen"/>
                <w:color w:val="000000"/>
                <w:sz w:val="20"/>
                <w:szCs w:val="20"/>
              </w:rPr>
              <w:t>վաճառքների</w:t>
            </w:r>
            <w:r w:rsidRPr="005623C1">
              <w:rPr>
                <w:rFonts w:ascii="Sylfaen" w:hAnsi="Sylfaen" w:cs="Sylfaen"/>
                <w:color w:val="000000"/>
                <w:sz w:val="20"/>
                <w:szCs w:val="20"/>
                <w:lang w:val="hy-AM"/>
              </w:rPr>
              <w:t>ց</w:t>
            </w:r>
          </w:p>
        </w:tc>
        <w:tc>
          <w:tcPr>
            <w:tcW w:w="255" w:type="pct"/>
            <w:shd w:val="clear" w:color="auto" w:fill="auto"/>
            <w:hideMark/>
          </w:tcPr>
          <w:p w:rsidR="00BF4EFD" w:rsidRPr="005623C1"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5623C1" w:rsidRDefault="0090512D" w:rsidP="00BF4EFD">
            <w:pPr>
              <w:jc w:val="right"/>
              <w:rPr>
                <w:rFonts w:ascii="Sylfaen" w:hAnsi="Sylfaen" w:cs="Arial"/>
                <w:sz w:val="20"/>
                <w:szCs w:val="20"/>
              </w:rPr>
            </w:pPr>
            <w:r>
              <w:rPr>
                <w:rFonts w:ascii="Sylfaen" w:hAnsi="Sylfaen" w:cs="Arial"/>
                <w:sz w:val="20"/>
                <w:szCs w:val="20"/>
              </w:rPr>
              <w:t>90</w:t>
            </w:r>
          </w:p>
        </w:tc>
        <w:tc>
          <w:tcPr>
            <w:tcW w:w="767" w:type="pct"/>
            <w:shd w:val="clear" w:color="auto" w:fill="auto"/>
            <w:vAlign w:val="center"/>
            <w:hideMark/>
          </w:tcPr>
          <w:p w:rsidR="00BF4EFD" w:rsidRPr="005623C1" w:rsidRDefault="007B2113" w:rsidP="00BF4EFD">
            <w:pPr>
              <w:jc w:val="right"/>
              <w:rPr>
                <w:rFonts w:ascii="Sylfaen" w:hAnsi="Sylfaen" w:cs="Arial"/>
                <w:sz w:val="20"/>
                <w:szCs w:val="20"/>
              </w:rPr>
            </w:pPr>
            <w:r>
              <w:rPr>
                <w:rFonts w:ascii="Sylfaen" w:hAnsi="Sylfaen" w:cs="Arial"/>
                <w:sz w:val="20"/>
                <w:szCs w:val="20"/>
              </w:rPr>
              <w:t>38</w:t>
            </w:r>
          </w:p>
        </w:tc>
      </w:tr>
      <w:tr w:rsidR="00BF4EFD" w:rsidRPr="005623C1" w:rsidTr="008B7F64">
        <w:trPr>
          <w:trHeight w:val="36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Հիմնական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միջոցների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ոչ</w:t>
            </w:r>
            <w:r w:rsidRPr="005623C1">
              <w:rPr>
                <w:rFonts w:ascii="Sylfaen" w:hAnsi="Sylfaen" w:cs="Calibri"/>
                <w:color w:val="000000"/>
                <w:sz w:val="20"/>
                <w:szCs w:val="20"/>
              </w:rPr>
              <w:t xml:space="preserve"> </w:t>
            </w:r>
            <w:r w:rsidRPr="005623C1">
              <w:rPr>
                <w:rFonts w:ascii="Sylfaen" w:hAnsi="Sylfaen" w:cs="Sylfaen"/>
                <w:color w:val="000000"/>
                <w:sz w:val="20"/>
                <w:szCs w:val="20"/>
              </w:rPr>
              <w:t>նյութական</w:t>
            </w:r>
            <w:r w:rsidRPr="005623C1">
              <w:rPr>
                <w:rFonts w:ascii="Sylfaen" w:hAnsi="Sylfaen" w:cs="Calibri"/>
                <w:color w:val="000000"/>
                <w:sz w:val="20"/>
                <w:szCs w:val="20"/>
              </w:rPr>
              <w:t xml:space="preserve"> </w:t>
            </w:r>
            <w:r w:rsidRPr="005623C1">
              <w:rPr>
                <w:rFonts w:ascii="Sylfaen" w:hAnsi="Sylfaen" w:cs="Sylfaen"/>
                <w:color w:val="000000"/>
                <w:sz w:val="20"/>
                <w:szCs w:val="20"/>
              </w:rPr>
              <w:t>ակտիվների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ձեռք</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բերումից</w:t>
            </w:r>
          </w:p>
        </w:tc>
        <w:tc>
          <w:tcPr>
            <w:tcW w:w="255" w:type="pct"/>
            <w:shd w:val="clear" w:color="auto" w:fill="auto"/>
            <w:hideMark/>
          </w:tcPr>
          <w:p w:rsidR="00BF4EFD" w:rsidRPr="005623C1"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5623C1" w:rsidRDefault="003523E7" w:rsidP="0090512D">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3</w:t>
            </w:r>
            <w:r>
              <w:rPr>
                <w:rFonts w:ascii="Sylfaen" w:hAnsi="Sylfaen" w:cs="Arial"/>
                <w:sz w:val="20"/>
                <w:szCs w:val="20"/>
              </w:rPr>
              <w:t>,</w:t>
            </w:r>
            <w:r w:rsidR="0090512D">
              <w:rPr>
                <w:rFonts w:ascii="Sylfaen" w:hAnsi="Sylfaen" w:cs="Arial"/>
                <w:sz w:val="20"/>
                <w:szCs w:val="20"/>
              </w:rPr>
              <w:t>809</w:t>
            </w:r>
            <w:r>
              <w:rPr>
                <w:rFonts w:ascii="Sylfaen" w:hAnsi="Sylfaen" w:cs="Arial"/>
                <w:sz w:val="20"/>
                <w:szCs w:val="20"/>
              </w:rPr>
              <w:t>)</w:t>
            </w:r>
          </w:p>
        </w:tc>
        <w:tc>
          <w:tcPr>
            <w:tcW w:w="767" w:type="pct"/>
            <w:shd w:val="clear" w:color="auto" w:fill="auto"/>
            <w:vAlign w:val="center"/>
            <w:hideMark/>
          </w:tcPr>
          <w:p w:rsidR="00BF4EFD" w:rsidRPr="005623C1" w:rsidRDefault="007B2113" w:rsidP="0090512D">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1,367</w:t>
            </w:r>
            <w:r>
              <w:rPr>
                <w:rFonts w:ascii="Sylfaen" w:hAnsi="Sylfaen" w:cs="Arial"/>
                <w:sz w:val="20"/>
                <w:szCs w:val="20"/>
              </w:rPr>
              <w:t>)</w:t>
            </w:r>
          </w:p>
        </w:tc>
      </w:tr>
      <w:tr w:rsidR="00BF4EFD" w:rsidRPr="005623C1" w:rsidTr="008B7F64">
        <w:trPr>
          <w:trHeight w:val="390"/>
        </w:trPr>
        <w:tc>
          <w:tcPr>
            <w:tcW w:w="3190" w:type="pct"/>
            <w:shd w:val="clear" w:color="auto" w:fill="auto"/>
            <w:vAlign w:val="center"/>
            <w:hideMark/>
          </w:tcPr>
          <w:p w:rsidR="00BF4EFD" w:rsidRPr="005623C1" w:rsidRDefault="00BF4EFD" w:rsidP="00BF4EFD">
            <w:pPr>
              <w:jc w:val="both"/>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ներդրումային</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գործունեությունից</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55" w:type="pct"/>
            <w:shd w:val="clear" w:color="auto" w:fill="auto"/>
            <w:vAlign w:val="center"/>
            <w:hideMark/>
          </w:tcPr>
          <w:p w:rsidR="00BF4EFD" w:rsidRPr="005623C1" w:rsidRDefault="00BF4EFD" w:rsidP="00BF4EFD">
            <w:pPr>
              <w:jc w:val="center"/>
              <w:rPr>
                <w:rFonts w:ascii="Sylfaen" w:hAnsi="Sylfaen" w:cs="Calibri"/>
                <w:b/>
                <w:bCs/>
                <w:color w:val="000000"/>
                <w:sz w:val="20"/>
                <w:szCs w:val="20"/>
                <w:lang w:val="hy-AM"/>
              </w:rPr>
            </w:pPr>
          </w:p>
        </w:tc>
        <w:tc>
          <w:tcPr>
            <w:tcW w:w="788" w:type="pct"/>
            <w:shd w:val="clear" w:color="auto" w:fill="auto"/>
            <w:vAlign w:val="center"/>
            <w:hideMark/>
          </w:tcPr>
          <w:p w:rsidR="00BF4EFD" w:rsidRPr="005623C1" w:rsidRDefault="00196215" w:rsidP="000B0207">
            <w:pPr>
              <w:jc w:val="right"/>
              <w:rPr>
                <w:rFonts w:ascii="Sylfaen" w:hAnsi="Sylfaen" w:cs="Arial"/>
                <w:b/>
                <w:bCs/>
                <w:sz w:val="20"/>
                <w:szCs w:val="20"/>
              </w:rPr>
            </w:pPr>
            <w:r>
              <w:rPr>
                <w:rFonts w:ascii="Sylfaen" w:hAnsi="Sylfaen" w:cs="Arial"/>
                <w:b/>
                <w:bCs/>
                <w:sz w:val="20"/>
                <w:szCs w:val="20"/>
              </w:rPr>
              <w:t>(</w:t>
            </w:r>
            <w:r w:rsidR="0090512D">
              <w:rPr>
                <w:rFonts w:ascii="Sylfaen" w:hAnsi="Sylfaen" w:cs="Arial"/>
                <w:b/>
                <w:bCs/>
                <w:sz w:val="20"/>
                <w:szCs w:val="20"/>
              </w:rPr>
              <w:t>3</w:t>
            </w:r>
            <w:r w:rsidR="003523E7">
              <w:rPr>
                <w:rFonts w:ascii="Sylfaen" w:hAnsi="Sylfaen" w:cs="Arial"/>
                <w:b/>
                <w:bCs/>
                <w:sz w:val="20"/>
                <w:szCs w:val="20"/>
              </w:rPr>
              <w:t>,</w:t>
            </w:r>
            <w:r w:rsidR="0090512D">
              <w:rPr>
                <w:rFonts w:ascii="Sylfaen" w:hAnsi="Sylfaen" w:cs="Arial"/>
                <w:b/>
                <w:bCs/>
                <w:sz w:val="20"/>
                <w:szCs w:val="20"/>
              </w:rPr>
              <w:t>719</w:t>
            </w:r>
            <w:r>
              <w:rPr>
                <w:rFonts w:ascii="Sylfaen" w:hAnsi="Sylfaen" w:cs="Arial"/>
                <w:b/>
                <w:bCs/>
                <w:sz w:val="20"/>
                <w:szCs w:val="20"/>
              </w:rPr>
              <w:t>)</w:t>
            </w:r>
          </w:p>
        </w:tc>
        <w:tc>
          <w:tcPr>
            <w:tcW w:w="767" w:type="pct"/>
            <w:shd w:val="clear" w:color="auto" w:fill="auto"/>
            <w:vAlign w:val="center"/>
            <w:hideMark/>
          </w:tcPr>
          <w:p w:rsidR="00BF4EFD" w:rsidRPr="005623C1" w:rsidRDefault="007B2113" w:rsidP="0090512D">
            <w:pPr>
              <w:jc w:val="right"/>
              <w:rPr>
                <w:rFonts w:ascii="Sylfaen" w:hAnsi="Sylfaen" w:cs="Arial"/>
                <w:b/>
                <w:bCs/>
                <w:sz w:val="20"/>
                <w:szCs w:val="20"/>
              </w:rPr>
            </w:pPr>
            <w:r>
              <w:rPr>
                <w:rFonts w:ascii="Sylfaen" w:hAnsi="Sylfaen" w:cs="Arial"/>
                <w:b/>
                <w:bCs/>
                <w:sz w:val="20"/>
                <w:szCs w:val="20"/>
              </w:rPr>
              <w:t>(</w:t>
            </w:r>
            <w:r w:rsidR="0090512D">
              <w:rPr>
                <w:rFonts w:ascii="Sylfaen" w:hAnsi="Sylfaen" w:cs="Arial"/>
                <w:b/>
                <w:bCs/>
                <w:sz w:val="20"/>
                <w:szCs w:val="20"/>
              </w:rPr>
              <w:t>1,329</w:t>
            </w:r>
            <w:r>
              <w:rPr>
                <w:rFonts w:ascii="Sylfaen" w:hAnsi="Sylfaen" w:cs="Arial"/>
                <w:b/>
                <w:bCs/>
                <w:sz w:val="20"/>
                <w:szCs w:val="20"/>
              </w:rPr>
              <w:t>)</w:t>
            </w:r>
          </w:p>
        </w:tc>
      </w:tr>
      <w:tr w:rsidR="00BF4EFD" w:rsidRPr="005623C1" w:rsidTr="0090512D">
        <w:trPr>
          <w:trHeight w:val="455"/>
        </w:trPr>
        <w:tc>
          <w:tcPr>
            <w:tcW w:w="3190" w:type="pct"/>
            <w:shd w:val="clear" w:color="000000" w:fill="auto"/>
            <w:hideMark/>
          </w:tcPr>
          <w:p w:rsidR="00BF4EFD" w:rsidRPr="005623C1" w:rsidRDefault="00BF4EFD" w:rsidP="00BF4EFD">
            <w:pPr>
              <w:jc w:val="both"/>
              <w:rPr>
                <w:rFonts w:ascii="Sylfaen" w:hAnsi="Sylfaen" w:cs="Calibri"/>
                <w:b/>
                <w:bCs/>
                <w:sz w:val="20"/>
                <w:szCs w:val="20"/>
                <w:lang w:val="hy-AM"/>
              </w:rPr>
            </w:pPr>
            <w:r w:rsidRPr="005623C1">
              <w:rPr>
                <w:rFonts w:ascii="Sylfaen" w:hAnsi="Sylfaen" w:cs="Sylfaen"/>
                <w:b/>
                <w:bCs/>
                <w:sz w:val="20"/>
                <w:szCs w:val="20"/>
                <w:lang w:val="hy-AM"/>
              </w:rPr>
              <w:t>Ֆինանսական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BF4EFD" w:rsidRPr="005623C1" w:rsidRDefault="00BF4EFD" w:rsidP="00BF4EFD">
            <w:pPr>
              <w:jc w:val="center"/>
              <w:rPr>
                <w:rFonts w:ascii="Sylfaen" w:hAnsi="Sylfaen" w:cs="Calibri"/>
                <w:color w:val="000000"/>
                <w:sz w:val="20"/>
                <w:szCs w:val="20"/>
              </w:rPr>
            </w:pPr>
          </w:p>
        </w:tc>
        <w:tc>
          <w:tcPr>
            <w:tcW w:w="788" w:type="pct"/>
            <w:shd w:val="clear" w:color="auto" w:fill="auto"/>
            <w:hideMark/>
          </w:tcPr>
          <w:p w:rsidR="00BF4EFD" w:rsidRPr="005623C1" w:rsidRDefault="00BF4EFD" w:rsidP="00BF4EFD">
            <w:pPr>
              <w:jc w:val="right"/>
              <w:rPr>
                <w:rFonts w:ascii="Sylfaen" w:hAnsi="Sylfaen" w:cs="Calibri"/>
                <w:color w:val="000000"/>
                <w:sz w:val="20"/>
                <w:szCs w:val="20"/>
                <w:lang w:val="hy-AM"/>
              </w:rPr>
            </w:pPr>
          </w:p>
        </w:tc>
        <w:tc>
          <w:tcPr>
            <w:tcW w:w="767" w:type="pct"/>
            <w:shd w:val="clear" w:color="auto" w:fill="auto"/>
            <w:hideMark/>
          </w:tcPr>
          <w:p w:rsidR="00BF4EFD" w:rsidRPr="005623C1" w:rsidRDefault="00BF4EFD" w:rsidP="00BF4EFD">
            <w:pPr>
              <w:jc w:val="right"/>
              <w:rPr>
                <w:rFonts w:ascii="Sylfaen" w:hAnsi="Sylfaen" w:cs="Calibri"/>
                <w:color w:val="000000"/>
                <w:sz w:val="20"/>
                <w:szCs w:val="20"/>
                <w:lang w:val="hy-AM"/>
              </w:rPr>
            </w:pPr>
          </w:p>
        </w:tc>
      </w:tr>
      <w:tr w:rsidR="00BF4EFD" w:rsidRPr="000B0207" w:rsidTr="008B7F64">
        <w:trPr>
          <w:trHeight w:val="270"/>
        </w:trPr>
        <w:tc>
          <w:tcPr>
            <w:tcW w:w="3190" w:type="pct"/>
            <w:shd w:val="clear" w:color="auto" w:fill="auto"/>
            <w:hideMark/>
          </w:tcPr>
          <w:p w:rsidR="00BF4EFD" w:rsidRPr="000B0207" w:rsidRDefault="00BF4EFD" w:rsidP="00BF4EFD">
            <w:pPr>
              <w:ind w:firstLineChars="100" w:firstLine="200"/>
              <w:rPr>
                <w:rFonts w:ascii="Sylfaen" w:hAnsi="Sylfaen" w:cs="Calibri"/>
                <w:color w:val="000000"/>
                <w:sz w:val="20"/>
                <w:szCs w:val="20"/>
              </w:rPr>
            </w:pPr>
            <w:r w:rsidRPr="000B0207">
              <w:rPr>
                <w:rFonts w:ascii="Sylfaen" w:hAnsi="Sylfaen" w:cs="Sylfaen"/>
                <w:color w:val="000000"/>
                <w:sz w:val="20"/>
                <w:szCs w:val="20"/>
                <w:lang w:val="hy-AM"/>
              </w:rPr>
              <w:t>Ստացված</w:t>
            </w:r>
            <w:r w:rsidRPr="000B0207">
              <w:rPr>
                <w:rFonts w:ascii="Sylfaen" w:hAnsi="Sylfaen" w:cs="Calibri"/>
                <w:color w:val="000000"/>
                <w:sz w:val="20"/>
                <w:szCs w:val="20"/>
                <w:lang w:val="hy-AM"/>
              </w:rPr>
              <w:t xml:space="preserve"> </w:t>
            </w:r>
            <w:r w:rsidRPr="000B0207">
              <w:rPr>
                <w:rFonts w:ascii="Sylfaen" w:hAnsi="Sylfaen" w:cs="Sylfaen"/>
                <w:color w:val="000000"/>
                <w:sz w:val="20"/>
                <w:szCs w:val="20"/>
                <w:lang w:val="hy-AM"/>
              </w:rPr>
              <w:t>վարկերից</w:t>
            </w:r>
            <w:r w:rsidRPr="000B0207">
              <w:rPr>
                <w:rFonts w:ascii="Sylfaen" w:hAnsi="Sylfaen" w:cs="Calibri"/>
                <w:color w:val="000000"/>
                <w:sz w:val="20"/>
                <w:szCs w:val="20"/>
              </w:rPr>
              <w:t xml:space="preserve"> </w:t>
            </w:r>
            <w:r w:rsidRPr="000B0207">
              <w:rPr>
                <w:rFonts w:ascii="Sylfaen" w:hAnsi="Sylfaen" w:cs="Sylfaen"/>
                <w:color w:val="000000"/>
                <w:sz w:val="20"/>
                <w:szCs w:val="20"/>
              </w:rPr>
              <w:t>և</w:t>
            </w:r>
            <w:r w:rsidRPr="000B0207">
              <w:rPr>
                <w:rFonts w:ascii="Sylfaen" w:hAnsi="Sylfaen" w:cs="Calibri"/>
                <w:color w:val="000000"/>
                <w:sz w:val="20"/>
                <w:szCs w:val="20"/>
              </w:rPr>
              <w:t xml:space="preserve"> </w:t>
            </w:r>
            <w:r w:rsidRPr="000B0207">
              <w:rPr>
                <w:rFonts w:ascii="Sylfaen" w:hAnsi="Sylfaen" w:cs="Sylfaen"/>
                <w:color w:val="000000"/>
                <w:sz w:val="20"/>
                <w:szCs w:val="20"/>
              </w:rPr>
              <w:t>փոխառություններից</w:t>
            </w:r>
          </w:p>
        </w:tc>
        <w:tc>
          <w:tcPr>
            <w:tcW w:w="255" w:type="pct"/>
            <w:shd w:val="clear" w:color="auto" w:fill="auto"/>
            <w:hideMark/>
          </w:tcPr>
          <w:p w:rsidR="00BF4EFD" w:rsidRPr="000B0207"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0B0207" w:rsidRDefault="0090512D" w:rsidP="0090512D">
            <w:pPr>
              <w:jc w:val="right"/>
              <w:rPr>
                <w:rFonts w:ascii="Sylfaen" w:hAnsi="Sylfaen" w:cs="Arial"/>
                <w:sz w:val="20"/>
                <w:szCs w:val="20"/>
              </w:rPr>
            </w:pPr>
            <w:r w:rsidRPr="000B0207">
              <w:rPr>
                <w:rFonts w:ascii="Sylfaen" w:hAnsi="Sylfaen" w:cs="Arial"/>
                <w:sz w:val="20"/>
                <w:szCs w:val="20"/>
              </w:rPr>
              <w:t>159</w:t>
            </w:r>
            <w:r w:rsidR="007200FB" w:rsidRPr="000B0207">
              <w:rPr>
                <w:rFonts w:ascii="Sylfaen" w:hAnsi="Sylfaen" w:cs="Arial"/>
                <w:sz w:val="20"/>
                <w:szCs w:val="20"/>
              </w:rPr>
              <w:t>,</w:t>
            </w:r>
            <w:r w:rsidRPr="000B0207">
              <w:rPr>
                <w:rFonts w:ascii="Sylfaen" w:hAnsi="Sylfaen" w:cs="Arial"/>
                <w:sz w:val="20"/>
                <w:szCs w:val="20"/>
              </w:rPr>
              <w:t>852</w:t>
            </w:r>
          </w:p>
        </w:tc>
        <w:tc>
          <w:tcPr>
            <w:tcW w:w="767" w:type="pct"/>
            <w:shd w:val="clear" w:color="auto" w:fill="auto"/>
            <w:vAlign w:val="center"/>
            <w:hideMark/>
          </w:tcPr>
          <w:p w:rsidR="00BF4EFD" w:rsidRPr="000B0207" w:rsidRDefault="0090512D" w:rsidP="0090512D">
            <w:pPr>
              <w:jc w:val="right"/>
              <w:rPr>
                <w:rFonts w:ascii="Sylfaen" w:hAnsi="Sylfaen" w:cs="Arial"/>
                <w:sz w:val="20"/>
                <w:szCs w:val="20"/>
              </w:rPr>
            </w:pPr>
            <w:r w:rsidRPr="000B0207">
              <w:rPr>
                <w:rFonts w:ascii="Sylfaen" w:hAnsi="Sylfaen" w:cs="Arial"/>
                <w:sz w:val="20"/>
                <w:szCs w:val="20"/>
              </w:rPr>
              <w:t>540</w:t>
            </w:r>
            <w:r w:rsidR="008B7F64" w:rsidRPr="000B0207">
              <w:rPr>
                <w:rFonts w:ascii="Sylfaen" w:hAnsi="Sylfaen" w:cs="Arial"/>
                <w:sz w:val="20"/>
                <w:szCs w:val="20"/>
              </w:rPr>
              <w:t>,</w:t>
            </w:r>
            <w:r w:rsidRPr="000B0207">
              <w:rPr>
                <w:rFonts w:ascii="Sylfaen" w:hAnsi="Sylfaen" w:cs="Arial"/>
                <w:sz w:val="20"/>
                <w:szCs w:val="20"/>
              </w:rPr>
              <w:t>055</w:t>
            </w:r>
          </w:p>
        </w:tc>
      </w:tr>
      <w:tr w:rsidR="008B7F64" w:rsidRPr="000B0207" w:rsidTr="008B7F64">
        <w:trPr>
          <w:trHeight w:val="270"/>
        </w:trPr>
        <w:tc>
          <w:tcPr>
            <w:tcW w:w="3190" w:type="pct"/>
            <w:shd w:val="clear" w:color="auto" w:fill="auto"/>
            <w:hideMark/>
          </w:tcPr>
          <w:p w:rsidR="008B7F64" w:rsidRPr="000B0207" w:rsidRDefault="008B7F64" w:rsidP="00BF4EFD">
            <w:pPr>
              <w:ind w:firstLineChars="100" w:firstLine="200"/>
              <w:rPr>
                <w:rFonts w:ascii="Sylfaen" w:hAnsi="Sylfaen" w:cs="Sylfaen"/>
                <w:color w:val="000000"/>
                <w:sz w:val="20"/>
                <w:szCs w:val="20"/>
              </w:rPr>
            </w:pPr>
            <w:r w:rsidRPr="000B0207">
              <w:rPr>
                <w:rFonts w:ascii="Sylfaen" w:hAnsi="Sylfaen" w:cs="Sylfaen"/>
                <w:color w:val="000000"/>
                <w:sz w:val="20"/>
                <w:szCs w:val="20"/>
              </w:rPr>
              <w:t>Ֆինանսական այլ գործունեությունից մուտքեր</w:t>
            </w:r>
          </w:p>
        </w:tc>
        <w:tc>
          <w:tcPr>
            <w:tcW w:w="255" w:type="pct"/>
            <w:shd w:val="clear" w:color="auto" w:fill="auto"/>
            <w:hideMark/>
          </w:tcPr>
          <w:p w:rsidR="008B7F64" w:rsidRPr="000B0207" w:rsidRDefault="008B7F64" w:rsidP="00BF4EFD">
            <w:pPr>
              <w:jc w:val="center"/>
              <w:rPr>
                <w:rFonts w:ascii="Sylfaen" w:hAnsi="Sylfaen" w:cs="Calibri"/>
                <w:color w:val="000000"/>
                <w:sz w:val="20"/>
                <w:szCs w:val="20"/>
              </w:rPr>
            </w:pPr>
          </w:p>
        </w:tc>
        <w:tc>
          <w:tcPr>
            <w:tcW w:w="788" w:type="pct"/>
            <w:shd w:val="clear" w:color="auto" w:fill="auto"/>
            <w:vAlign w:val="center"/>
            <w:hideMark/>
          </w:tcPr>
          <w:p w:rsidR="008B7F64" w:rsidRPr="000B0207" w:rsidRDefault="007200FB" w:rsidP="00BF4EFD">
            <w:pPr>
              <w:jc w:val="right"/>
              <w:rPr>
                <w:rFonts w:ascii="Sylfaen" w:hAnsi="Sylfaen" w:cs="Arial"/>
                <w:sz w:val="20"/>
                <w:szCs w:val="20"/>
              </w:rPr>
            </w:pPr>
            <w:r w:rsidRPr="000B0207">
              <w:rPr>
                <w:rFonts w:ascii="Sylfaen" w:hAnsi="Sylfaen" w:cs="Arial"/>
                <w:sz w:val="20"/>
                <w:szCs w:val="20"/>
              </w:rPr>
              <w:t>3,055</w:t>
            </w:r>
          </w:p>
        </w:tc>
        <w:tc>
          <w:tcPr>
            <w:tcW w:w="767" w:type="pct"/>
            <w:shd w:val="clear" w:color="auto" w:fill="auto"/>
            <w:vAlign w:val="center"/>
            <w:hideMark/>
          </w:tcPr>
          <w:p w:rsidR="008B7F64" w:rsidRPr="000B0207" w:rsidRDefault="008B7F64" w:rsidP="00BF4EFD">
            <w:pPr>
              <w:jc w:val="right"/>
              <w:rPr>
                <w:rFonts w:ascii="Sylfaen" w:hAnsi="Sylfaen" w:cs="Arial"/>
                <w:sz w:val="20"/>
                <w:szCs w:val="20"/>
              </w:rPr>
            </w:pPr>
            <w:r w:rsidRPr="000B0207">
              <w:rPr>
                <w:rFonts w:ascii="Sylfaen" w:hAnsi="Sylfaen" w:cs="Arial"/>
                <w:sz w:val="20"/>
                <w:szCs w:val="20"/>
              </w:rPr>
              <w:t>325</w:t>
            </w:r>
          </w:p>
        </w:tc>
      </w:tr>
      <w:tr w:rsidR="00BF4EFD" w:rsidRPr="000B0207" w:rsidTr="008B7F64">
        <w:trPr>
          <w:trHeight w:val="270"/>
        </w:trPr>
        <w:tc>
          <w:tcPr>
            <w:tcW w:w="3190" w:type="pct"/>
            <w:shd w:val="clear" w:color="auto" w:fill="auto"/>
            <w:hideMark/>
          </w:tcPr>
          <w:p w:rsidR="00BF4EFD" w:rsidRPr="000B0207" w:rsidRDefault="00BF4EFD" w:rsidP="00BF4EFD">
            <w:pPr>
              <w:ind w:firstLineChars="100" w:firstLine="200"/>
              <w:rPr>
                <w:rFonts w:ascii="Sylfaen" w:hAnsi="Sylfaen" w:cs="Calibri"/>
                <w:color w:val="000000"/>
                <w:sz w:val="20"/>
                <w:szCs w:val="20"/>
              </w:rPr>
            </w:pPr>
            <w:r w:rsidRPr="000B0207">
              <w:rPr>
                <w:rFonts w:ascii="Sylfaen" w:hAnsi="Sylfaen" w:cs="Sylfaen"/>
                <w:color w:val="000000"/>
                <w:sz w:val="20"/>
                <w:szCs w:val="20"/>
              </w:rPr>
              <w:t>Վարկերի</w:t>
            </w:r>
            <w:r w:rsidRPr="000B0207">
              <w:rPr>
                <w:rFonts w:ascii="Sylfaen" w:hAnsi="Sylfaen" w:cs="Calibri"/>
                <w:color w:val="000000"/>
                <w:sz w:val="20"/>
                <w:szCs w:val="20"/>
              </w:rPr>
              <w:t xml:space="preserve"> </w:t>
            </w:r>
            <w:r w:rsidRPr="000B0207">
              <w:rPr>
                <w:rFonts w:ascii="Sylfaen" w:hAnsi="Sylfaen" w:cs="Sylfaen"/>
                <w:color w:val="000000"/>
                <w:sz w:val="20"/>
                <w:szCs w:val="20"/>
              </w:rPr>
              <w:t>և</w:t>
            </w:r>
            <w:r w:rsidRPr="000B0207">
              <w:rPr>
                <w:rFonts w:ascii="Sylfaen" w:hAnsi="Sylfaen" w:cs="Calibri"/>
                <w:color w:val="000000"/>
                <w:sz w:val="20"/>
                <w:szCs w:val="20"/>
              </w:rPr>
              <w:t xml:space="preserve"> </w:t>
            </w:r>
            <w:r w:rsidRPr="000B0207">
              <w:rPr>
                <w:rFonts w:ascii="Sylfaen" w:hAnsi="Sylfaen" w:cs="Sylfaen"/>
                <w:color w:val="000000"/>
                <w:sz w:val="20"/>
                <w:szCs w:val="20"/>
              </w:rPr>
              <w:t>փոխառությունների</w:t>
            </w:r>
            <w:r w:rsidRPr="000B0207">
              <w:rPr>
                <w:rFonts w:ascii="Sylfaen" w:hAnsi="Sylfaen" w:cs="Calibri"/>
                <w:color w:val="000000"/>
                <w:sz w:val="20"/>
                <w:szCs w:val="20"/>
              </w:rPr>
              <w:t xml:space="preserve"> </w:t>
            </w:r>
            <w:r w:rsidRPr="000B0207">
              <w:rPr>
                <w:rFonts w:ascii="Sylfaen" w:hAnsi="Sylfaen" w:cs="Sylfaen"/>
                <w:color w:val="000000"/>
                <w:sz w:val="20"/>
                <w:szCs w:val="20"/>
              </w:rPr>
              <w:t>մարումից</w:t>
            </w:r>
          </w:p>
        </w:tc>
        <w:tc>
          <w:tcPr>
            <w:tcW w:w="255" w:type="pct"/>
            <w:shd w:val="clear" w:color="auto" w:fill="auto"/>
            <w:hideMark/>
          </w:tcPr>
          <w:p w:rsidR="00BF4EFD" w:rsidRPr="000B0207"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0B0207" w:rsidRDefault="007200FB" w:rsidP="0090512D">
            <w:pPr>
              <w:jc w:val="right"/>
              <w:rPr>
                <w:rFonts w:ascii="Sylfaen" w:hAnsi="Sylfaen" w:cs="Arial"/>
                <w:sz w:val="20"/>
                <w:szCs w:val="20"/>
              </w:rPr>
            </w:pPr>
            <w:r w:rsidRPr="000B0207">
              <w:rPr>
                <w:rFonts w:ascii="Sylfaen" w:hAnsi="Sylfaen" w:cs="Arial"/>
                <w:sz w:val="20"/>
                <w:szCs w:val="20"/>
              </w:rPr>
              <w:t>(</w:t>
            </w:r>
            <w:r w:rsidR="0090512D" w:rsidRPr="000B0207">
              <w:rPr>
                <w:rFonts w:ascii="Sylfaen" w:hAnsi="Sylfaen" w:cs="Arial"/>
                <w:sz w:val="20"/>
                <w:szCs w:val="20"/>
              </w:rPr>
              <w:t>140</w:t>
            </w:r>
            <w:r w:rsidRPr="000B0207">
              <w:rPr>
                <w:rFonts w:ascii="Sylfaen" w:hAnsi="Sylfaen" w:cs="Arial"/>
                <w:sz w:val="20"/>
                <w:szCs w:val="20"/>
              </w:rPr>
              <w:t>,</w:t>
            </w:r>
            <w:r w:rsidR="0090512D" w:rsidRPr="000B0207">
              <w:rPr>
                <w:rFonts w:ascii="Sylfaen" w:hAnsi="Sylfaen" w:cs="Arial"/>
                <w:sz w:val="20"/>
                <w:szCs w:val="20"/>
              </w:rPr>
              <w:t>917</w:t>
            </w:r>
            <w:r w:rsidRPr="000B0207">
              <w:rPr>
                <w:rFonts w:ascii="Sylfaen" w:hAnsi="Sylfaen" w:cs="Arial"/>
                <w:sz w:val="20"/>
                <w:szCs w:val="20"/>
              </w:rPr>
              <w:t>)</w:t>
            </w:r>
          </w:p>
        </w:tc>
        <w:tc>
          <w:tcPr>
            <w:tcW w:w="767" w:type="pct"/>
            <w:shd w:val="clear" w:color="auto" w:fill="auto"/>
            <w:vAlign w:val="center"/>
            <w:hideMark/>
          </w:tcPr>
          <w:p w:rsidR="00BF4EFD" w:rsidRPr="000B0207" w:rsidRDefault="008B7F64" w:rsidP="000B0207">
            <w:pPr>
              <w:jc w:val="right"/>
              <w:rPr>
                <w:rFonts w:ascii="Sylfaen" w:hAnsi="Sylfaen" w:cs="Arial"/>
                <w:sz w:val="20"/>
                <w:szCs w:val="20"/>
              </w:rPr>
            </w:pPr>
            <w:r w:rsidRPr="000B0207">
              <w:rPr>
                <w:rFonts w:ascii="Sylfaen" w:hAnsi="Sylfaen" w:cs="Arial"/>
                <w:sz w:val="20"/>
                <w:szCs w:val="20"/>
              </w:rPr>
              <w:t>(</w:t>
            </w:r>
            <w:r w:rsidR="000B0207" w:rsidRPr="000B0207">
              <w:rPr>
                <w:rFonts w:ascii="Sylfaen" w:hAnsi="Sylfaen" w:cs="Arial"/>
                <w:sz w:val="20"/>
                <w:szCs w:val="20"/>
              </w:rPr>
              <w:t>511</w:t>
            </w:r>
            <w:r w:rsidRPr="000B0207">
              <w:rPr>
                <w:rFonts w:ascii="Sylfaen" w:hAnsi="Sylfaen" w:cs="Arial"/>
                <w:sz w:val="20"/>
                <w:szCs w:val="20"/>
              </w:rPr>
              <w:t>,</w:t>
            </w:r>
            <w:r w:rsidR="000B0207" w:rsidRPr="000B0207">
              <w:rPr>
                <w:rFonts w:ascii="Sylfaen" w:hAnsi="Sylfaen" w:cs="Arial"/>
                <w:sz w:val="20"/>
                <w:szCs w:val="20"/>
              </w:rPr>
              <w:t>452</w:t>
            </w:r>
            <w:r w:rsidRPr="000B0207">
              <w:rPr>
                <w:rFonts w:ascii="Sylfaen" w:hAnsi="Sylfaen" w:cs="Arial"/>
                <w:sz w:val="20"/>
                <w:szCs w:val="20"/>
              </w:rPr>
              <w:t>)</w:t>
            </w:r>
          </w:p>
        </w:tc>
      </w:tr>
      <w:tr w:rsidR="008B7F64" w:rsidRPr="000B0207" w:rsidTr="008B7F64">
        <w:trPr>
          <w:trHeight w:val="270"/>
        </w:trPr>
        <w:tc>
          <w:tcPr>
            <w:tcW w:w="3190" w:type="pct"/>
            <w:shd w:val="clear" w:color="auto" w:fill="auto"/>
            <w:hideMark/>
          </w:tcPr>
          <w:p w:rsidR="008B7F64" w:rsidRPr="000B0207" w:rsidRDefault="008B7F64" w:rsidP="00BF4EFD">
            <w:pPr>
              <w:ind w:firstLineChars="100" w:firstLine="200"/>
              <w:rPr>
                <w:rFonts w:ascii="Sylfaen" w:hAnsi="Sylfaen" w:cs="Sylfaen"/>
                <w:color w:val="000000"/>
                <w:sz w:val="20"/>
                <w:szCs w:val="20"/>
              </w:rPr>
            </w:pPr>
            <w:r w:rsidRPr="000B0207">
              <w:rPr>
                <w:rFonts w:ascii="Sylfaen" w:hAnsi="Sylfaen" w:cs="Sylfaen"/>
                <w:color w:val="000000"/>
                <w:sz w:val="20"/>
                <w:szCs w:val="20"/>
              </w:rPr>
              <w:t>Վճարված շահաբաժիններ և տոկոսներ</w:t>
            </w:r>
          </w:p>
        </w:tc>
        <w:tc>
          <w:tcPr>
            <w:tcW w:w="255" w:type="pct"/>
            <w:shd w:val="clear" w:color="auto" w:fill="auto"/>
            <w:hideMark/>
          </w:tcPr>
          <w:p w:rsidR="008B7F64" w:rsidRPr="000B0207" w:rsidRDefault="008B7F64" w:rsidP="00BF4EFD">
            <w:pPr>
              <w:jc w:val="center"/>
              <w:rPr>
                <w:rFonts w:ascii="Sylfaen" w:hAnsi="Sylfaen" w:cs="Calibri"/>
                <w:color w:val="000000"/>
                <w:sz w:val="20"/>
                <w:szCs w:val="20"/>
              </w:rPr>
            </w:pPr>
          </w:p>
        </w:tc>
        <w:tc>
          <w:tcPr>
            <w:tcW w:w="788" w:type="pct"/>
            <w:shd w:val="clear" w:color="auto" w:fill="auto"/>
            <w:vAlign w:val="center"/>
            <w:hideMark/>
          </w:tcPr>
          <w:p w:rsidR="008B7F64" w:rsidRPr="000B0207" w:rsidRDefault="007200FB" w:rsidP="000B0207">
            <w:pPr>
              <w:jc w:val="right"/>
              <w:rPr>
                <w:rFonts w:ascii="Sylfaen" w:hAnsi="Sylfaen" w:cs="Arial"/>
                <w:sz w:val="20"/>
                <w:szCs w:val="20"/>
              </w:rPr>
            </w:pPr>
            <w:r w:rsidRPr="000B0207">
              <w:rPr>
                <w:rFonts w:ascii="Sylfaen" w:hAnsi="Sylfaen" w:cs="Arial"/>
                <w:sz w:val="20"/>
                <w:szCs w:val="20"/>
              </w:rPr>
              <w:t>(</w:t>
            </w:r>
            <w:r w:rsidR="000B0207" w:rsidRPr="000B0207">
              <w:rPr>
                <w:rFonts w:ascii="Sylfaen" w:hAnsi="Sylfaen" w:cs="Arial"/>
                <w:sz w:val="20"/>
                <w:szCs w:val="20"/>
              </w:rPr>
              <w:t>1</w:t>
            </w:r>
            <w:r w:rsidRPr="000B0207">
              <w:rPr>
                <w:rFonts w:ascii="Sylfaen" w:hAnsi="Sylfaen" w:cs="Arial"/>
                <w:sz w:val="20"/>
                <w:szCs w:val="20"/>
              </w:rPr>
              <w:t>8,</w:t>
            </w:r>
            <w:r w:rsidR="000B0207" w:rsidRPr="000B0207">
              <w:rPr>
                <w:rFonts w:ascii="Sylfaen" w:hAnsi="Sylfaen" w:cs="Arial"/>
                <w:sz w:val="20"/>
                <w:szCs w:val="20"/>
              </w:rPr>
              <w:t>834</w:t>
            </w:r>
            <w:r w:rsidRPr="000B0207">
              <w:rPr>
                <w:rFonts w:ascii="Sylfaen" w:hAnsi="Sylfaen" w:cs="Arial"/>
                <w:sz w:val="20"/>
                <w:szCs w:val="20"/>
              </w:rPr>
              <w:t>)</w:t>
            </w:r>
          </w:p>
        </w:tc>
        <w:tc>
          <w:tcPr>
            <w:tcW w:w="767" w:type="pct"/>
            <w:shd w:val="clear" w:color="auto" w:fill="auto"/>
            <w:vAlign w:val="center"/>
            <w:hideMark/>
          </w:tcPr>
          <w:p w:rsidR="008B7F64" w:rsidRPr="000B0207" w:rsidRDefault="008B7F64" w:rsidP="000B0207">
            <w:pPr>
              <w:jc w:val="right"/>
              <w:rPr>
                <w:rFonts w:ascii="Sylfaen" w:hAnsi="Sylfaen" w:cs="Arial"/>
                <w:sz w:val="20"/>
                <w:szCs w:val="20"/>
              </w:rPr>
            </w:pPr>
            <w:r w:rsidRPr="000B0207">
              <w:rPr>
                <w:rFonts w:ascii="Sylfaen" w:hAnsi="Sylfaen" w:cs="Arial"/>
                <w:sz w:val="20"/>
                <w:szCs w:val="20"/>
              </w:rPr>
              <w:t>(</w:t>
            </w:r>
            <w:r w:rsidR="000B0207" w:rsidRPr="000B0207">
              <w:rPr>
                <w:rFonts w:ascii="Sylfaen" w:hAnsi="Sylfaen" w:cs="Arial"/>
                <w:sz w:val="20"/>
                <w:szCs w:val="20"/>
              </w:rPr>
              <w:t>25</w:t>
            </w:r>
            <w:r w:rsidRPr="000B0207">
              <w:rPr>
                <w:rFonts w:ascii="Sylfaen" w:hAnsi="Sylfaen" w:cs="Arial"/>
                <w:sz w:val="20"/>
                <w:szCs w:val="20"/>
              </w:rPr>
              <w:t>,</w:t>
            </w:r>
            <w:r w:rsidR="000B0207" w:rsidRPr="000B0207">
              <w:rPr>
                <w:rFonts w:ascii="Sylfaen" w:hAnsi="Sylfaen" w:cs="Arial"/>
                <w:sz w:val="20"/>
                <w:szCs w:val="20"/>
              </w:rPr>
              <w:t>138</w:t>
            </w:r>
            <w:r w:rsidRPr="000B0207">
              <w:rPr>
                <w:rFonts w:ascii="Sylfaen" w:hAnsi="Sylfaen" w:cs="Arial"/>
                <w:sz w:val="20"/>
                <w:szCs w:val="20"/>
              </w:rPr>
              <w:t>)</w:t>
            </w:r>
          </w:p>
        </w:tc>
      </w:tr>
      <w:tr w:rsidR="008B7F64" w:rsidRPr="000B0207" w:rsidTr="008B7F64">
        <w:trPr>
          <w:trHeight w:val="270"/>
        </w:trPr>
        <w:tc>
          <w:tcPr>
            <w:tcW w:w="3190" w:type="pct"/>
            <w:shd w:val="clear" w:color="auto" w:fill="auto"/>
            <w:hideMark/>
          </w:tcPr>
          <w:p w:rsidR="008B7F64" w:rsidRPr="000B0207" w:rsidRDefault="008B7F64" w:rsidP="00BF4EFD">
            <w:pPr>
              <w:ind w:firstLineChars="100" w:firstLine="200"/>
              <w:rPr>
                <w:rFonts w:ascii="Sylfaen" w:hAnsi="Sylfaen" w:cs="Sylfaen"/>
                <w:color w:val="000000"/>
                <w:sz w:val="20"/>
                <w:szCs w:val="20"/>
              </w:rPr>
            </w:pPr>
            <w:r w:rsidRPr="000B0207">
              <w:rPr>
                <w:rFonts w:ascii="Sylfaen" w:hAnsi="Sylfaen" w:cs="Sylfaen"/>
                <w:color w:val="000000"/>
                <w:sz w:val="20"/>
                <w:szCs w:val="20"/>
              </w:rPr>
              <w:t>Ֆինանսական այլ գործունեությունից ելքեր</w:t>
            </w:r>
          </w:p>
        </w:tc>
        <w:tc>
          <w:tcPr>
            <w:tcW w:w="255" w:type="pct"/>
            <w:shd w:val="clear" w:color="auto" w:fill="auto"/>
            <w:hideMark/>
          </w:tcPr>
          <w:p w:rsidR="008B7F64" w:rsidRPr="000B0207" w:rsidRDefault="008B7F64" w:rsidP="00BF4EFD">
            <w:pPr>
              <w:jc w:val="center"/>
              <w:rPr>
                <w:rFonts w:ascii="Sylfaen" w:hAnsi="Sylfaen" w:cs="Calibri"/>
                <w:color w:val="000000"/>
                <w:sz w:val="20"/>
                <w:szCs w:val="20"/>
              </w:rPr>
            </w:pPr>
          </w:p>
        </w:tc>
        <w:tc>
          <w:tcPr>
            <w:tcW w:w="788" w:type="pct"/>
            <w:shd w:val="clear" w:color="auto" w:fill="auto"/>
            <w:vAlign w:val="center"/>
            <w:hideMark/>
          </w:tcPr>
          <w:p w:rsidR="008B7F64" w:rsidRPr="000B0207" w:rsidRDefault="007200FB" w:rsidP="000B0207">
            <w:pPr>
              <w:jc w:val="right"/>
              <w:rPr>
                <w:rFonts w:ascii="Sylfaen" w:hAnsi="Sylfaen" w:cs="Arial"/>
                <w:sz w:val="20"/>
                <w:szCs w:val="20"/>
              </w:rPr>
            </w:pPr>
            <w:r w:rsidRPr="000B0207">
              <w:rPr>
                <w:rFonts w:ascii="Sylfaen" w:hAnsi="Sylfaen" w:cs="Arial"/>
                <w:sz w:val="20"/>
                <w:szCs w:val="20"/>
              </w:rPr>
              <w:t>(</w:t>
            </w:r>
            <w:r w:rsidR="000B0207" w:rsidRPr="000B0207">
              <w:rPr>
                <w:rFonts w:ascii="Sylfaen" w:hAnsi="Sylfaen" w:cs="Arial"/>
                <w:sz w:val="20"/>
                <w:szCs w:val="20"/>
              </w:rPr>
              <w:t>730</w:t>
            </w:r>
            <w:r w:rsidRPr="000B0207">
              <w:rPr>
                <w:rFonts w:ascii="Sylfaen" w:hAnsi="Sylfaen" w:cs="Arial"/>
                <w:sz w:val="20"/>
                <w:szCs w:val="20"/>
              </w:rPr>
              <w:t>)</w:t>
            </w:r>
          </w:p>
        </w:tc>
        <w:tc>
          <w:tcPr>
            <w:tcW w:w="767" w:type="pct"/>
            <w:shd w:val="clear" w:color="auto" w:fill="auto"/>
            <w:vAlign w:val="center"/>
            <w:hideMark/>
          </w:tcPr>
          <w:p w:rsidR="008B7F64" w:rsidRPr="000B0207" w:rsidRDefault="008B7F64" w:rsidP="00BF4EFD">
            <w:pPr>
              <w:jc w:val="right"/>
              <w:rPr>
                <w:rFonts w:ascii="Sylfaen" w:hAnsi="Sylfaen" w:cs="Arial"/>
                <w:sz w:val="20"/>
                <w:szCs w:val="20"/>
              </w:rPr>
            </w:pPr>
            <w:r w:rsidRPr="000B0207">
              <w:rPr>
                <w:rFonts w:ascii="Sylfaen" w:hAnsi="Sylfaen" w:cs="Arial"/>
                <w:sz w:val="20"/>
                <w:szCs w:val="20"/>
              </w:rPr>
              <w:t>(</w:t>
            </w:r>
            <w:r w:rsidR="000B0207" w:rsidRPr="000B0207">
              <w:rPr>
                <w:rFonts w:ascii="Sylfaen" w:hAnsi="Sylfaen" w:cs="Arial"/>
                <w:sz w:val="20"/>
                <w:szCs w:val="20"/>
              </w:rPr>
              <w:t>2.</w:t>
            </w:r>
            <w:r w:rsidRPr="000B0207">
              <w:rPr>
                <w:rFonts w:ascii="Sylfaen" w:hAnsi="Sylfaen" w:cs="Arial"/>
                <w:sz w:val="20"/>
                <w:szCs w:val="20"/>
              </w:rPr>
              <w:t>490)</w:t>
            </w:r>
          </w:p>
        </w:tc>
      </w:tr>
      <w:tr w:rsidR="00BF4EFD" w:rsidRPr="000B0207" w:rsidTr="008B7F64">
        <w:trPr>
          <w:trHeight w:val="405"/>
        </w:trPr>
        <w:tc>
          <w:tcPr>
            <w:tcW w:w="3190" w:type="pct"/>
            <w:shd w:val="clear" w:color="auto" w:fill="auto"/>
            <w:vAlign w:val="center"/>
            <w:hideMark/>
          </w:tcPr>
          <w:p w:rsidR="00BF4EFD" w:rsidRPr="000B0207" w:rsidRDefault="00BF4EFD" w:rsidP="00BF4EFD">
            <w:pPr>
              <w:jc w:val="both"/>
              <w:rPr>
                <w:rFonts w:ascii="Sylfaen" w:hAnsi="Sylfaen" w:cs="Calibri"/>
                <w:b/>
                <w:bCs/>
                <w:color w:val="000000"/>
                <w:sz w:val="20"/>
                <w:szCs w:val="20"/>
                <w:lang w:val="hy-AM"/>
              </w:rPr>
            </w:pPr>
            <w:r w:rsidRPr="000B0207">
              <w:rPr>
                <w:rFonts w:ascii="Sylfaen" w:hAnsi="Sylfaen" w:cs="Sylfaen"/>
                <w:b/>
                <w:bCs/>
                <w:color w:val="000000"/>
                <w:sz w:val="20"/>
                <w:szCs w:val="20"/>
                <w:lang w:val="hy-AM"/>
              </w:rPr>
              <w:t>Ընդամենը</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ֆինանսական</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գործունեությունից</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զուտ</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հոսքեր</w:t>
            </w:r>
          </w:p>
        </w:tc>
        <w:tc>
          <w:tcPr>
            <w:tcW w:w="255" w:type="pct"/>
            <w:shd w:val="clear" w:color="auto" w:fill="auto"/>
            <w:vAlign w:val="center"/>
            <w:hideMark/>
          </w:tcPr>
          <w:p w:rsidR="00BF4EFD" w:rsidRPr="000B0207" w:rsidRDefault="00BF4EFD" w:rsidP="00BF4EFD">
            <w:pPr>
              <w:jc w:val="center"/>
              <w:rPr>
                <w:rFonts w:ascii="Sylfaen" w:hAnsi="Sylfaen" w:cs="Calibri"/>
                <w:b/>
                <w:bCs/>
                <w:color w:val="000000"/>
                <w:sz w:val="20"/>
                <w:szCs w:val="20"/>
                <w:lang w:val="hy-AM"/>
              </w:rPr>
            </w:pPr>
          </w:p>
        </w:tc>
        <w:tc>
          <w:tcPr>
            <w:tcW w:w="788" w:type="pct"/>
            <w:shd w:val="clear" w:color="auto" w:fill="auto"/>
            <w:vAlign w:val="center"/>
            <w:hideMark/>
          </w:tcPr>
          <w:p w:rsidR="00BF4EFD" w:rsidRPr="000B0207" w:rsidRDefault="000B0207" w:rsidP="000B0207">
            <w:pPr>
              <w:jc w:val="right"/>
              <w:rPr>
                <w:rFonts w:ascii="Sylfaen" w:hAnsi="Sylfaen" w:cs="Arial"/>
                <w:b/>
                <w:bCs/>
                <w:sz w:val="20"/>
                <w:szCs w:val="20"/>
              </w:rPr>
            </w:pPr>
            <w:r w:rsidRPr="000B0207">
              <w:rPr>
                <w:rFonts w:ascii="Sylfaen" w:hAnsi="Sylfaen" w:cs="Arial"/>
                <w:b/>
                <w:bCs/>
                <w:sz w:val="20"/>
                <w:szCs w:val="20"/>
              </w:rPr>
              <w:t>2</w:t>
            </w:r>
            <w:r w:rsidR="007200FB" w:rsidRPr="000B0207">
              <w:rPr>
                <w:rFonts w:ascii="Sylfaen" w:hAnsi="Sylfaen" w:cs="Arial"/>
                <w:b/>
                <w:bCs/>
                <w:sz w:val="20"/>
                <w:szCs w:val="20"/>
              </w:rPr>
              <w:t>,</w:t>
            </w:r>
            <w:r w:rsidRPr="000B0207">
              <w:rPr>
                <w:rFonts w:ascii="Sylfaen" w:hAnsi="Sylfaen" w:cs="Arial"/>
                <w:b/>
                <w:bCs/>
                <w:sz w:val="20"/>
                <w:szCs w:val="20"/>
              </w:rPr>
              <w:t>426</w:t>
            </w:r>
          </w:p>
        </w:tc>
        <w:tc>
          <w:tcPr>
            <w:tcW w:w="767" w:type="pct"/>
            <w:shd w:val="clear" w:color="auto" w:fill="auto"/>
            <w:vAlign w:val="center"/>
            <w:hideMark/>
          </w:tcPr>
          <w:p w:rsidR="00BF4EFD" w:rsidRPr="000B0207" w:rsidRDefault="000B0207" w:rsidP="00BF4EFD">
            <w:pPr>
              <w:jc w:val="right"/>
              <w:rPr>
                <w:rFonts w:ascii="Sylfaen" w:hAnsi="Sylfaen" w:cs="Arial"/>
                <w:b/>
                <w:bCs/>
                <w:sz w:val="20"/>
                <w:szCs w:val="20"/>
              </w:rPr>
            </w:pPr>
            <w:r w:rsidRPr="000B0207">
              <w:rPr>
                <w:rFonts w:ascii="Sylfaen" w:hAnsi="Sylfaen" w:cs="Arial"/>
                <w:b/>
                <w:bCs/>
                <w:sz w:val="20"/>
                <w:szCs w:val="20"/>
              </w:rPr>
              <w:t>1.300</w:t>
            </w:r>
          </w:p>
        </w:tc>
      </w:tr>
      <w:tr w:rsidR="00BF4EFD" w:rsidRPr="000B0207" w:rsidTr="008B7F64">
        <w:trPr>
          <w:trHeight w:val="420"/>
        </w:trPr>
        <w:tc>
          <w:tcPr>
            <w:tcW w:w="3190" w:type="pct"/>
            <w:shd w:val="clear" w:color="auto" w:fill="auto"/>
            <w:vAlign w:val="center"/>
            <w:hideMark/>
          </w:tcPr>
          <w:p w:rsidR="00BF4EFD" w:rsidRPr="000B0207" w:rsidRDefault="00BF4EFD" w:rsidP="00BF4EFD">
            <w:pPr>
              <w:jc w:val="center"/>
              <w:rPr>
                <w:rFonts w:ascii="Sylfaen" w:hAnsi="Sylfaen" w:cs="Calibri"/>
                <w:b/>
                <w:bCs/>
                <w:color w:val="000000"/>
                <w:sz w:val="20"/>
                <w:szCs w:val="20"/>
                <w:lang w:val="hy-AM"/>
              </w:rPr>
            </w:pPr>
            <w:r w:rsidRPr="000B0207">
              <w:rPr>
                <w:rFonts w:ascii="Sylfaen" w:hAnsi="Sylfaen" w:cs="Sylfaen"/>
                <w:b/>
                <w:bCs/>
                <w:color w:val="000000"/>
                <w:sz w:val="20"/>
                <w:szCs w:val="20"/>
                <w:lang w:val="hy-AM"/>
              </w:rPr>
              <w:t>Ընդամենը</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զուտ</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հոսքեր</w:t>
            </w:r>
          </w:p>
        </w:tc>
        <w:tc>
          <w:tcPr>
            <w:tcW w:w="255" w:type="pct"/>
            <w:shd w:val="clear" w:color="auto" w:fill="auto"/>
            <w:vAlign w:val="center"/>
            <w:hideMark/>
          </w:tcPr>
          <w:p w:rsidR="00BF4EFD" w:rsidRPr="000B0207" w:rsidRDefault="00BF4EFD" w:rsidP="00BF4EFD">
            <w:pPr>
              <w:jc w:val="both"/>
              <w:rPr>
                <w:rFonts w:ascii="Sylfaen" w:hAnsi="Sylfaen" w:cs="Calibri"/>
                <w:b/>
                <w:bCs/>
                <w:color w:val="000000"/>
                <w:sz w:val="20"/>
                <w:szCs w:val="20"/>
                <w:lang w:val="hy-AM"/>
              </w:rPr>
            </w:pPr>
          </w:p>
        </w:tc>
        <w:tc>
          <w:tcPr>
            <w:tcW w:w="788" w:type="pct"/>
            <w:shd w:val="clear" w:color="auto" w:fill="auto"/>
            <w:vAlign w:val="center"/>
            <w:hideMark/>
          </w:tcPr>
          <w:p w:rsidR="00BF4EFD" w:rsidRPr="000B0207" w:rsidRDefault="007200FB" w:rsidP="00747AD9">
            <w:pPr>
              <w:jc w:val="right"/>
              <w:rPr>
                <w:rFonts w:ascii="Sylfaen" w:hAnsi="Sylfaen" w:cs="Arial"/>
                <w:b/>
                <w:bCs/>
                <w:sz w:val="20"/>
                <w:szCs w:val="20"/>
              </w:rPr>
            </w:pPr>
            <w:r w:rsidRPr="000B0207">
              <w:rPr>
                <w:rFonts w:ascii="Sylfaen" w:hAnsi="Sylfaen" w:cs="Arial"/>
                <w:b/>
                <w:bCs/>
                <w:sz w:val="20"/>
                <w:szCs w:val="20"/>
              </w:rPr>
              <w:t>2</w:t>
            </w:r>
            <w:r w:rsidR="000B0207" w:rsidRPr="000B0207">
              <w:rPr>
                <w:rFonts w:ascii="Sylfaen" w:hAnsi="Sylfaen" w:cs="Arial"/>
                <w:b/>
                <w:bCs/>
                <w:sz w:val="20"/>
                <w:szCs w:val="20"/>
              </w:rPr>
              <w:t>4</w:t>
            </w:r>
            <w:r w:rsidRPr="000B0207">
              <w:rPr>
                <w:rFonts w:ascii="Sylfaen" w:hAnsi="Sylfaen" w:cs="Arial"/>
                <w:b/>
                <w:bCs/>
                <w:sz w:val="20"/>
                <w:szCs w:val="20"/>
              </w:rPr>
              <w:t>,</w:t>
            </w:r>
            <w:r w:rsidR="000B0207" w:rsidRPr="000B0207">
              <w:rPr>
                <w:rFonts w:ascii="Sylfaen" w:hAnsi="Sylfaen" w:cs="Arial"/>
                <w:b/>
                <w:bCs/>
                <w:sz w:val="20"/>
                <w:szCs w:val="20"/>
              </w:rPr>
              <w:t>442</w:t>
            </w:r>
          </w:p>
        </w:tc>
        <w:tc>
          <w:tcPr>
            <w:tcW w:w="767" w:type="pct"/>
            <w:shd w:val="clear" w:color="auto" w:fill="auto"/>
            <w:vAlign w:val="center"/>
            <w:hideMark/>
          </w:tcPr>
          <w:p w:rsidR="00BF4EFD" w:rsidRPr="000B0207" w:rsidRDefault="008B7F64" w:rsidP="000B0207">
            <w:pPr>
              <w:jc w:val="right"/>
              <w:rPr>
                <w:rFonts w:ascii="Sylfaen" w:hAnsi="Sylfaen" w:cs="Arial"/>
                <w:b/>
                <w:bCs/>
                <w:sz w:val="20"/>
                <w:szCs w:val="20"/>
              </w:rPr>
            </w:pPr>
            <w:r w:rsidRPr="000B0207">
              <w:rPr>
                <w:rFonts w:ascii="Sylfaen" w:hAnsi="Sylfaen" w:cs="Arial"/>
                <w:b/>
                <w:bCs/>
                <w:sz w:val="20"/>
                <w:szCs w:val="20"/>
              </w:rPr>
              <w:t>(</w:t>
            </w:r>
            <w:r w:rsidR="000B0207" w:rsidRPr="000B0207">
              <w:rPr>
                <w:rFonts w:ascii="Sylfaen" w:hAnsi="Sylfaen" w:cs="Arial"/>
                <w:b/>
                <w:bCs/>
                <w:sz w:val="20"/>
                <w:szCs w:val="20"/>
              </w:rPr>
              <w:t>6</w:t>
            </w:r>
            <w:r w:rsidRPr="000B0207">
              <w:rPr>
                <w:rFonts w:ascii="Sylfaen" w:hAnsi="Sylfaen" w:cs="Arial"/>
                <w:b/>
                <w:bCs/>
                <w:sz w:val="20"/>
                <w:szCs w:val="20"/>
              </w:rPr>
              <w:t>,</w:t>
            </w:r>
            <w:r w:rsidR="000B0207" w:rsidRPr="000B0207">
              <w:rPr>
                <w:rFonts w:ascii="Sylfaen" w:hAnsi="Sylfaen" w:cs="Arial"/>
                <w:b/>
                <w:bCs/>
                <w:sz w:val="20"/>
                <w:szCs w:val="20"/>
              </w:rPr>
              <w:t>630</w:t>
            </w:r>
            <w:r w:rsidRPr="000B0207">
              <w:rPr>
                <w:rFonts w:ascii="Sylfaen" w:hAnsi="Sylfaen" w:cs="Arial"/>
                <w:b/>
                <w:bCs/>
                <w:sz w:val="20"/>
                <w:szCs w:val="20"/>
              </w:rPr>
              <w:t>)</w:t>
            </w:r>
          </w:p>
        </w:tc>
      </w:tr>
      <w:tr w:rsidR="00BF4EFD" w:rsidRPr="000B0207" w:rsidTr="008B7F64">
        <w:trPr>
          <w:trHeight w:val="300"/>
        </w:trPr>
        <w:tc>
          <w:tcPr>
            <w:tcW w:w="3190" w:type="pct"/>
            <w:shd w:val="clear" w:color="auto" w:fill="auto"/>
            <w:vAlign w:val="center"/>
            <w:hideMark/>
          </w:tcPr>
          <w:p w:rsidR="00BF4EFD" w:rsidRPr="000B0207" w:rsidRDefault="00BF4EFD" w:rsidP="00BF4EFD">
            <w:pPr>
              <w:jc w:val="both"/>
              <w:rPr>
                <w:rFonts w:ascii="Sylfaen" w:hAnsi="Sylfaen" w:cs="Calibri"/>
                <w:sz w:val="20"/>
                <w:szCs w:val="20"/>
                <w:lang w:val="hy-AM"/>
              </w:rPr>
            </w:pPr>
            <w:r w:rsidRPr="000B0207">
              <w:rPr>
                <w:rFonts w:ascii="Sylfaen" w:hAnsi="Sylfaen" w:cs="Sylfaen"/>
                <w:sz w:val="20"/>
                <w:szCs w:val="20"/>
                <w:lang w:val="hy-AM"/>
              </w:rPr>
              <w:t>Արտարժույթի</w:t>
            </w:r>
            <w:r w:rsidRPr="000B0207">
              <w:rPr>
                <w:rFonts w:ascii="Sylfaen" w:hAnsi="Sylfaen" w:cs="Calibri"/>
                <w:sz w:val="20"/>
                <w:szCs w:val="20"/>
                <w:lang w:val="hy-AM"/>
              </w:rPr>
              <w:t xml:space="preserve"> </w:t>
            </w:r>
            <w:r w:rsidRPr="000B0207">
              <w:rPr>
                <w:rFonts w:ascii="Sylfaen" w:hAnsi="Sylfaen" w:cs="Sylfaen"/>
                <w:sz w:val="20"/>
                <w:szCs w:val="20"/>
                <w:lang w:val="hy-AM"/>
              </w:rPr>
              <w:t>փոխարժեքային</w:t>
            </w:r>
            <w:r w:rsidRPr="000B0207">
              <w:rPr>
                <w:rFonts w:ascii="Sylfaen" w:hAnsi="Sylfaen" w:cs="Calibri"/>
                <w:sz w:val="20"/>
                <w:szCs w:val="20"/>
                <w:lang w:val="hy-AM"/>
              </w:rPr>
              <w:t xml:space="preserve"> </w:t>
            </w:r>
            <w:r w:rsidRPr="000B0207">
              <w:rPr>
                <w:rFonts w:ascii="Sylfaen" w:hAnsi="Sylfaen" w:cs="Sylfaen"/>
                <w:sz w:val="20"/>
                <w:szCs w:val="20"/>
                <w:lang w:val="hy-AM"/>
              </w:rPr>
              <w:t>տարբերություններ</w:t>
            </w:r>
          </w:p>
        </w:tc>
        <w:tc>
          <w:tcPr>
            <w:tcW w:w="255" w:type="pct"/>
            <w:shd w:val="clear" w:color="auto" w:fill="auto"/>
            <w:noWrap/>
            <w:vAlign w:val="center"/>
            <w:hideMark/>
          </w:tcPr>
          <w:p w:rsidR="00BF4EFD" w:rsidRPr="000B0207" w:rsidRDefault="00BF4EFD" w:rsidP="00BF4EFD">
            <w:pPr>
              <w:rPr>
                <w:rFonts w:ascii="Sylfaen" w:hAnsi="Sylfaen" w:cs="Calibri"/>
                <w:sz w:val="20"/>
                <w:szCs w:val="20"/>
              </w:rPr>
            </w:pPr>
          </w:p>
        </w:tc>
        <w:tc>
          <w:tcPr>
            <w:tcW w:w="788" w:type="pct"/>
            <w:shd w:val="clear" w:color="auto" w:fill="auto"/>
            <w:vAlign w:val="bottom"/>
            <w:hideMark/>
          </w:tcPr>
          <w:p w:rsidR="00BF4EFD" w:rsidRPr="000B0207" w:rsidRDefault="000B0207" w:rsidP="000B0207">
            <w:pPr>
              <w:jc w:val="right"/>
              <w:rPr>
                <w:rFonts w:ascii="Sylfaen" w:hAnsi="Sylfaen" w:cs="Calibri"/>
                <w:sz w:val="20"/>
                <w:szCs w:val="20"/>
              </w:rPr>
            </w:pPr>
            <w:r w:rsidRPr="000B0207">
              <w:rPr>
                <w:rFonts w:ascii="Sylfaen" w:hAnsi="Sylfaen" w:cs="Calibri"/>
                <w:sz w:val="20"/>
                <w:szCs w:val="20"/>
              </w:rPr>
              <w:t>2</w:t>
            </w:r>
            <w:r w:rsidR="007200FB" w:rsidRPr="000B0207">
              <w:rPr>
                <w:rFonts w:ascii="Sylfaen" w:hAnsi="Sylfaen" w:cs="Calibri"/>
                <w:sz w:val="20"/>
                <w:szCs w:val="20"/>
              </w:rPr>
              <w:t>,</w:t>
            </w:r>
            <w:r w:rsidRPr="000B0207">
              <w:rPr>
                <w:rFonts w:ascii="Sylfaen" w:hAnsi="Sylfaen" w:cs="Calibri"/>
                <w:sz w:val="20"/>
                <w:szCs w:val="20"/>
              </w:rPr>
              <w:t>348</w:t>
            </w:r>
          </w:p>
        </w:tc>
        <w:tc>
          <w:tcPr>
            <w:tcW w:w="767" w:type="pct"/>
            <w:shd w:val="clear" w:color="auto" w:fill="auto"/>
            <w:vAlign w:val="bottom"/>
            <w:hideMark/>
          </w:tcPr>
          <w:p w:rsidR="00BF4EFD" w:rsidRPr="000B0207" w:rsidRDefault="008B7F64" w:rsidP="000B0207">
            <w:pPr>
              <w:jc w:val="right"/>
              <w:rPr>
                <w:rFonts w:ascii="Sylfaen" w:hAnsi="Sylfaen" w:cs="Calibri"/>
                <w:sz w:val="20"/>
                <w:szCs w:val="20"/>
              </w:rPr>
            </w:pPr>
            <w:r w:rsidRPr="000B0207">
              <w:rPr>
                <w:rFonts w:ascii="Sylfaen" w:hAnsi="Sylfaen" w:cs="Calibri"/>
                <w:sz w:val="20"/>
                <w:szCs w:val="20"/>
              </w:rPr>
              <w:t>(</w:t>
            </w:r>
            <w:r w:rsidR="000B0207" w:rsidRPr="000B0207">
              <w:rPr>
                <w:rFonts w:ascii="Sylfaen" w:hAnsi="Sylfaen" w:cs="Calibri"/>
                <w:sz w:val="20"/>
                <w:szCs w:val="20"/>
              </w:rPr>
              <w:t>259</w:t>
            </w:r>
            <w:r w:rsidRPr="000B0207">
              <w:rPr>
                <w:rFonts w:ascii="Sylfaen" w:hAnsi="Sylfaen" w:cs="Calibri"/>
                <w:sz w:val="20"/>
                <w:szCs w:val="20"/>
              </w:rPr>
              <w:t>)</w:t>
            </w:r>
          </w:p>
        </w:tc>
      </w:tr>
      <w:tr w:rsidR="00BF4EFD" w:rsidRPr="000B0207" w:rsidTr="008B7F64">
        <w:trPr>
          <w:trHeight w:val="300"/>
        </w:trPr>
        <w:tc>
          <w:tcPr>
            <w:tcW w:w="3190" w:type="pct"/>
            <w:shd w:val="clear" w:color="auto" w:fill="auto"/>
            <w:noWrap/>
            <w:vAlign w:val="bottom"/>
            <w:hideMark/>
          </w:tcPr>
          <w:p w:rsidR="00BF4EFD" w:rsidRPr="000B0207" w:rsidRDefault="00BF4EFD" w:rsidP="00BF4EFD">
            <w:pPr>
              <w:rPr>
                <w:rFonts w:ascii="Sylfaen" w:hAnsi="Sylfaen" w:cs="Calibri"/>
                <w:b/>
                <w:bCs/>
                <w:sz w:val="20"/>
                <w:szCs w:val="20"/>
                <w:lang w:val="hy-AM"/>
              </w:rPr>
            </w:pPr>
            <w:r w:rsidRPr="000B0207">
              <w:rPr>
                <w:rFonts w:ascii="Sylfaen" w:hAnsi="Sylfaen" w:cs="Sylfaen"/>
                <w:b/>
                <w:bCs/>
                <w:sz w:val="20"/>
                <w:szCs w:val="20"/>
                <w:lang w:val="hy-AM"/>
              </w:rPr>
              <w:t>Դրամական</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միջոցների</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մնացորդը</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առ</w:t>
            </w:r>
            <w:r w:rsidRPr="000B0207">
              <w:rPr>
                <w:rFonts w:ascii="Sylfaen" w:hAnsi="Sylfaen" w:cs="Calibri"/>
                <w:b/>
                <w:bCs/>
                <w:sz w:val="20"/>
                <w:szCs w:val="20"/>
                <w:lang w:val="hy-AM"/>
              </w:rPr>
              <w:t xml:space="preserve"> 1 </w:t>
            </w:r>
            <w:r w:rsidRPr="000B0207">
              <w:rPr>
                <w:rFonts w:ascii="Sylfaen" w:hAnsi="Sylfaen" w:cs="Sylfaen"/>
                <w:b/>
                <w:bCs/>
                <w:sz w:val="20"/>
                <w:szCs w:val="20"/>
                <w:lang w:val="hy-AM"/>
              </w:rPr>
              <w:t>հունվար</w:t>
            </w:r>
          </w:p>
        </w:tc>
        <w:tc>
          <w:tcPr>
            <w:tcW w:w="255" w:type="pct"/>
            <w:shd w:val="clear" w:color="auto" w:fill="auto"/>
            <w:noWrap/>
            <w:vAlign w:val="bottom"/>
            <w:hideMark/>
          </w:tcPr>
          <w:p w:rsidR="00BF4EFD" w:rsidRPr="000B0207" w:rsidRDefault="00BF4EFD" w:rsidP="00BF4EFD">
            <w:pPr>
              <w:rPr>
                <w:rFonts w:ascii="Sylfaen" w:hAnsi="Sylfaen" w:cs="Calibri"/>
                <w:b/>
                <w:bCs/>
                <w:sz w:val="20"/>
                <w:szCs w:val="20"/>
                <w:lang w:val="hy-AM"/>
              </w:rPr>
            </w:pPr>
          </w:p>
        </w:tc>
        <w:tc>
          <w:tcPr>
            <w:tcW w:w="788" w:type="pct"/>
            <w:shd w:val="clear" w:color="auto" w:fill="auto"/>
            <w:vAlign w:val="center"/>
            <w:hideMark/>
          </w:tcPr>
          <w:p w:rsidR="00BF4EFD" w:rsidRPr="000B0207" w:rsidRDefault="007200FB" w:rsidP="00BF4EFD">
            <w:pPr>
              <w:jc w:val="right"/>
              <w:rPr>
                <w:rFonts w:ascii="Sylfaen" w:hAnsi="Sylfaen" w:cs="Arial"/>
                <w:b/>
                <w:bCs/>
                <w:sz w:val="20"/>
                <w:szCs w:val="20"/>
              </w:rPr>
            </w:pPr>
            <w:r w:rsidRPr="000B0207">
              <w:rPr>
                <w:rFonts w:ascii="Sylfaen" w:hAnsi="Sylfaen" w:cs="Arial"/>
                <w:b/>
                <w:bCs/>
                <w:sz w:val="20"/>
                <w:szCs w:val="20"/>
              </w:rPr>
              <w:t>17,174</w:t>
            </w:r>
          </w:p>
        </w:tc>
        <w:tc>
          <w:tcPr>
            <w:tcW w:w="767" w:type="pct"/>
            <w:shd w:val="clear" w:color="auto" w:fill="auto"/>
            <w:vAlign w:val="center"/>
            <w:hideMark/>
          </w:tcPr>
          <w:p w:rsidR="00BF4EFD" w:rsidRPr="000B0207" w:rsidRDefault="007B2113" w:rsidP="00BF4EFD">
            <w:pPr>
              <w:jc w:val="right"/>
              <w:rPr>
                <w:rFonts w:ascii="Sylfaen" w:hAnsi="Sylfaen" w:cs="Arial"/>
                <w:b/>
                <w:bCs/>
                <w:sz w:val="20"/>
                <w:szCs w:val="20"/>
              </w:rPr>
            </w:pPr>
            <w:r w:rsidRPr="000B0207">
              <w:rPr>
                <w:rFonts w:ascii="Sylfaen" w:hAnsi="Sylfaen" w:cs="Arial"/>
                <w:b/>
                <w:bCs/>
                <w:sz w:val="20"/>
                <w:szCs w:val="20"/>
              </w:rPr>
              <w:t>11,501</w:t>
            </w:r>
          </w:p>
        </w:tc>
      </w:tr>
      <w:tr w:rsidR="00BF4EFD" w:rsidRPr="005623C1" w:rsidTr="008B7F64">
        <w:trPr>
          <w:trHeight w:val="300"/>
        </w:trPr>
        <w:tc>
          <w:tcPr>
            <w:tcW w:w="3190" w:type="pct"/>
            <w:shd w:val="clear" w:color="auto" w:fill="auto"/>
            <w:noWrap/>
            <w:vAlign w:val="bottom"/>
            <w:hideMark/>
          </w:tcPr>
          <w:p w:rsidR="00BF4EFD" w:rsidRPr="000B0207" w:rsidRDefault="00BF4EFD" w:rsidP="00735BE7">
            <w:pPr>
              <w:rPr>
                <w:rFonts w:ascii="Sylfaen" w:hAnsi="Sylfaen" w:cs="Calibri"/>
                <w:b/>
                <w:bCs/>
                <w:sz w:val="20"/>
                <w:szCs w:val="20"/>
              </w:rPr>
            </w:pPr>
            <w:r w:rsidRPr="000B0207">
              <w:rPr>
                <w:rFonts w:ascii="Sylfaen" w:hAnsi="Sylfaen" w:cs="Sylfaen"/>
                <w:b/>
                <w:bCs/>
                <w:sz w:val="20"/>
                <w:szCs w:val="20"/>
                <w:lang w:val="hy-AM"/>
              </w:rPr>
              <w:t>Դրամական</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միջոցների</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մնացորդը</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առ</w:t>
            </w:r>
            <w:r w:rsidRPr="000B0207">
              <w:rPr>
                <w:rFonts w:ascii="Sylfaen" w:hAnsi="Sylfaen" w:cs="Calibri"/>
                <w:b/>
                <w:bCs/>
                <w:sz w:val="20"/>
                <w:szCs w:val="20"/>
                <w:lang w:val="hy-AM"/>
              </w:rPr>
              <w:t xml:space="preserve"> </w:t>
            </w:r>
            <w:r w:rsidR="00EA1CFE" w:rsidRPr="000B0207">
              <w:rPr>
                <w:rFonts w:ascii="Sylfaen" w:hAnsi="Sylfaen" w:cs="Calibri"/>
                <w:b/>
                <w:bCs/>
                <w:sz w:val="20"/>
                <w:szCs w:val="20"/>
              </w:rPr>
              <w:t>01 հո</w:t>
            </w:r>
            <w:r w:rsidR="00735BE7">
              <w:rPr>
                <w:rFonts w:ascii="Sylfaen" w:hAnsi="Sylfaen" w:cs="Calibri"/>
                <w:b/>
                <w:bCs/>
                <w:sz w:val="20"/>
                <w:szCs w:val="20"/>
              </w:rPr>
              <w:t>կտեմբեր</w:t>
            </w:r>
          </w:p>
        </w:tc>
        <w:tc>
          <w:tcPr>
            <w:tcW w:w="255" w:type="pct"/>
            <w:shd w:val="clear" w:color="auto" w:fill="auto"/>
            <w:noWrap/>
            <w:vAlign w:val="bottom"/>
            <w:hideMark/>
          </w:tcPr>
          <w:p w:rsidR="00BF4EFD" w:rsidRPr="000B0207" w:rsidRDefault="00BF4EFD" w:rsidP="00BF4EFD">
            <w:pPr>
              <w:rPr>
                <w:rFonts w:ascii="Sylfaen" w:hAnsi="Sylfaen" w:cs="Calibri"/>
                <w:b/>
                <w:bCs/>
                <w:sz w:val="20"/>
                <w:szCs w:val="20"/>
                <w:lang w:val="hy-AM"/>
              </w:rPr>
            </w:pPr>
          </w:p>
        </w:tc>
        <w:tc>
          <w:tcPr>
            <w:tcW w:w="788" w:type="pct"/>
            <w:shd w:val="clear" w:color="auto" w:fill="auto"/>
            <w:vAlign w:val="center"/>
            <w:hideMark/>
          </w:tcPr>
          <w:p w:rsidR="00BF4EFD" w:rsidRPr="000B0207" w:rsidRDefault="000B0207" w:rsidP="000B0207">
            <w:pPr>
              <w:jc w:val="right"/>
              <w:rPr>
                <w:rFonts w:ascii="Sylfaen" w:hAnsi="Sylfaen" w:cs="Arial"/>
                <w:b/>
                <w:bCs/>
                <w:sz w:val="20"/>
                <w:szCs w:val="20"/>
              </w:rPr>
            </w:pPr>
            <w:r w:rsidRPr="000B0207">
              <w:rPr>
                <w:rFonts w:ascii="Sylfaen" w:hAnsi="Sylfaen" w:cs="Arial"/>
                <w:b/>
                <w:bCs/>
                <w:sz w:val="20"/>
                <w:szCs w:val="20"/>
              </w:rPr>
              <w:t>43</w:t>
            </w:r>
            <w:r w:rsidR="007200FB" w:rsidRPr="000B0207">
              <w:rPr>
                <w:rFonts w:ascii="Sylfaen" w:hAnsi="Sylfaen" w:cs="Arial"/>
                <w:b/>
                <w:bCs/>
                <w:sz w:val="20"/>
                <w:szCs w:val="20"/>
              </w:rPr>
              <w:t>,</w:t>
            </w:r>
            <w:r w:rsidRPr="000B0207">
              <w:rPr>
                <w:rFonts w:ascii="Sylfaen" w:hAnsi="Sylfaen" w:cs="Arial"/>
                <w:b/>
                <w:bCs/>
                <w:sz w:val="20"/>
                <w:szCs w:val="20"/>
              </w:rPr>
              <w:t>964</w:t>
            </w:r>
          </w:p>
        </w:tc>
        <w:tc>
          <w:tcPr>
            <w:tcW w:w="767" w:type="pct"/>
            <w:shd w:val="clear" w:color="auto" w:fill="auto"/>
            <w:vAlign w:val="center"/>
            <w:hideMark/>
          </w:tcPr>
          <w:p w:rsidR="00BF4EFD" w:rsidRPr="000B0207" w:rsidRDefault="000B0207" w:rsidP="000B0207">
            <w:pPr>
              <w:jc w:val="right"/>
              <w:rPr>
                <w:rFonts w:ascii="Sylfaen" w:hAnsi="Sylfaen" w:cs="Arial"/>
                <w:b/>
                <w:bCs/>
                <w:sz w:val="20"/>
                <w:szCs w:val="20"/>
              </w:rPr>
            </w:pPr>
            <w:r w:rsidRPr="000B0207">
              <w:rPr>
                <w:rFonts w:ascii="Sylfaen" w:hAnsi="Sylfaen" w:cs="Arial"/>
                <w:b/>
                <w:bCs/>
                <w:sz w:val="20"/>
                <w:szCs w:val="20"/>
              </w:rPr>
              <w:t>4</w:t>
            </w:r>
            <w:r w:rsidR="008B7F64" w:rsidRPr="000B0207">
              <w:rPr>
                <w:rFonts w:ascii="Sylfaen" w:hAnsi="Sylfaen" w:cs="Arial"/>
                <w:b/>
                <w:bCs/>
                <w:sz w:val="20"/>
                <w:szCs w:val="20"/>
              </w:rPr>
              <w:t>,</w:t>
            </w:r>
            <w:r w:rsidRPr="000B0207">
              <w:rPr>
                <w:rFonts w:ascii="Sylfaen" w:hAnsi="Sylfaen" w:cs="Arial"/>
                <w:b/>
                <w:bCs/>
                <w:sz w:val="20"/>
                <w:szCs w:val="20"/>
              </w:rPr>
              <w:t>612</w:t>
            </w:r>
          </w:p>
        </w:tc>
      </w:tr>
    </w:tbl>
    <w:p w:rsidR="00BF4EFD" w:rsidRPr="005623C1" w:rsidRDefault="00BF4EFD" w:rsidP="00BF4EFD">
      <w:pPr>
        <w:jc w:val="right"/>
        <w:rPr>
          <w:rFonts w:ascii="Sylfaen" w:hAnsi="Sylfaen" w:cs="Calibri"/>
          <w:sz w:val="20"/>
          <w:szCs w:val="20"/>
          <w:lang w:val="hy-AM" w:eastAsia="ru-RU"/>
        </w:rPr>
      </w:pPr>
    </w:p>
    <w:p w:rsidR="00BF4EFD" w:rsidRPr="005623C1" w:rsidRDefault="00BF4EFD" w:rsidP="00BF4EFD">
      <w:pPr>
        <w:jc w:val="right"/>
        <w:rPr>
          <w:rFonts w:ascii="Sylfaen" w:hAnsi="Sylfaen" w:cs="Calibri"/>
          <w:sz w:val="20"/>
          <w:szCs w:val="20"/>
          <w:lang w:val="hy-AM" w:eastAsia="ru-RU"/>
        </w:rPr>
      </w:pPr>
    </w:p>
    <w:tbl>
      <w:tblPr>
        <w:tblW w:w="5000" w:type="pct"/>
        <w:tblLook w:val="04A0"/>
      </w:tblPr>
      <w:tblGrid>
        <w:gridCol w:w="4574"/>
        <w:gridCol w:w="5897"/>
      </w:tblGrid>
      <w:tr w:rsidR="00BF4EFD" w:rsidRPr="005623C1" w:rsidTr="00012822">
        <w:tc>
          <w:tcPr>
            <w:tcW w:w="2184" w:type="pct"/>
          </w:tcPr>
          <w:p w:rsidR="00BF4EFD" w:rsidRDefault="00BF4EFD" w:rsidP="00012822">
            <w:pPr>
              <w:pStyle w:val="a0"/>
              <w:spacing w:after="0"/>
              <w:rPr>
                <w:rFonts w:ascii="Sylfaen" w:hAnsi="Sylfaen" w:cs="Sylfaen"/>
                <w:b/>
                <w:sz w:val="20"/>
              </w:rPr>
            </w:pPr>
          </w:p>
          <w:p w:rsidR="00BF4EFD" w:rsidRDefault="00BF4EFD" w:rsidP="00012822">
            <w:pPr>
              <w:pStyle w:val="a0"/>
              <w:spacing w:after="0"/>
              <w:rPr>
                <w:rFonts w:ascii="Sylfaen" w:hAnsi="Sylfaen" w:cs="Sylfaen"/>
                <w:b/>
                <w:sz w:val="20"/>
              </w:rPr>
            </w:pPr>
          </w:p>
        </w:tc>
        <w:tc>
          <w:tcPr>
            <w:tcW w:w="2816" w:type="pct"/>
          </w:tcPr>
          <w:p w:rsidR="00BF4EFD" w:rsidRDefault="00BF4EFD" w:rsidP="00012822">
            <w:pPr>
              <w:pStyle w:val="a0"/>
              <w:spacing w:after="0"/>
              <w:rPr>
                <w:rFonts w:ascii="Sylfaen" w:hAnsi="Sylfaen" w:cs="Sylfaen"/>
                <w:b/>
                <w:sz w:val="20"/>
              </w:rPr>
            </w:pPr>
          </w:p>
        </w:tc>
      </w:tr>
      <w:tr w:rsidR="00BF4EFD" w:rsidRPr="005623C1" w:rsidTr="00012822">
        <w:tc>
          <w:tcPr>
            <w:tcW w:w="2184" w:type="pct"/>
          </w:tcPr>
          <w:p w:rsidR="00BF4EFD" w:rsidRPr="00B856CC" w:rsidRDefault="00BF4EFD" w:rsidP="00012822">
            <w:pPr>
              <w:pStyle w:val="a0"/>
              <w:spacing w:after="0"/>
              <w:rPr>
                <w:rFonts w:ascii="Sylfaen" w:hAnsi="Sylfaen" w:cs="Calibri"/>
                <w:b/>
                <w:sz w:val="20"/>
              </w:rPr>
            </w:pPr>
            <w:r w:rsidRPr="00B856CC">
              <w:rPr>
                <w:rFonts w:ascii="Sylfaen" w:hAnsi="Sylfaen" w:cs="Calibri"/>
                <w:b/>
                <w:sz w:val="20"/>
              </w:rPr>
              <w:t>Գլխավոր տ</w:t>
            </w:r>
            <w:r w:rsidRPr="00B856CC">
              <w:rPr>
                <w:rFonts w:ascii="Sylfaen" w:hAnsi="Sylfaen" w:cs="Calibri"/>
                <w:b/>
                <w:sz w:val="20"/>
                <w:lang w:val="hy-AM"/>
              </w:rPr>
              <w:t>նօրեն՝</w:t>
            </w:r>
          </w:p>
          <w:p w:rsidR="00BF4EFD" w:rsidRDefault="00BF4EFD" w:rsidP="00012822">
            <w:pPr>
              <w:pStyle w:val="a0"/>
              <w:spacing w:after="0"/>
              <w:rPr>
                <w:rFonts w:ascii="Sylfaen" w:hAnsi="Sylfaen" w:cs="Calibri"/>
                <w:b/>
                <w:sz w:val="20"/>
              </w:rPr>
            </w:pPr>
          </w:p>
          <w:p w:rsidR="00BF4EFD" w:rsidRPr="00B856CC" w:rsidRDefault="00BF4EFD" w:rsidP="00012822">
            <w:pPr>
              <w:pStyle w:val="a0"/>
              <w:spacing w:after="0"/>
              <w:rPr>
                <w:rFonts w:ascii="Sylfaen" w:hAnsi="Sylfaen" w:cs="Calibri"/>
                <w:b/>
                <w:sz w:val="20"/>
              </w:rPr>
            </w:pPr>
            <w:r>
              <w:rPr>
                <w:rFonts w:ascii="Sylfaen" w:hAnsi="Sylfaen" w:cs="Sylfaen"/>
                <w:sz w:val="20"/>
                <w:szCs w:val="20"/>
              </w:rPr>
              <w:t>Էմիլ Գրիգորյան</w:t>
            </w:r>
          </w:p>
        </w:tc>
        <w:tc>
          <w:tcPr>
            <w:tcW w:w="2816" w:type="pct"/>
          </w:tcPr>
          <w:p w:rsidR="00BF4EFD" w:rsidRDefault="00BF4EFD" w:rsidP="00012822">
            <w:pPr>
              <w:pStyle w:val="a0"/>
              <w:spacing w:after="0"/>
              <w:rPr>
                <w:rFonts w:ascii="Sylfaen" w:hAnsi="Sylfaen" w:cs="Calibri"/>
                <w:b/>
                <w:sz w:val="20"/>
              </w:rPr>
            </w:pPr>
            <w:r w:rsidRPr="00B856CC">
              <w:rPr>
                <w:rFonts w:ascii="Sylfaen" w:hAnsi="Sylfaen" w:cs="Calibri"/>
                <w:b/>
                <w:sz w:val="20"/>
              </w:rPr>
              <w:t>Գլխավոր հ</w:t>
            </w:r>
            <w:r w:rsidRPr="00B856CC">
              <w:rPr>
                <w:rFonts w:ascii="Sylfaen" w:hAnsi="Sylfaen" w:cs="Calibri"/>
                <w:b/>
                <w:sz w:val="20"/>
                <w:lang w:val="hy-AM"/>
              </w:rPr>
              <w:t>աշվապահ՝</w:t>
            </w:r>
          </w:p>
          <w:p w:rsidR="00BF4EFD" w:rsidRDefault="00BF4EFD" w:rsidP="00012822">
            <w:pPr>
              <w:pStyle w:val="a0"/>
              <w:spacing w:after="0"/>
              <w:rPr>
                <w:rFonts w:ascii="Sylfaen" w:hAnsi="Sylfaen" w:cs="Calibri"/>
                <w:b/>
                <w:sz w:val="20"/>
              </w:rPr>
            </w:pPr>
          </w:p>
          <w:p w:rsidR="00BF4EFD" w:rsidRPr="00BF4EFD" w:rsidRDefault="00BF4EFD" w:rsidP="00012822">
            <w:pPr>
              <w:pStyle w:val="a0"/>
              <w:spacing w:after="0"/>
              <w:rPr>
                <w:rFonts w:ascii="Sylfaen" w:hAnsi="Sylfaen" w:cs="Calibri"/>
                <w:b/>
                <w:sz w:val="20"/>
              </w:rPr>
            </w:pPr>
            <w:r w:rsidRPr="00B856CC">
              <w:rPr>
                <w:rFonts w:ascii="Sylfaen" w:hAnsi="Sylfaen" w:cs="Calibri"/>
                <w:sz w:val="20"/>
              </w:rPr>
              <w:t>Ազատուհի Մակարյան</w:t>
            </w:r>
          </w:p>
        </w:tc>
      </w:tr>
    </w:tbl>
    <w:p w:rsidR="00BF4EFD" w:rsidRDefault="00BF4EFD" w:rsidP="00BF4EFD">
      <w:pPr>
        <w:pStyle w:val="a0"/>
        <w:spacing w:after="0" w:line="360" w:lineRule="auto"/>
        <w:outlineLvl w:val="0"/>
        <w:rPr>
          <w:rFonts w:ascii="Sylfaen" w:hAnsi="Sylfaen" w:cs="Sylfaen"/>
          <w:szCs w:val="20"/>
          <w:lang w:eastAsia="ru-RU"/>
        </w:rPr>
      </w:pPr>
    </w:p>
    <w:p w:rsidR="00BF4EFD" w:rsidRPr="00BF4EFD" w:rsidRDefault="0090512D" w:rsidP="00BF4EFD">
      <w:pPr>
        <w:pStyle w:val="a0"/>
        <w:spacing w:after="0" w:line="360" w:lineRule="auto"/>
        <w:outlineLvl w:val="0"/>
        <w:rPr>
          <w:rFonts w:ascii="Sylfaen" w:hAnsi="Sylfaen" w:cs="Sylfaen"/>
          <w:szCs w:val="20"/>
          <w:lang w:eastAsia="ru-RU"/>
        </w:rPr>
      </w:pPr>
      <w:r w:rsidRPr="0090512D">
        <w:rPr>
          <w:rFonts w:ascii="Sylfaen" w:hAnsi="Sylfaen"/>
          <w:b/>
          <w:sz w:val="22"/>
        </w:rPr>
        <w:t>22 Նոյեմբերի</w:t>
      </w:r>
      <w:r w:rsidRPr="00E441A0">
        <w:rPr>
          <w:rFonts w:ascii="Sylfaen" w:hAnsi="Sylfaen"/>
          <w:b/>
          <w:sz w:val="22"/>
          <w:lang w:val="hy-AM"/>
        </w:rPr>
        <w:t xml:space="preserve"> </w:t>
      </w:r>
      <w:r>
        <w:rPr>
          <w:rFonts w:ascii="Sylfaen" w:hAnsi="Sylfaen"/>
          <w:b/>
          <w:sz w:val="22"/>
        </w:rPr>
        <w:t xml:space="preserve"> </w:t>
      </w:r>
      <w:r w:rsidR="008B7F64" w:rsidRPr="00E441A0">
        <w:rPr>
          <w:rFonts w:ascii="Sylfaen" w:hAnsi="Sylfaen"/>
          <w:b/>
          <w:sz w:val="22"/>
          <w:lang w:val="hy-AM"/>
        </w:rPr>
        <w:t>2012թ.</w:t>
      </w:r>
    </w:p>
    <w:p w:rsidR="001B1A14" w:rsidRPr="007E072A" w:rsidRDefault="001B1A14" w:rsidP="001B1A14">
      <w:pPr>
        <w:pageBreakBefore/>
        <w:spacing w:line="276" w:lineRule="auto"/>
        <w:jc w:val="center"/>
        <w:outlineLvl w:val="0"/>
        <w:rPr>
          <w:rFonts w:ascii="Sylfaen" w:hAnsi="Sylfaen"/>
          <w:b/>
          <w:color w:val="000000"/>
          <w:spacing w:val="18"/>
          <w:lang w:val="hy-AM"/>
        </w:rPr>
      </w:pPr>
      <w:r w:rsidRPr="007E072A">
        <w:rPr>
          <w:rFonts w:ascii="Sylfaen" w:hAnsi="Sylfaen" w:cs="Sylfaen"/>
          <w:b/>
          <w:bCs/>
          <w:color w:val="000000"/>
          <w:lang w:val="hy-AM"/>
        </w:rPr>
        <w:lastRenderedPageBreak/>
        <w:t>ՖԻՆԱՆՍԱԿԱՆ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ՀԱՇՎԵՏՎՈՒԹՅՈՒՆՆԵՐԻՆ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ԿԻՑ</w:t>
      </w:r>
      <w:r w:rsidRPr="007E072A">
        <w:rPr>
          <w:rFonts w:ascii="Sylfaen" w:hAnsi="Sylfaen" w:cs="Times Armenian"/>
          <w:b/>
          <w:bCs/>
          <w:color w:val="000000"/>
          <w:lang w:val="hy-AM"/>
        </w:rPr>
        <w:t xml:space="preserve"> </w:t>
      </w:r>
      <w:r w:rsidRPr="007E072A">
        <w:rPr>
          <w:rFonts w:ascii="Sylfaen" w:hAnsi="Sylfaen" w:cs="Sylfaen"/>
          <w:b/>
          <w:bCs/>
          <w:color w:val="000000"/>
          <w:lang w:val="hy-AM"/>
        </w:rPr>
        <w:t>ԾԱՆՈԹ</w:t>
      </w:r>
      <w:r w:rsidRPr="007E072A">
        <w:rPr>
          <w:rFonts w:ascii="Sylfaen" w:hAnsi="Sylfaen"/>
          <w:b/>
          <w:bCs/>
          <w:color w:val="000000"/>
          <w:lang w:val="hy-AM"/>
        </w:rPr>
        <w:t>ԱԳՐՈՒԹՅՈՒՆՆԵՐ</w:t>
      </w:r>
      <w:r w:rsidRPr="007E072A">
        <w:rPr>
          <w:rFonts w:ascii="Sylfaen" w:hAnsi="Sylfaen"/>
          <w:b/>
          <w:color w:val="000000"/>
          <w:spacing w:val="18"/>
          <w:lang w:val="hy-AM"/>
        </w:rPr>
        <w:t xml:space="preserve"> </w:t>
      </w:r>
    </w:p>
    <w:p w:rsidR="001B1A14" w:rsidRPr="0027461F" w:rsidRDefault="001B1A14" w:rsidP="001B1A14">
      <w:pPr>
        <w:numPr>
          <w:ilvl w:val="0"/>
          <w:numId w:val="2"/>
        </w:numPr>
        <w:shd w:val="clear" w:color="auto" w:fill="FFFFFF"/>
        <w:tabs>
          <w:tab w:val="left" w:pos="0"/>
        </w:tabs>
        <w:autoSpaceDE w:val="0"/>
        <w:autoSpaceDN w:val="0"/>
        <w:spacing w:after="120" w:line="276" w:lineRule="auto"/>
        <w:ind w:left="284" w:hanging="142"/>
        <w:jc w:val="both"/>
        <w:outlineLvl w:val="0"/>
        <w:rPr>
          <w:rFonts w:ascii="Sylfaen" w:hAnsi="Sylfaen"/>
          <w:b/>
          <w:lang w:val="hy-AM"/>
        </w:rPr>
      </w:pPr>
      <w:r w:rsidRPr="0027461F">
        <w:rPr>
          <w:rFonts w:ascii="Sylfaen" w:hAnsi="Sylfaen" w:cs="Sylfaen"/>
          <w:b/>
          <w:color w:val="000000"/>
          <w:lang w:val="hy-AM"/>
        </w:rPr>
        <w:t>Ընդհանուր</w:t>
      </w:r>
      <w:r w:rsidRPr="0027461F">
        <w:rPr>
          <w:rFonts w:ascii="Sylfaen" w:hAnsi="Sylfaen" w:cs="Times Armenian"/>
          <w:b/>
          <w:color w:val="000000"/>
          <w:lang w:val="hy-AM"/>
        </w:rPr>
        <w:t xml:space="preserve"> </w:t>
      </w:r>
      <w:r w:rsidR="0007070B" w:rsidRPr="0027461F">
        <w:rPr>
          <w:rFonts w:ascii="Sylfaen" w:hAnsi="Sylfaen" w:cs="Sylfaen"/>
          <w:b/>
          <w:color w:val="000000"/>
          <w:lang w:val="hy-AM"/>
        </w:rPr>
        <w:t>տեղեկություն</w:t>
      </w:r>
      <w:r w:rsidRPr="0027461F">
        <w:rPr>
          <w:rFonts w:ascii="Sylfaen" w:hAnsi="Sylfaen" w:cs="Sylfaen"/>
          <w:b/>
          <w:color w:val="000000"/>
          <w:lang w:val="hy-AM"/>
        </w:rPr>
        <w:t>ներ</w:t>
      </w:r>
    </w:p>
    <w:p w:rsidR="001C3692" w:rsidRPr="000978CF" w:rsidRDefault="001C3692" w:rsidP="000978CF">
      <w:pPr>
        <w:pStyle w:val="a0"/>
        <w:spacing w:after="0"/>
        <w:ind w:left="360"/>
        <w:jc w:val="both"/>
        <w:rPr>
          <w:rFonts w:ascii="Sylfaen" w:hAnsi="Sylfaen" w:cs="Sylfaen"/>
          <w:color w:val="000000"/>
          <w:sz w:val="22"/>
          <w:szCs w:val="22"/>
          <w:lang w:val="hy-AM"/>
        </w:rPr>
      </w:pPr>
      <w:r w:rsidRPr="000978CF">
        <w:rPr>
          <w:rFonts w:ascii="Sylfaen" w:hAnsi="Sylfaen" w:cs="Sylfaen"/>
          <w:bCs/>
          <w:sz w:val="22"/>
          <w:szCs w:val="22"/>
          <w:lang w:val="hy-AM"/>
        </w:rPr>
        <w:t>«ԵՐԵՎԱՆԻ ՈՍԿԵՐՉԱԿԱՆ ԳՈՐԾԱՐԱՆ-1</w:t>
      </w:r>
      <w:r w:rsidRPr="000978CF">
        <w:rPr>
          <w:rFonts w:ascii="Sylfaen" w:hAnsi="Sylfaen"/>
          <w:bCs/>
          <w:sz w:val="22"/>
          <w:szCs w:val="22"/>
          <w:lang w:val="hy-AM"/>
        </w:rPr>
        <w:t xml:space="preserve">» </w:t>
      </w:r>
      <w:r w:rsidRPr="000978CF">
        <w:rPr>
          <w:rFonts w:ascii="Sylfaen" w:hAnsi="Sylfaen" w:cs="Calibri"/>
          <w:sz w:val="22"/>
          <w:szCs w:val="22"/>
          <w:lang w:val="hy-AM" w:eastAsia="ru-RU"/>
        </w:rPr>
        <w:t>«</w:t>
      </w:r>
      <w:r w:rsidRPr="000978CF">
        <w:rPr>
          <w:rFonts w:ascii="Sylfaen" w:hAnsi="Sylfaen" w:cs="Sylfaen"/>
          <w:sz w:val="22"/>
          <w:szCs w:val="22"/>
          <w:lang w:val="hy-AM" w:eastAsia="ru-RU"/>
        </w:rPr>
        <w:t>ԳՆՈՄՈՆ</w:t>
      </w:r>
      <w:r w:rsidRPr="000978CF">
        <w:rPr>
          <w:rFonts w:ascii="Sylfaen" w:hAnsi="Sylfaen" w:cs="Calibri"/>
          <w:sz w:val="22"/>
          <w:szCs w:val="22"/>
          <w:lang w:val="hy-AM" w:eastAsia="ru-RU"/>
        </w:rPr>
        <w:t xml:space="preserve">» </w:t>
      </w:r>
      <w:r w:rsidRPr="000978CF">
        <w:rPr>
          <w:rFonts w:ascii="Sylfaen" w:hAnsi="Sylfaen" w:cs="Sylfaen"/>
          <w:color w:val="000000"/>
          <w:sz w:val="22"/>
          <w:szCs w:val="22"/>
          <w:lang w:val="hy-AM"/>
        </w:rPr>
        <w:t xml:space="preserve">բաց </w:t>
      </w:r>
      <w:r w:rsidRPr="000978CF">
        <w:rPr>
          <w:rFonts w:ascii="Sylfaen" w:hAnsi="Sylfaen" w:cs="Times Armenian"/>
          <w:sz w:val="22"/>
          <w:szCs w:val="22"/>
          <w:lang w:val="hy-AM"/>
        </w:rPr>
        <w:t>բաժնետիրական ընկերու</w:t>
      </w:r>
      <w:r w:rsidR="000978CF" w:rsidRPr="000978CF">
        <w:rPr>
          <w:rFonts w:ascii="Sylfaen" w:hAnsi="Sylfaen" w:cs="Times Armenian"/>
          <w:sz w:val="22"/>
          <w:szCs w:val="22"/>
          <w:lang w:val="hy-AM"/>
        </w:rPr>
        <w:t>թյունը (այսուհետ` Ընկերություն)</w:t>
      </w:r>
      <w:r w:rsidRPr="000978CF">
        <w:rPr>
          <w:rFonts w:ascii="Sylfaen" w:hAnsi="Sylfaen" w:cs="Times Armenian"/>
          <w:sz w:val="22"/>
          <w:szCs w:val="22"/>
          <w:lang w:val="hy-AM"/>
        </w:rPr>
        <w:t>, անվանափոխությունը կատարվել է 27.07.2005թ-ին, գրանցման վկայական` 02</w:t>
      </w:r>
      <w:r w:rsidR="000978CF" w:rsidRPr="000978CF">
        <w:rPr>
          <w:rFonts w:ascii="Sylfaen" w:hAnsi="Sylfaen" w:cs="Times Armenian"/>
          <w:sz w:val="22"/>
          <w:szCs w:val="22"/>
          <w:lang w:val="hy-AM"/>
        </w:rPr>
        <w:t xml:space="preserve"> </w:t>
      </w:r>
      <w:r w:rsidRPr="000978CF">
        <w:rPr>
          <w:rFonts w:ascii="Sylfaen" w:hAnsi="Sylfaen" w:cs="Times Armenian"/>
          <w:sz w:val="22"/>
          <w:szCs w:val="22"/>
          <w:lang w:val="hy-AM"/>
        </w:rPr>
        <w:t xml:space="preserve">Ա 050339, հանդիսանում է  </w:t>
      </w:r>
      <w:r w:rsidRPr="000978CF">
        <w:rPr>
          <w:rFonts w:ascii="Sylfaen" w:hAnsi="Sylfaen" w:cs="Sylfaen"/>
          <w:bCs/>
          <w:sz w:val="22"/>
          <w:szCs w:val="22"/>
          <w:lang w:val="hy-AM"/>
        </w:rPr>
        <w:t>«ԵՐԵՎԱՆԻ ՈՍԿԵՐՉԱԿԱՆ ԳՈՐԾԱՐԱՆ-1</w:t>
      </w:r>
      <w:r w:rsidRPr="000978CF">
        <w:rPr>
          <w:rFonts w:ascii="Sylfaen" w:hAnsi="Sylfaen"/>
          <w:bCs/>
          <w:sz w:val="22"/>
          <w:szCs w:val="22"/>
          <w:lang w:val="hy-AM"/>
        </w:rPr>
        <w:t xml:space="preserve">» իրավահաջորդը: </w:t>
      </w:r>
      <w:r w:rsidRPr="000978CF">
        <w:rPr>
          <w:rFonts w:ascii="Sylfaen" w:hAnsi="Sylfaen" w:cs="Sylfaen"/>
          <w:bCs/>
          <w:sz w:val="22"/>
          <w:szCs w:val="22"/>
          <w:lang w:val="hy-AM"/>
        </w:rPr>
        <w:t>«ԵՐԵՎԱՆԻ ՈՍԿԵՐՉԱԿԱՆ ԳՈՐԾԱՐԱՆ-1</w:t>
      </w:r>
      <w:r w:rsidRPr="000978CF">
        <w:rPr>
          <w:rFonts w:ascii="Sylfaen" w:hAnsi="Sylfaen"/>
          <w:bCs/>
          <w:sz w:val="22"/>
          <w:szCs w:val="22"/>
          <w:lang w:val="hy-AM"/>
        </w:rPr>
        <w:t xml:space="preserve">»  ԲԲԸ-ն </w:t>
      </w:r>
      <w:r w:rsidRPr="000978CF">
        <w:rPr>
          <w:rFonts w:ascii="Sylfaen" w:hAnsi="Sylfaen" w:cs="Times Armenian"/>
          <w:sz w:val="22"/>
          <w:szCs w:val="22"/>
          <w:lang w:val="hy-AM"/>
        </w:rPr>
        <w:t xml:space="preserve">ստեղծվել է  ՀՀ կառավարության 2000թ. դեկտեմբերի 31-ի թիվ 907 որոշման, ՀՀ Արդյունաբերության և առևտրի նախարարության 2001թ. Հունվարի 16-ի թիվ 9  հրամանի և </w:t>
      </w:r>
      <w:r w:rsidRPr="000978CF">
        <w:rPr>
          <w:rFonts w:ascii="Sylfaen" w:hAnsi="Sylfaen" w:cs="Sylfaen"/>
          <w:color w:val="000000"/>
          <w:sz w:val="22"/>
          <w:szCs w:val="22"/>
          <w:lang w:val="hy-AM"/>
        </w:rPr>
        <w:t xml:space="preserve">&lt;&lt;Երևանի ոսկերչական գործարան&gt;&gt; </w:t>
      </w:r>
      <w:r w:rsidRPr="00224D81">
        <w:rPr>
          <w:rFonts w:ascii="Sylfaen" w:hAnsi="Sylfaen" w:cs="Sylfaen"/>
          <w:color w:val="000000"/>
          <w:sz w:val="22"/>
          <w:szCs w:val="22"/>
          <w:lang w:val="hy-AM"/>
        </w:rPr>
        <w:t>ՓԲԸ բաժնետիրական ժողովի 2001թ. ապրիլի</w:t>
      </w:r>
      <w:r w:rsidRPr="000978CF">
        <w:rPr>
          <w:rFonts w:ascii="Sylfaen" w:hAnsi="Sylfaen" w:cs="Sylfaen"/>
          <w:color w:val="000000"/>
          <w:sz w:val="22"/>
          <w:szCs w:val="22"/>
          <w:lang w:val="hy-AM"/>
        </w:rPr>
        <w:t xml:space="preserve"> 2-ի որոշման համաձայն`&lt;&lt;Երևանի ոսկերչական </w:t>
      </w:r>
      <w:r w:rsidR="00056177">
        <w:rPr>
          <w:rFonts w:ascii="Sylfaen" w:hAnsi="Sylfaen" w:cs="Sylfaen"/>
          <w:color w:val="000000"/>
          <w:sz w:val="22"/>
          <w:szCs w:val="22"/>
          <w:lang w:val="hy-AM"/>
        </w:rPr>
        <w:t>գործարան&gt;&gt; ՓԲԸ վերակազմակերպման</w:t>
      </w:r>
      <w:r w:rsidRPr="000978CF">
        <w:rPr>
          <w:rFonts w:ascii="Sylfaen" w:hAnsi="Sylfaen" w:cs="Sylfaen"/>
          <w:color w:val="000000"/>
          <w:sz w:val="22"/>
          <w:szCs w:val="22"/>
          <w:lang w:val="hy-AM"/>
        </w:rPr>
        <w:t>` առանձնացման արդյունքում: Գրանցված է ՀՀ  ձեռնարկ</w:t>
      </w:r>
      <w:r w:rsidR="00056177">
        <w:rPr>
          <w:rFonts w:ascii="Sylfaen" w:hAnsi="Sylfaen" w:cs="Sylfaen"/>
          <w:color w:val="000000"/>
          <w:sz w:val="22"/>
          <w:szCs w:val="22"/>
          <w:lang w:val="hy-AM"/>
        </w:rPr>
        <w:t>ությունների պետական  ռեգիստրում</w:t>
      </w:r>
      <w:r w:rsidRPr="000978CF">
        <w:rPr>
          <w:rFonts w:ascii="Sylfaen" w:hAnsi="Sylfaen" w:cs="Sylfaen"/>
          <w:color w:val="000000"/>
          <w:sz w:val="22"/>
          <w:szCs w:val="22"/>
          <w:lang w:val="hy-AM"/>
        </w:rPr>
        <w:t>, վկայական` 02</w:t>
      </w:r>
      <w:r w:rsidR="00056177" w:rsidRPr="00056177">
        <w:rPr>
          <w:rFonts w:ascii="Sylfaen" w:hAnsi="Sylfaen" w:cs="Sylfaen"/>
          <w:color w:val="000000"/>
          <w:sz w:val="22"/>
          <w:szCs w:val="22"/>
          <w:lang w:val="hy-AM"/>
        </w:rPr>
        <w:t xml:space="preserve"> </w:t>
      </w:r>
      <w:r w:rsidRPr="000978CF">
        <w:rPr>
          <w:rFonts w:ascii="Sylfaen" w:hAnsi="Sylfaen" w:cs="Sylfaen"/>
          <w:color w:val="000000"/>
          <w:sz w:val="22"/>
          <w:szCs w:val="22"/>
          <w:lang w:val="hy-AM"/>
        </w:rPr>
        <w:t xml:space="preserve">Ա 050339, Գրանցման </w:t>
      </w:r>
      <w:r w:rsidRPr="000978CF">
        <w:rPr>
          <w:rFonts w:ascii="Sylfaen" w:hAnsi="Sylfaen" w:cs="Sylfaen"/>
          <w:sz w:val="22"/>
          <w:szCs w:val="22"/>
          <w:lang w:val="hy-AM"/>
        </w:rPr>
        <w:t>համարը` 286.130.4189,  11.04</w:t>
      </w:r>
      <w:r w:rsidRPr="000978CF">
        <w:rPr>
          <w:rFonts w:ascii="Sylfaen" w:hAnsi="Sylfaen" w:cs="Sylfaen"/>
          <w:color w:val="000000"/>
          <w:sz w:val="22"/>
          <w:szCs w:val="22"/>
          <w:lang w:val="hy-AM"/>
        </w:rPr>
        <w:t xml:space="preserve">.2001թ: </w:t>
      </w:r>
    </w:p>
    <w:p w:rsidR="001C3692" w:rsidRPr="000978CF" w:rsidRDefault="001C3692" w:rsidP="000978CF">
      <w:pPr>
        <w:pStyle w:val="a0"/>
        <w:spacing w:after="0"/>
        <w:ind w:left="360"/>
        <w:jc w:val="both"/>
        <w:rPr>
          <w:rFonts w:ascii="Sylfaen" w:hAnsi="Sylfaen" w:cs="Sylfaen"/>
          <w:color w:val="000000"/>
          <w:sz w:val="22"/>
          <w:szCs w:val="22"/>
          <w:lang w:val="hy-AM"/>
        </w:rPr>
      </w:pPr>
      <w:r w:rsidRPr="000978CF">
        <w:rPr>
          <w:rFonts w:ascii="Sylfaen" w:hAnsi="Sylfaen" w:cs="Times Armenian"/>
          <w:sz w:val="22"/>
          <w:szCs w:val="22"/>
          <w:lang w:val="hy-AM"/>
        </w:rPr>
        <w:t xml:space="preserve">ՀՀ կառավարության 2000թ. դեկտեմբերի 31-ի թիվ 907 </w:t>
      </w:r>
      <w:r w:rsidR="00056177">
        <w:rPr>
          <w:rFonts w:ascii="Sylfaen" w:hAnsi="Sylfaen" w:cs="Times Armenian"/>
          <w:sz w:val="22"/>
          <w:szCs w:val="22"/>
          <w:lang w:val="hy-AM"/>
        </w:rPr>
        <w:t>որոշման համաձայ</w:t>
      </w:r>
      <w:r w:rsidRPr="000978CF">
        <w:rPr>
          <w:rFonts w:ascii="Sylfaen" w:hAnsi="Sylfaen" w:cs="Times Armenian"/>
          <w:sz w:val="22"/>
          <w:szCs w:val="22"/>
          <w:lang w:val="hy-AM"/>
        </w:rPr>
        <w:t xml:space="preserve">ն </w:t>
      </w:r>
      <w:r w:rsidRPr="000978CF">
        <w:rPr>
          <w:rFonts w:ascii="Sylfaen" w:hAnsi="Sylfaen" w:cs="Sylfaen"/>
          <w:bCs/>
          <w:sz w:val="22"/>
          <w:szCs w:val="22"/>
          <w:lang w:val="hy-AM"/>
        </w:rPr>
        <w:t>«ԵՐԵՎԱՆԻ ՈՍԿԵՐՉԱԿԱՆ ԳՈՐԾԱՐԱՆ-1</w:t>
      </w:r>
      <w:r w:rsidRPr="000978CF">
        <w:rPr>
          <w:rFonts w:ascii="Sylfaen" w:hAnsi="Sylfaen"/>
          <w:bCs/>
          <w:sz w:val="22"/>
          <w:szCs w:val="22"/>
          <w:lang w:val="hy-AM"/>
        </w:rPr>
        <w:t>» ԲԲԸ-ն</w:t>
      </w:r>
      <w:r w:rsidRPr="000978CF">
        <w:rPr>
          <w:rFonts w:ascii="Sylfaen" w:hAnsi="Sylfaen" w:cs="Times Armenian"/>
          <w:sz w:val="22"/>
          <w:szCs w:val="22"/>
          <w:lang w:val="hy-AM"/>
        </w:rPr>
        <w:t xml:space="preserve">  մասնավորեցվել է նոր բաժնետոմսերի թողարկման և դրանց փակ տեղաբաշխման միջոցով:</w:t>
      </w:r>
    </w:p>
    <w:p w:rsidR="001C3692" w:rsidRPr="00211272" w:rsidRDefault="001C3692" w:rsidP="001C3692">
      <w:pPr>
        <w:pStyle w:val="a0"/>
        <w:spacing w:after="0"/>
        <w:ind w:left="360"/>
        <w:rPr>
          <w:rFonts w:ascii="Sylfaen" w:hAnsi="Sylfaen" w:cs="Sylfaen"/>
          <w:color w:val="000000"/>
          <w:sz w:val="22"/>
          <w:szCs w:val="22"/>
          <w:lang w:val="hy-AM"/>
        </w:rPr>
      </w:pPr>
    </w:p>
    <w:p w:rsidR="001C3692" w:rsidRPr="00224D81" w:rsidRDefault="001C3692" w:rsidP="001C3692">
      <w:pPr>
        <w:pStyle w:val="a6"/>
        <w:numPr>
          <w:ilvl w:val="0"/>
          <w:numId w:val="9"/>
        </w:numPr>
        <w:autoSpaceDE w:val="0"/>
        <w:autoSpaceDN w:val="0"/>
        <w:spacing w:before="120" w:after="120" w:line="276" w:lineRule="auto"/>
        <w:ind w:left="990"/>
        <w:jc w:val="both"/>
        <w:rPr>
          <w:rFonts w:ascii="Sylfaen" w:hAnsi="Sylfaen" w:cs="Times Armenian"/>
          <w:sz w:val="22"/>
          <w:szCs w:val="22"/>
          <w:lang w:val="hy-AM"/>
        </w:rPr>
      </w:pPr>
      <w:r w:rsidRPr="00224D81">
        <w:rPr>
          <w:rFonts w:ascii="Sylfaen" w:hAnsi="Sylfaen" w:cs="Sylfaen"/>
          <w:color w:val="000000"/>
          <w:sz w:val="22"/>
          <w:szCs w:val="22"/>
          <w:lang w:val="hy-AM"/>
        </w:rPr>
        <w:t xml:space="preserve">Ընկերությունն ունի </w:t>
      </w:r>
      <w:r w:rsidRPr="00224D81">
        <w:rPr>
          <w:rFonts w:ascii="Sylfaen" w:hAnsi="Sylfaen" w:cs="Times Armenian"/>
          <w:sz w:val="22"/>
          <w:szCs w:val="22"/>
          <w:lang w:val="hy-AM"/>
        </w:rPr>
        <w:t>1</w:t>
      </w:r>
      <w:r w:rsidR="00056177" w:rsidRPr="00224D81">
        <w:rPr>
          <w:rFonts w:ascii="Sylfaen" w:hAnsi="Sylfaen" w:cs="Times Armenian"/>
          <w:sz w:val="22"/>
          <w:szCs w:val="22"/>
          <w:lang w:val="hy-AM"/>
        </w:rPr>
        <w:t>,</w:t>
      </w:r>
      <w:r w:rsidRPr="00224D81">
        <w:rPr>
          <w:rFonts w:ascii="Sylfaen" w:hAnsi="Sylfaen" w:cs="Times Armenian"/>
          <w:sz w:val="22"/>
          <w:szCs w:val="22"/>
          <w:lang w:val="hy-AM"/>
        </w:rPr>
        <w:t>095</w:t>
      </w:r>
      <w:r w:rsidR="00056177" w:rsidRPr="00224D81">
        <w:rPr>
          <w:rFonts w:ascii="Sylfaen" w:hAnsi="Sylfaen" w:cs="Times Armenian"/>
          <w:sz w:val="22"/>
          <w:szCs w:val="22"/>
          <w:lang w:val="hy-AM"/>
        </w:rPr>
        <w:t>,</w:t>
      </w:r>
      <w:r w:rsidRPr="00224D81">
        <w:rPr>
          <w:rFonts w:ascii="Sylfaen" w:hAnsi="Sylfaen" w:cs="Times Armenian"/>
          <w:sz w:val="22"/>
          <w:szCs w:val="22"/>
          <w:lang w:val="hy-AM"/>
        </w:rPr>
        <w:t>340 հատ սովորական բաժնետոմս` 1</w:t>
      </w:r>
      <w:r w:rsidR="00056177" w:rsidRPr="00224D81">
        <w:rPr>
          <w:rFonts w:ascii="Sylfaen" w:hAnsi="Sylfaen" w:cs="Times Armenian"/>
          <w:sz w:val="22"/>
          <w:szCs w:val="22"/>
          <w:lang w:val="hy-AM"/>
        </w:rPr>
        <w:t>,</w:t>
      </w:r>
      <w:r w:rsidRPr="00224D81">
        <w:rPr>
          <w:rFonts w:ascii="Sylfaen" w:hAnsi="Sylfaen" w:cs="Times Armenian"/>
          <w:sz w:val="22"/>
          <w:szCs w:val="22"/>
          <w:lang w:val="hy-AM"/>
        </w:rPr>
        <w:t>457 բաժնետեր, 1</w:t>
      </w:r>
      <w:r w:rsidR="00056177" w:rsidRPr="00224D81">
        <w:rPr>
          <w:rFonts w:ascii="Sylfaen" w:hAnsi="Sylfaen" w:cs="Times Armenian"/>
          <w:sz w:val="22"/>
          <w:szCs w:val="22"/>
          <w:lang w:val="hy-AM"/>
        </w:rPr>
        <w:t>,</w:t>
      </w:r>
      <w:r w:rsidRPr="00224D81">
        <w:rPr>
          <w:rFonts w:ascii="Sylfaen" w:hAnsi="Sylfaen" w:cs="Times Armenian"/>
          <w:sz w:val="22"/>
          <w:szCs w:val="22"/>
          <w:lang w:val="hy-AM"/>
        </w:rPr>
        <w:t>000 դրամ անվանական արժեքով</w:t>
      </w:r>
      <w:r w:rsidRPr="00224D81">
        <w:rPr>
          <w:rFonts w:ascii="Sylfaen" w:hAnsi="Sylfaen" w:cs="Sylfaen"/>
          <w:color w:val="000000"/>
          <w:sz w:val="22"/>
          <w:szCs w:val="22"/>
          <w:lang w:val="hy-AM"/>
        </w:rPr>
        <w:t>: Բաժնետոմսերի ընդհանուր քանակի 75.89%-ը` 831</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 xml:space="preserve">218 բաժնետոմսի սեփականատեր է համարվում </w:t>
      </w:r>
      <w:r w:rsidRPr="00224D81">
        <w:rPr>
          <w:rFonts w:ascii="Sylfaen" w:hAnsi="Sylfaen" w:cs="Calibri"/>
          <w:sz w:val="22"/>
          <w:szCs w:val="22"/>
          <w:lang w:val="hy-AM" w:eastAsia="ru-RU"/>
        </w:rPr>
        <w:t>«</w:t>
      </w:r>
      <w:r w:rsidRPr="00224D81">
        <w:rPr>
          <w:rFonts w:ascii="Sylfaen" w:hAnsi="Sylfaen" w:cs="Sylfaen"/>
          <w:sz w:val="22"/>
          <w:szCs w:val="22"/>
          <w:lang w:val="hy-AM" w:eastAsia="ru-RU"/>
        </w:rPr>
        <w:t>ԳՆՈՄՈՆ</w:t>
      </w:r>
      <w:r w:rsidRPr="00224D81">
        <w:rPr>
          <w:rFonts w:ascii="Sylfaen" w:hAnsi="Sylfaen" w:cs="Calibri"/>
          <w:sz w:val="22"/>
          <w:szCs w:val="22"/>
          <w:lang w:val="hy-AM" w:eastAsia="ru-RU"/>
        </w:rPr>
        <w:t xml:space="preserve">»  ՍՊԸ-ն,  10.13 </w:t>
      </w:r>
      <w:r w:rsidRPr="00224D81">
        <w:rPr>
          <w:rFonts w:ascii="Sylfaen" w:hAnsi="Sylfaen" w:cs="Sylfaen"/>
          <w:color w:val="000000"/>
          <w:sz w:val="22"/>
          <w:szCs w:val="22"/>
          <w:lang w:val="hy-AM"/>
        </w:rPr>
        <w:t>%-110</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963</w:t>
      </w:r>
      <w:r w:rsidR="00056177" w:rsidRPr="00224D81">
        <w:rPr>
          <w:rFonts w:ascii="Sylfaen" w:hAnsi="Sylfaen" w:cs="Sylfaen"/>
          <w:color w:val="000000"/>
          <w:sz w:val="22"/>
          <w:szCs w:val="22"/>
          <w:lang w:val="hy-AM"/>
        </w:rPr>
        <w:t xml:space="preserve"> </w:t>
      </w:r>
      <w:r w:rsidRPr="00224D81">
        <w:rPr>
          <w:rFonts w:ascii="Sylfaen" w:hAnsi="Sylfaen" w:cs="Sylfaen"/>
          <w:color w:val="000000"/>
          <w:sz w:val="22"/>
          <w:szCs w:val="22"/>
          <w:lang w:val="hy-AM"/>
        </w:rPr>
        <w:t>հատ բաժնետոմսերի սեփականատեր է համարվում Էմիլ Գրիգորյանը, 2.28%-25</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000</w:t>
      </w:r>
      <w:r w:rsidR="00056177" w:rsidRPr="00224D81">
        <w:rPr>
          <w:rFonts w:ascii="Sylfaen" w:hAnsi="Sylfaen" w:cs="Sylfaen"/>
          <w:color w:val="000000"/>
          <w:sz w:val="22"/>
          <w:szCs w:val="22"/>
          <w:lang w:val="hy-AM"/>
        </w:rPr>
        <w:t xml:space="preserve"> </w:t>
      </w:r>
      <w:r w:rsidRPr="00224D81">
        <w:rPr>
          <w:rFonts w:ascii="Sylfaen" w:hAnsi="Sylfaen" w:cs="Sylfaen"/>
          <w:color w:val="000000"/>
          <w:sz w:val="22"/>
          <w:szCs w:val="22"/>
          <w:lang w:val="hy-AM"/>
        </w:rPr>
        <w:t>հատ բաժնետոմսերի սեփականատեր է համարվում  Սեդա Հակոբյանը, իսկ մնացած 11.7%- 128</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159 հատ բաժնետոմսերը բաշխված է 1</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454 բաժնետերերի միջև:</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Ընկերության գործունեության հիմնական տեսակներն են`</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-պերճանքի առարկաների, ոսկերչական իրերի և թանկարժեք զարդեղենի, ժամացույցների, թանկարժեք և կիսաթանկարժեք քարերի արտադրություն և վաճառք,</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 թանկարժեք մետաղների և քարերի առք ու վաճառք,</w:t>
      </w:r>
    </w:p>
    <w:p w:rsidR="001C3692" w:rsidRPr="00C35C94" w:rsidRDefault="00056177"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Pr>
          <w:rFonts w:ascii="Sylfaen" w:hAnsi="Sylfaen"/>
          <w:sz w:val="22"/>
          <w:szCs w:val="22"/>
          <w:lang w:val="hy-AM"/>
        </w:rPr>
        <w:t>- օրենքով սահմանված</w:t>
      </w:r>
      <w:r w:rsidR="001C3692" w:rsidRPr="00C35C94">
        <w:rPr>
          <w:rFonts w:ascii="Sylfaen" w:hAnsi="Sylfaen"/>
          <w:sz w:val="22"/>
          <w:szCs w:val="22"/>
          <w:lang w:val="hy-AM"/>
        </w:rPr>
        <w:t>, ադամանդների հավաստագրում,</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ոսկերչական արտադրության համար անհրաժեշտ նյութերի գործիքների, հանդերձանքի, սարքավորումների արտադրություն և վաճառք,</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տեխնոլոգիական հետազոտությունների և գիտատեխնիկական մշակումների կազմակերպում,</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թանկարժեք մետաղների զտում,</w:t>
      </w:r>
    </w:p>
    <w:p w:rsidR="001C3692" w:rsidRPr="008B7E05"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և այլ օրենքով չարգելված գործառնություններ:</w:t>
      </w:r>
    </w:p>
    <w:p w:rsidR="001C3692" w:rsidRPr="00B20D3A"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8B7E05">
        <w:rPr>
          <w:rFonts w:ascii="Sylfaen" w:hAnsi="Sylfaen"/>
          <w:sz w:val="22"/>
          <w:szCs w:val="22"/>
          <w:lang w:val="hy-AM"/>
        </w:rPr>
        <w:t>-</w:t>
      </w:r>
      <w:r w:rsidRPr="00B20D3A">
        <w:rPr>
          <w:rFonts w:ascii="Sylfaen" w:hAnsi="Sylfaen"/>
          <w:sz w:val="22"/>
          <w:szCs w:val="22"/>
          <w:lang w:val="hy-AM"/>
        </w:rPr>
        <w:t xml:space="preserve">թանկարժեք մետաղներից պատրացտված իրերի հարգորոշման և հարգադրման գործունեություն, </w:t>
      </w:r>
      <w:r w:rsidRPr="00B20D3A">
        <w:rPr>
          <w:rFonts w:ascii="Sylfaen" w:hAnsi="Sylfaen" w:cs="Times Armenian"/>
          <w:sz w:val="21"/>
          <w:szCs w:val="21"/>
          <w:lang w:val="hy-AM"/>
        </w:rPr>
        <w:t>(լիցենզավորված գործունեություն` լիցենզիա N-ՀՀ 03, տրված 25.05.2007թ-ին ՀՀ Ֆինանսների և Էկոնոմիկայի նախարարության կողմից)</w:t>
      </w:r>
    </w:p>
    <w:p w:rsidR="00B96BEE" w:rsidRPr="00185CB0" w:rsidRDefault="00352BB7" w:rsidP="00B96BEE">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DC56EE">
        <w:rPr>
          <w:rFonts w:ascii="Sylfaen" w:hAnsi="Sylfaen"/>
          <w:sz w:val="22"/>
          <w:szCs w:val="22"/>
          <w:lang w:val="hy-AM"/>
        </w:rPr>
        <w:t xml:space="preserve">Ընկերության </w:t>
      </w:r>
      <w:r w:rsidRPr="00B856CC">
        <w:rPr>
          <w:rFonts w:ascii="Sylfaen" w:hAnsi="Sylfaen"/>
          <w:sz w:val="22"/>
          <w:szCs w:val="22"/>
          <w:lang w:val="hy-AM"/>
        </w:rPr>
        <w:t>իրավաբանական</w:t>
      </w:r>
      <w:r w:rsidR="00B96BEE" w:rsidRPr="00B856CC">
        <w:rPr>
          <w:rFonts w:ascii="Sylfaen" w:hAnsi="Sylfaen" w:cs="Sylfaen"/>
          <w:color w:val="000000"/>
          <w:sz w:val="22"/>
          <w:szCs w:val="22"/>
          <w:lang w:val="hy-AM"/>
        </w:rPr>
        <w:t xml:space="preserve"> հասցեն է` 375023, ք.Երևան, Արշակունյաց պող. Թիվ-12:</w:t>
      </w:r>
      <w:r w:rsidR="00B96BEE" w:rsidRPr="00185CB0">
        <w:rPr>
          <w:rFonts w:ascii="Sylfaen" w:hAnsi="Sylfaen" w:cs="Sylfaen"/>
          <w:color w:val="000000"/>
          <w:sz w:val="22"/>
          <w:szCs w:val="22"/>
          <w:lang w:val="hy-AM"/>
        </w:rPr>
        <w:t xml:space="preserve"> </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352BB7">
        <w:rPr>
          <w:rFonts w:ascii="Sylfaen" w:hAnsi="Sylfaen" w:cs="Times Armenian"/>
          <w:sz w:val="21"/>
          <w:szCs w:val="21"/>
          <w:lang w:val="hy-AM"/>
        </w:rPr>
        <w:t xml:space="preserve">Հարկ վճարողի հաշվառման համարը՝ </w:t>
      </w:r>
      <w:r w:rsidRPr="00DC56EE">
        <w:rPr>
          <w:rFonts w:ascii="Sylfaen" w:hAnsi="Sylfaen" w:cs="Times Armenian"/>
          <w:sz w:val="21"/>
          <w:szCs w:val="21"/>
          <w:lang w:val="hy-AM"/>
        </w:rPr>
        <w:t>025</w:t>
      </w:r>
      <w:r w:rsidR="001C3692" w:rsidRPr="00A00421">
        <w:rPr>
          <w:rFonts w:ascii="Sylfaen" w:hAnsi="Sylfaen" w:cs="Times Armenian"/>
          <w:sz w:val="21"/>
          <w:szCs w:val="21"/>
          <w:lang w:val="hy-AM"/>
        </w:rPr>
        <w:t>56646</w:t>
      </w:r>
      <w:r w:rsidRPr="00352BB7">
        <w:rPr>
          <w:rFonts w:ascii="Sylfaen" w:hAnsi="Sylfaen" w:cs="Times Armenian"/>
          <w:sz w:val="21"/>
          <w:szCs w:val="21"/>
          <w:lang w:val="hy-AM"/>
        </w:rPr>
        <w:t>:</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highlight w:val="yellow"/>
          <w:lang w:val="hy-AM"/>
        </w:rPr>
      </w:pPr>
      <w:r w:rsidRPr="00352BB7">
        <w:rPr>
          <w:rFonts w:ascii="Sylfaen" w:hAnsi="Sylfaen" w:cs="Times Armenian"/>
          <w:sz w:val="21"/>
          <w:szCs w:val="21"/>
          <w:lang w:val="hy-AM"/>
        </w:rPr>
        <w:t xml:space="preserve">Աշխատակիցների ցուցակային թվաքանակը </w:t>
      </w:r>
      <w:r w:rsidR="006A3179" w:rsidRPr="006A3179">
        <w:rPr>
          <w:rFonts w:ascii="Sylfaen" w:hAnsi="Sylfaen" w:cs="Times Armenian"/>
          <w:sz w:val="21"/>
          <w:szCs w:val="21"/>
          <w:lang w:val="hy-AM"/>
        </w:rPr>
        <w:t>30.06.</w:t>
      </w:r>
      <w:r w:rsidR="006A3179" w:rsidRPr="0062505E">
        <w:rPr>
          <w:rFonts w:ascii="Sylfaen" w:hAnsi="Sylfaen" w:cs="Times Armenian"/>
          <w:sz w:val="21"/>
          <w:szCs w:val="21"/>
          <w:lang w:val="hy-AM"/>
        </w:rPr>
        <w:t>2012</w:t>
      </w:r>
      <w:r w:rsidR="0062505E" w:rsidRPr="0062505E">
        <w:rPr>
          <w:rFonts w:ascii="Sylfaen" w:hAnsi="Sylfaen" w:cs="Times Armenian"/>
          <w:sz w:val="21"/>
          <w:szCs w:val="21"/>
          <w:lang w:val="hy-AM"/>
        </w:rPr>
        <w:t>թ.</w:t>
      </w:r>
      <w:r w:rsidRPr="001A6407">
        <w:rPr>
          <w:rFonts w:ascii="Sylfaen" w:hAnsi="Sylfaen" w:cs="Times Armenian"/>
          <w:sz w:val="21"/>
          <w:szCs w:val="21"/>
          <w:lang w:val="hy-AM"/>
        </w:rPr>
        <w:t xml:space="preserve">՝ </w:t>
      </w:r>
      <w:r w:rsidR="007D6B61" w:rsidRPr="001A6407">
        <w:rPr>
          <w:rFonts w:ascii="Sylfaen" w:hAnsi="Sylfaen" w:cs="Times Armenian"/>
          <w:sz w:val="21"/>
          <w:szCs w:val="21"/>
          <w:lang w:val="hy-AM"/>
        </w:rPr>
        <w:t>1</w:t>
      </w:r>
      <w:r w:rsidR="001A6407" w:rsidRPr="0062505E">
        <w:rPr>
          <w:rFonts w:ascii="Sylfaen" w:hAnsi="Sylfaen" w:cs="Times Armenian"/>
          <w:sz w:val="21"/>
          <w:szCs w:val="21"/>
          <w:lang w:val="hy-AM"/>
        </w:rPr>
        <w:t>41</w:t>
      </w:r>
      <w:r w:rsidRPr="00BE15B7">
        <w:rPr>
          <w:rFonts w:ascii="Sylfaen" w:hAnsi="Sylfaen" w:cs="Times Armenian"/>
          <w:sz w:val="21"/>
          <w:szCs w:val="21"/>
          <w:lang w:val="hy-AM"/>
        </w:rPr>
        <w:t xml:space="preserve"> :</w:t>
      </w:r>
    </w:p>
    <w:p w:rsidR="00352BB7" w:rsidRPr="007D6B61" w:rsidRDefault="00352BB7"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p>
    <w:p w:rsidR="001B1A14" w:rsidRPr="007E072A" w:rsidRDefault="001B1A14" w:rsidP="003D11AA">
      <w:pPr>
        <w:numPr>
          <w:ilvl w:val="0"/>
          <w:numId w:val="2"/>
        </w:numPr>
        <w:shd w:val="clear" w:color="auto" w:fill="FFFFFF"/>
        <w:tabs>
          <w:tab w:val="left" w:pos="0"/>
        </w:tabs>
        <w:autoSpaceDE w:val="0"/>
        <w:autoSpaceDN w:val="0"/>
        <w:spacing w:after="120"/>
        <w:ind w:left="284" w:hanging="142"/>
        <w:jc w:val="both"/>
        <w:outlineLvl w:val="0"/>
        <w:rPr>
          <w:rFonts w:ascii="Sylfaen" w:hAnsi="Sylfaen"/>
          <w:b/>
          <w:color w:val="000000"/>
          <w:spacing w:val="18"/>
          <w:lang w:val="hy-AM"/>
        </w:rPr>
      </w:pPr>
      <w:r w:rsidRPr="007E072A">
        <w:rPr>
          <w:rFonts w:ascii="Sylfaen" w:hAnsi="Sylfaen" w:cs="Sylfaen"/>
          <w:b/>
          <w:color w:val="000000"/>
          <w:lang w:val="hy-AM"/>
        </w:rPr>
        <w:t xml:space="preserve">Հաշվապահական հաշվառման քաղաքականությունը և </w:t>
      </w:r>
      <w:r w:rsidR="003D11AA" w:rsidRPr="007E072A">
        <w:rPr>
          <w:rFonts w:ascii="Sylfaen" w:hAnsi="Sylfaen" w:cs="Sylfaen"/>
          <w:b/>
          <w:color w:val="000000"/>
          <w:lang w:val="hy-AM"/>
        </w:rPr>
        <w:t>պ</w:t>
      </w:r>
      <w:r w:rsidRPr="007E072A">
        <w:rPr>
          <w:rFonts w:ascii="Sylfaen" w:hAnsi="Sylfaen" w:cs="Sylfaen"/>
          <w:b/>
          <w:color w:val="000000"/>
          <w:lang w:val="hy-AM"/>
        </w:rPr>
        <w:t>ատրաստման հիմունքները</w:t>
      </w:r>
    </w:p>
    <w:p w:rsidR="001B1A14" w:rsidRPr="007E072A" w:rsidRDefault="001B1A14" w:rsidP="00F42670">
      <w:pPr>
        <w:keepNext/>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 xml:space="preserve">2.1 </w:t>
      </w:r>
      <w:r w:rsidRPr="007E072A">
        <w:rPr>
          <w:rFonts w:ascii="Sylfaen" w:hAnsi="Sylfaen" w:cs="Sylfaen"/>
          <w:i/>
          <w:color w:val="000000"/>
          <w:sz w:val="22"/>
          <w:szCs w:val="22"/>
          <w:lang w:val="hy-AM"/>
        </w:rPr>
        <w:t>Համապատասխանությունը</w:t>
      </w:r>
    </w:p>
    <w:p w:rsidR="00865DE8" w:rsidRPr="007E072A" w:rsidRDefault="00865DE8" w:rsidP="00865DE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հաշվետվությունները պատրաստվել են Ֆինանսական հաշվետվությունների միջազգային ստանդարտներին («ՖՀՄՍ») համապատասխան՝ ՀՀ կառավարության 11 մարտի 2010 թվականի «Ֆինանսական հաշվետվությունների միջազգային ստանդարտները և միջազգային ստանդարտների ուղեցույցները հրապարակելու մասին» № 235-Ն որոշմամբ հրապարակված պաշտոնական հայերեն տարբերակով։</w:t>
      </w:r>
    </w:p>
    <w:p w:rsidR="00865DE8" w:rsidRPr="007E072A" w:rsidRDefault="00865DE8" w:rsidP="00865DE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Պաշտոնական հայերեն թարգմանության հրապարակումից մինչ օրս</w:t>
      </w:r>
      <w:r w:rsidR="00056177" w:rsidRPr="00056177">
        <w:rPr>
          <w:rFonts w:ascii="Sylfaen" w:hAnsi="Sylfaen" w:cs="Times Armenian"/>
          <w:sz w:val="21"/>
          <w:szCs w:val="21"/>
          <w:lang w:val="hy-AM"/>
        </w:rPr>
        <w:t xml:space="preserve">, </w:t>
      </w:r>
      <w:r w:rsidRPr="007E072A">
        <w:rPr>
          <w:rFonts w:ascii="Sylfaen" w:hAnsi="Sylfaen" w:cs="Times Armenian"/>
          <w:sz w:val="21"/>
          <w:szCs w:val="21"/>
          <w:lang w:val="hy-AM"/>
        </w:rPr>
        <w:t xml:space="preserve"> ՖՀՄՍ-ներում կատարվել են բազմաթիվ փոփոխություններ, որոնք սակայն հայերեն չեն հրապարակվել: </w:t>
      </w:r>
      <w:r w:rsidR="00913645" w:rsidRPr="007E072A">
        <w:rPr>
          <w:rFonts w:ascii="Sylfaen" w:hAnsi="Sylfaen" w:cs="Times Armenian"/>
          <w:sz w:val="21"/>
          <w:szCs w:val="21"/>
          <w:lang w:val="hy-AM"/>
        </w:rPr>
        <w:t>Ընկերության գնահատմամբ դրանց կիրառումը կամ չկիրառումը սույն հաշվետվություններում ճանաչվա</w:t>
      </w:r>
      <w:r w:rsidR="00D535EC" w:rsidRPr="007E072A">
        <w:rPr>
          <w:rFonts w:ascii="Sylfaen" w:hAnsi="Sylfaen" w:cs="Times Armenian"/>
          <w:sz w:val="21"/>
          <w:szCs w:val="21"/>
          <w:lang w:val="hy-AM"/>
        </w:rPr>
        <w:t>ծ կամ բացահայտված</w:t>
      </w:r>
      <w:r w:rsidR="00913645" w:rsidRPr="007E072A">
        <w:rPr>
          <w:rFonts w:ascii="Sylfaen" w:hAnsi="Sylfaen" w:cs="Times Armenian"/>
          <w:sz w:val="21"/>
          <w:szCs w:val="21"/>
          <w:lang w:val="hy-AM"/>
        </w:rPr>
        <w:t xml:space="preserve"> գումարների վրա </w:t>
      </w:r>
      <w:r w:rsidR="00D535EC" w:rsidRPr="007E072A">
        <w:rPr>
          <w:rFonts w:ascii="Sylfaen" w:hAnsi="Sylfaen" w:cs="Times Armenian"/>
          <w:sz w:val="21"/>
          <w:szCs w:val="21"/>
          <w:lang w:val="hy-AM"/>
        </w:rPr>
        <w:t>ազդեցություն չի թողնում։</w:t>
      </w:r>
    </w:p>
    <w:p w:rsidR="009F01C0" w:rsidRPr="00056816"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E774EE" w:rsidRPr="007E072A" w:rsidRDefault="00E774EE" w:rsidP="00E774EE">
      <w:pPr>
        <w:keepNext/>
        <w:shd w:val="clear" w:color="auto" w:fill="FFFFFF"/>
        <w:tabs>
          <w:tab w:val="left" w:pos="0"/>
        </w:tabs>
        <w:autoSpaceDE w:val="0"/>
        <w:autoSpaceDN w:val="0"/>
        <w:spacing w:before="120" w:after="120" w:line="276" w:lineRule="auto"/>
        <w:jc w:val="both"/>
        <w:outlineLvl w:val="1"/>
        <w:rPr>
          <w:rFonts w:ascii="Sylfaen" w:hAnsi="Sylfaen" w:cs="Sylfaen"/>
          <w:i/>
          <w:color w:val="000000"/>
          <w:sz w:val="22"/>
          <w:szCs w:val="22"/>
          <w:lang w:val="hy-AM"/>
        </w:rPr>
      </w:pPr>
      <w:r w:rsidRPr="007E072A">
        <w:rPr>
          <w:rFonts w:ascii="Sylfaen" w:hAnsi="Sylfaen" w:cs="Sylfaen"/>
          <w:i/>
          <w:color w:val="000000"/>
          <w:sz w:val="22"/>
          <w:szCs w:val="22"/>
          <w:lang w:val="hy-AM"/>
        </w:rPr>
        <w:t>2.2 ՖՀՄՍ-ների</w:t>
      </w:r>
      <w:r w:rsidRPr="00E774EE">
        <w:rPr>
          <w:rFonts w:ascii="Sylfaen" w:hAnsi="Sylfaen" w:cs="Sylfaen"/>
          <w:i/>
          <w:color w:val="000000"/>
          <w:sz w:val="22"/>
          <w:szCs w:val="22"/>
          <w:lang w:val="hy-AM"/>
        </w:rPr>
        <w:t>ն անցման</w:t>
      </w:r>
      <w:r w:rsidRPr="007E072A">
        <w:rPr>
          <w:rFonts w:ascii="Sylfaen" w:hAnsi="Sylfaen" w:cs="Sylfaen"/>
          <w:i/>
          <w:color w:val="000000"/>
          <w:sz w:val="22"/>
          <w:szCs w:val="22"/>
          <w:lang w:val="hy-AM"/>
        </w:rPr>
        <w:t xml:space="preserve"> կիրառմ</w:t>
      </w:r>
      <w:r w:rsidRPr="00E774EE">
        <w:rPr>
          <w:rFonts w:ascii="Sylfaen" w:hAnsi="Sylfaen" w:cs="Sylfaen"/>
          <w:i/>
          <w:color w:val="000000"/>
          <w:sz w:val="22"/>
          <w:szCs w:val="22"/>
          <w:lang w:val="hy-AM"/>
        </w:rPr>
        <w:t>ան ազդեցությունը</w:t>
      </w:r>
      <w:r w:rsidRPr="007E072A">
        <w:rPr>
          <w:rFonts w:ascii="Sylfaen" w:hAnsi="Sylfaen" w:cs="Sylfaen"/>
          <w:i/>
          <w:color w:val="000000"/>
          <w:sz w:val="22"/>
          <w:szCs w:val="22"/>
          <w:lang w:val="hy-AM"/>
        </w:rPr>
        <w:t xml:space="preserve"> </w:t>
      </w:r>
    </w:p>
    <w:p w:rsidR="00E774EE" w:rsidRPr="00BB0632" w:rsidRDefault="00E774EE" w:rsidP="00E774E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հաշվետվությունները համարվում են Ընկերության ՖՀՄՍ-ներին համապատասխան ֆինանսական հաշվետվություն</w:t>
      </w:r>
      <w:r w:rsidRPr="007E072A">
        <w:rPr>
          <w:rFonts w:ascii="Sylfaen" w:hAnsi="Sylfaen" w:cs="Times Armenian"/>
          <w:sz w:val="21"/>
          <w:szCs w:val="21"/>
          <w:lang w:val="hy-AM"/>
        </w:rPr>
        <w:softHyphen/>
        <w:t xml:space="preserve">ներ։ Ընկերության համար ՖՀՄՍ-ներին անցման ամսաթիվ է համարվում 2010թ. հունվարի 1-ը։ Նախկին համընդհանուր ընդունված հաշվապահական սկզբունքներից (ՀԸՀՍ) ՖՀՄՍ-ներին անցման </w:t>
      </w:r>
      <w:r w:rsidRPr="0027461F">
        <w:rPr>
          <w:rFonts w:ascii="Sylfaen" w:hAnsi="Sylfaen" w:cs="Times Armenian"/>
          <w:sz w:val="21"/>
          <w:szCs w:val="21"/>
          <w:lang w:val="hy-AM"/>
        </w:rPr>
        <w:t>ազդեցությունը անցման ամսաթվի դրությամբ Ընկերության</w:t>
      </w:r>
      <w:r>
        <w:rPr>
          <w:rFonts w:ascii="Sylfaen" w:hAnsi="Sylfaen" w:cs="Times Armenian"/>
          <w:sz w:val="21"/>
          <w:szCs w:val="21"/>
          <w:lang w:val="hy-AM"/>
        </w:rPr>
        <w:t xml:space="preserve"> Ֆինանսական վիճակի մասին</w:t>
      </w:r>
      <w:r w:rsidRPr="006B2EE1">
        <w:rPr>
          <w:rFonts w:ascii="Sylfaen" w:hAnsi="Sylfaen" w:cs="Times Armenian"/>
          <w:sz w:val="21"/>
          <w:szCs w:val="21"/>
          <w:lang w:val="hy-AM"/>
        </w:rPr>
        <w:t xml:space="preserve"> և </w:t>
      </w:r>
      <w:r w:rsidRPr="0027461F">
        <w:rPr>
          <w:rFonts w:ascii="Sylfaen" w:hAnsi="Sylfaen" w:cs="Times Armenian"/>
          <w:sz w:val="21"/>
          <w:szCs w:val="21"/>
          <w:lang w:val="hy-AM"/>
        </w:rPr>
        <w:t xml:space="preserve">համապարփակ ֆինանսական արդյունքի վրա </w:t>
      </w:r>
      <w:r w:rsidRPr="006B2EE1">
        <w:rPr>
          <w:rFonts w:ascii="Sylfaen" w:hAnsi="Sylfaen" w:cs="Times Armenian"/>
          <w:sz w:val="21"/>
          <w:szCs w:val="21"/>
          <w:lang w:val="hy-AM"/>
        </w:rPr>
        <w:t>ազդեցությունները ըստ</w:t>
      </w:r>
      <w:r w:rsidRPr="0027461F">
        <w:rPr>
          <w:rFonts w:ascii="Sylfaen" w:hAnsi="Sylfaen" w:cs="Times Armenian"/>
          <w:sz w:val="21"/>
          <w:szCs w:val="21"/>
          <w:lang w:val="hy-AM"/>
        </w:rPr>
        <w:t xml:space="preserve"> </w:t>
      </w:r>
      <w:r w:rsidRPr="006B2EE1">
        <w:rPr>
          <w:rFonts w:ascii="Sylfaen" w:hAnsi="Sylfaen" w:cs="Times Armenian"/>
          <w:sz w:val="21"/>
          <w:szCs w:val="21"/>
          <w:lang w:val="hy-AM"/>
        </w:rPr>
        <w:t xml:space="preserve">տարիների </w:t>
      </w:r>
      <w:r w:rsidRPr="0027461F">
        <w:rPr>
          <w:rFonts w:ascii="Sylfaen" w:hAnsi="Sylfaen" w:cs="Times Armenian"/>
          <w:sz w:val="21"/>
          <w:szCs w:val="21"/>
          <w:lang w:val="hy-AM"/>
        </w:rPr>
        <w:t>ներկայացված է ստորև։</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D55031">
        <w:rPr>
          <w:rFonts w:ascii="Sylfaen" w:hAnsi="Sylfaen" w:cs="Times Armenian"/>
          <w:i/>
          <w:sz w:val="21"/>
          <w:szCs w:val="21"/>
          <w:lang w:val="hy-AM"/>
        </w:rPr>
        <w:t xml:space="preserve">2010 թվականին  հիմնական միջոցների </w:t>
      </w:r>
      <w:r w:rsidRPr="00B45B2F">
        <w:rPr>
          <w:rFonts w:ascii="Sylfaen" w:hAnsi="Sylfaen" w:cs="Times Armenian"/>
          <w:i/>
          <w:sz w:val="21"/>
          <w:szCs w:val="21"/>
          <w:lang w:val="hy-AM"/>
        </w:rPr>
        <w:t>ՖՀՄՍ-ին անցման ազդեցությունը</w:t>
      </w:r>
      <w:r w:rsidRPr="00D55031">
        <w:rPr>
          <w:rFonts w:ascii="Sylfaen" w:hAnsi="Sylfaen" w:cs="Times Armenian"/>
          <w:i/>
          <w:sz w:val="21"/>
          <w:szCs w:val="21"/>
          <w:lang w:val="hy-AM"/>
        </w:rPr>
        <w:t xml:space="preserve"> կազմում է </w:t>
      </w:r>
      <w:r w:rsidRPr="00E774EE">
        <w:rPr>
          <w:rFonts w:ascii="Sylfaen" w:hAnsi="Sylfaen" w:cs="Times Armenian"/>
          <w:i/>
          <w:sz w:val="21"/>
          <w:szCs w:val="21"/>
          <w:lang w:val="hy-AM"/>
        </w:rPr>
        <w:t xml:space="preserve">1,462,857 </w:t>
      </w:r>
      <w:r w:rsidRPr="00D55031">
        <w:rPr>
          <w:rFonts w:ascii="Sylfaen" w:hAnsi="Sylfaen" w:cs="Times Armenian"/>
          <w:i/>
          <w:sz w:val="21"/>
          <w:szCs w:val="21"/>
          <w:lang w:val="hy-AM"/>
        </w:rPr>
        <w:t>հազար դրամ</w:t>
      </w:r>
      <w:r w:rsidRPr="00B74756">
        <w:rPr>
          <w:rFonts w:ascii="Sylfaen" w:hAnsi="Sylfaen" w:cs="Times Armenian"/>
          <w:i/>
          <w:sz w:val="21"/>
          <w:szCs w:val="21"/>
          <w:lang w:val="hy-AM"/>
        </w:rPr>
        <w:t>, իսկ հ</w:t>
      </w:r>
      <w:r w:rsidRPr="00D55031">
        <w:rPr>
          <w:rFonts w:ascii="Sylfaen" w:hAnsi="Sylfaen" w:cs="Times Armenian"/>
          <w:i/>
          <w:sz w:val="21"/>
          <w:szCs w:val="21"/>
          <w:lang w:val="hy-AM"/>
        </w:rPr>
        <w:t>ետաձգված հարկային պարտավորությունը կազմել է</w:t>
      </w:r>
      <w:r w:rsidRPr="00B74756">
        <w:rPr>
          <w:rFonts w:ascii="Sylfaen" w:hAnsi="Sylfaen" w:cs="Times Armenian"/>
          <w:i/>
          <w:sz w:val="21"/>
          <w:szCs w:val="21"/>
          <w:lang w:val="hy-AM"/>
        </w:rPr>
        <w:t>.</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E774EE">
        <w:rPr>
          <w:rFonts w:ascii="Sylfaen" w:hAnsi="Sylfaen" w:cs="Times Armenian"/>
          <w:i/>
          <w:sz w:val="21"/>
          <w:szCs w:val="21"/>
          <w:lang w:val="hy-AM"/>
        </w:rPr>
        <w:t>01.01.2010`</w:t>
      </w:r>
      <w:r w:rsidRPr="00D55031">
        <w:rPr>
          <w:rFonts w:ascii="Sylfaen" w:hAnsi="Sylfaen" w:cs="Times Armenian"/>
          <w:i/>
          <w:sz w:val="21"/>
          <w:szCs w:val="21"/>
          <w:lang w:val="hy-AM"/>
        </w:rPr>
        <w:t xml:space="preserve"> </w:t>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Pr="00E774EE">
        <w:rPr>
          <w:rFonts w:ascii="Sylfaen" w:hAnsi="Sylfaen" w:cs="Times Armenian"/>
          <w:i/>
          <w:sz w:val="21"/>
          <w:szCs w:val="21"/>
          <w:lang w:val="hy-AM"/>
        </w:rPr>
        <w:tab/>
        <w:t>292,571</w:t>
      </w:r>
      <w:r w:rsidRPr="00D55031">
        <w:rPr>
          <w:rFonts w:ascii="Sylfaen" w:hAnsi="Sylfaen" w:cs="Times Armenian"/>
          <w:i/>
          <w:sz w:val="21"/>
          <w:szCs w:val="21"/>
          <w:lang w:val="hy-AM"/>
        </w:rPr>
        <w:t xml:space="preserve"> հազար դրամ</w:t>
      </w:r>
      <w:r w:rsidRPr="00E774EE">
        <w:rPr>
          <w:rFonts w:ascii="Sylfaen" w:hAnsi="Sylfaen" w:cs="Times Armenian"/>
          <w:i/>
          <w:sz w:val="21"/>
          <w:szCs w:val="21"/>
          <w:lang w:val="hy-AM"/>
        </w:rPr>
        <w:t>;</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E774EE">
        <w:rPr>
          <w:rFonts w:ascii="Sylfaen" w:hAnsi="Sylfaen" w:cs="Times Armenian"/>
          <w:i/>
          <w:sz w:val="21"/>
          <w:szCs w:val="21"/>
          <w:lang w:val="hy-AM"/>
        </w:rPr>
        <w:t>31.12.</w:t>
      </w:r>
      <w:r w:rsidRPr="00B74756">
        <w:rPr>
          <w:rFonts w:ascii="Sylfaen" w:hAnsi="Sylfaen" w:cs="Times Armenian"/>
          <w:i/>
          <w:sz w:val="21"/>
          <w:szCs w:val="21"/>
          <w:lang w:val="hy-AM"/>
        </w:rPr>
        <w:t xml:space="preserve">2010` </w:t>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000020B9" w:rsidRPr="000020B9">
        <w:rPr>
          <w:rFonts w:ascii="Sylfaen" w:hAnsi="Sylfaen" w:cs="Times Armenian"/>
          <w:i/>
          <w:sz w:val="21"/>
          <w:szCs w:val="21"/>
          <w:lang w:val="hy-AM"/>
        </w:rPr>
        <w:t>285</w:t>
      </w:r>
      <w:r w:rsidR="000020B9" w:rsidRPr="0062505E">
        <w:rPr>
          <w:rFonts w:ascii="Sylfaen" w:hAnsi="Sylfaen" w:cs="Times Armenian"/>
          <w:i/>
          <w:sz w:val="21"/>
          <w:szCs w:val="21"/>
          <w:lang w:val="hy-AM"/>
        </w:rPr>
        <w:t>,</w:t>
      </w:r>
      <w:r w:rsidR="000020B9" w:rsidRPr="000020B9">
        <w:rPr>
          <w:rFonts w:ascii="Sylfaen" w:hAnsi="Sylfaen" w:cs="Times Armenian"/>
          <w:i/>
          <w:sz w:val="21"/>
          <w:szCs w:val="21"/>
          <w:lang w:val="hy-AM"/>
        </w:rPr>
        <w:t>595</w:t>
      </w:r>
      <w:r w:rsidR="000020B9" w:rsidRPr="0062505E">
        <w:rPr>
          <w:rFonts w:ascii="Sylfaen" w:hAnsi="Sylfaen" w:cs="Times Armenian"/>
          <w:i/>
          <w:sz w:val="21"/>
          <w:szCs w:val="21"/>
          <w:lang w:val="hy-AM"/>
        </w:rPr>
        <w:t xml:space="preserve"> </w:t>
      </w:r>
      <w:r w:rsidRPr="00D55031">
        <w:rPr>
          <w:rFonts w:ascii="Sylfaen" w:hAnsi="Sylfaen" w:cs="Times Armenian"/>
          <w:i/>
          <w:sz w:val="21"/>
          <w:szCs w:val="21"/>
          <w:lang w:val="hy-AM"/>
        </w:rPr>
        <w:t>հազար դրամ</w:t>
      </w:r>
      <w:r w:rsidRPr="00E774EE">
        <w:rPr>
          <w:rFonts w:ascii="Sylfaen" w:hAnsi="Sylfaen" w:cs="Times Armenian"/>
          <w:i/>
          <w:sz w:val="21"/>
          <w:szCs w:val="21"/>
          <w:lang w:val="hy-AM"/>
        </w:rPr>
        <w:t>;</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E774EE">
        <w:rPr>
          <w:rFonts w:ascii="Sylfaen" w:hAnsi="Sylfaen" w:cs="Times Armenian"/>
          <w:i/>
          <w:sz w:val="21"/>
          <w:szCs w:val="21"/>
          <w:lang w:val="hy-AM"/>
        </w:rPr>
        <w:t xml:space="preserve">31.12.2011` </w:t>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000020B9" w:rsidRPr="000020B9">
        <w:rPr>
          <w:rFonts w:ascii="Sylfaen" w:hAnsi="Sylfaen" w:cs="Times Armenian"/>
          <w:i/>
          <w:sz w:val="21"/>
          <w:szCs w:val="21"/>
          <w:lang w:val="hy-AM"/>
        </w:rPr>
        <w:t>277</w:t>
      </w:r>
      <w:r w:rsidR="000020B9" w:rsidRPr="0062505E">
        <w:rPr>
          <w:rFonts w:ascii="Sylfaen" w:hAnsi="Sylfaen" w:cs="Times Armenian"/>
          <w:i/>
          <w:sz w:val="21"/>
          <w:szCs w:val="21"/>
          <w:lang w:val="hy-AM"/>
        </w:rPr>
        <w:t>,</w:t>
      </w:r>
      <w:r w:rsidR="000020B9" w:rsidRPr="000020B9">
        <w:rPr>
          <w:rFonts w:ascii="Sylfaen" w:hAnsi="Sylfaen" w:cs="Times Armenian"/>
          <w:i/>
          <w:sz w:val="21"/>
          <w:szCs w:val="21"/>
          <w:lang w:val="hy-AM"/>
        </w:rPr>
        <w:t>990</w:t>
      </w:r>
      <w:r w:rsidR="000020B9" w:rsidRPr="0062505E">
        <w:rPr>
          <w:rFonts w:ascii="Sylfaen" w:hAnsi="Sylfaen" w:cs="Times Armenian"/>
          <w:i/>
          <w:sz w:val="21"/>
          <w:szCs w:val="21"/>
          <w:lang w:val="hy-AM"/>
        </w:rPr>
        <w:t xml:space="preserve"> </w:t>
      </w:r>
      <w:r w:rsidRPr="00E774EE">
        <w:rPr>
          <w:rFonts w:ascii="Sylfaen" w:hAnsi="Sylfaen" w:cs="Times Armenian"/>
          <w:i/>
          <w:sz w:val="21"/>
          <w:szCs w:val="21"/>
          <w:lang w:val="hy-AM"/>
        </w:rPr>
        <w:t>հազար</w:t>
      </w:r>
      <w:r w:rsidRPr="00D55031">
        <w:rPr>
          <w:rFonts w:ascii="Sylfaen" w:hAnsi="Sylfaen" w:cs="Times Armenian"/>
          <w:i/>
          <w:sz w:val="21"/>
          <w:szCs w:val="21"/>
          <w:lang w:val="hy-AM"/>
        </w:rPr>
        <w:t xml:space="preserve"> դրամ</w:t>
      </w:r>
      <w:r w:rsidRPr="00E774EE">
        <w:rPr>
          <w:rFonts w:ascii="Sylfaen" w:hAnsi="Sylfaen" w:cs="Times Armenian"/>
          <w:i/>
          <w:sz w:val="21"/>
          <w:szCs w:val="21"/>
          <w:lang w:val="hy-AM"/>
        </w:rPr>
        <w:t>;</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E774EE">
        <w:rPr>
          <w:rFonts w:ascii="Sylfaen" w:hAnsi="Sylfaen" w:cs="Times Armenian"/>
          <w:i/>
          <w:sz w:val="21"/>
          <w:szCs w:val="21"/>
          <w:lang w:val="hy-AM"/>
        </w:rPr>
        <w:t>30.0</w:t>
      </w:r>
      <w:r w:rsidR="0090512D" w:rsidRPr="00B77875">
        <w:rPr>
          <w:rFonts w:ascii="Sylfaen" w:hAnsi="Sylfaen" w:cs="Times Armenian"/>
          <w:i/>
          <w:sz w:val="21"/>
          <w:szCs w:val="21"/>
          <w:lang w:val="hy-AM"/>
        </w:rPr>
        <w:t>9</w:t>
      </w:r>
      <w:r w:rsidRPr="00E774EE">
        <w:rPr>
          <w:rFonts w:ascii="Sylfaen" w:hAnsi="Sylfaen" w:cs="Times Armenian"/>
          <w:i/>
          <w:sz w:val="21"/>
          <w:szCs w:val="21"/>
          <w:lang w:val="hy-AM"/>
        </w:rPr>
        <w:t xml:space="preserve">.2012` </w:t>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0090512D" w:rsidRPr="00B77875">
        <w:rPr>
          <w:rFonts w:ascii="Sylfaen" w:hAnsi="Sylfaen" w:cs="Times Armenian"/>
          <w:i/>
          <w:sz w:val="21"/>
          <w:szCs w:val="21"/>
          <w:lang w:val="hy-AM"/>
        </w:rPr>
        <w:t>255</w:t>
      </w:r>
      <w:r w:rsidR="000020B9" w:rsidRPr="000020B9">
        <w:rPr>
          <w:rFonts w:ascii="Sylfaen" w:hAnsi="Sylfaen" w:cs="Times Armenian"/>
          <w:i/>
          <w:sz w:val="21"/>
          <w:szCs w:val="21"/>
          <w:lang w:val="hy-AM"/>
        </w:rPr>
        <w:t>,</w:t>
      </w:r>
      <w:r w:rsidR="0090512D" w:rsidRPr="00B77875">
        <w:rPr>
          <w:rFonts w:ascii="Sylfaen" w:hAnsi="Sylfaen" w:cs="Times Armenian"/>
          <w:i/>
          <w:sz w:val="21"/>
          <w:szCs w:val="21"/>
          <w:lang w:val="hy-AM"/>
        </w:rPr>
        <w:t>509</w:t>
      </w:r>
      <w:r w:rsidR="000020B9" w:rsidRPr="0062505E">
        <w:rPr>
          <w:rFonts w:ascii="Sylfaen" w:hAnsi="Sylfaen" w:cs="Calibri"/>
          <w:szCs w:val="20"/>
          <w:lang w:val="hy-AM"/>
        </w:rPr>
        <w:t xml:space="preserve"> </w:t>
      </w:r>
      <w:r w:rsidRPr="00E774EE">
        <w:rPr>
          <w:rFonts w:ascii="Sylfaen" w:hAnsi="Sylfaen" w:cs="Times Armenian"/>
          <w:i/>
          <w:sz w:val="21"/>
          <w:szCs w:val="21"/>
          <w:lang w:val="hy-AM"/>
        </w:rPr>
        <w:t>հազար</w:t>
      </w:r>
      <w:r w:rsidRPr="00D55031">
        <w:rPr>
          <w:rFonts w:ascii="Sylfaen" w:hAnsi="Sylfaen" w:cs="Times Armenian"/>
          <w:i/>
          <w:sz w:val="21"/>
          <w:szCs w:val="21"/>
          <w:lang w:val="hy-AM"/>
        </w:rPr>
        <w:t xml:space="preserve"> դրամ</w:t>
      </w:r>
      <w:r w:rsidRPr="00E774EE">
        <w:rPr>
          <w:rFonts w:ascii="Sylfaen" w:hAnsi="Sylfaen" w:cs="Times Armenian"/>
          <w:i/>
          <w:sz w:val="21"/>
          <w:szCs w:val="21"/>
          <w:lang w:val="hy-AM"/>
        </w:rPr>
        <w:t>;</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D55031">
        <w:rPr>
          <w:rFonts w:ascii="Sylfaen" w:hAnsi="Sylfaen" w:cs="Times Armenian"/>
          <w:i/>
          <w:sz w:val="21"/>
          <w:szCs w:val="21"/>
          <w:lang w:val="hy-AM"/>
        </w:rPr>
        <w:t xml:space="preserve"> </w:t>
      </w:r>
      <w:r w:rsidRPr="00B45B2F">
        <w:rPr>
          <w:rFonts w:ascii="Sylfaen" w:hAnsi="Sylfaen" w:cs="Times Armenian"/>
          <w:i/>
          <w:sz w:val="21"/>
          <w:szCs w:val="21"/>
          <w:lang w:val="hy-AM"/>
        </w:rPr>
        <w:t>ՖՀՄՍ-ներին անցման ազդեցությունը համապարփակ ֆինանսական արդյունքների մասին հաշվետվության վրա</w:t>
      </w:r>
      <w:r w:rsidRPr="00B74756">
        <w:rPr>
          <w:rFonts w:ascii="Sylfaen" w:hAnsi="Sylfaen" w:cs="Times Armenian"/>
          <w:i/>
          <w:sz w:val="21"/>
          <w:szCs w:val="21"/>
          <w:lang w:val="hy-AM"/>
        </w:rPr>
        <w:t xml:space="preserve">  </w:t>
      </w:r>
      <w:r w:rsidRPr="00E774EE">
        <w:rPr>
          <w:rFonts w:ascii="Sylfaen" w:hAnsi="Sylfaen" w:cs="Times Armenian"/>
          <w:i/>
          <w:sz w:val="21"/>
          <w:szCs w:val="21"/>
          <w:lang w:val="hy-AM"/>
        </w:rPr>
        <w:t>կազմել է.</w:t>
      </w:r>
    </w:p>
    <w:p w:rsidR="00E774EE" w:rsidRPr="000020B9"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0020B9">
        <w:rPr>
          <w:rFonts w:ascii="Sylfaen" w:hAnsi="Sylfaen" w:cs="Times Armenian"/>
          <w:i/>
          <w:sz w:val="21"/>
          <w:szCs w:val="21"/>
          <w:lang w:val="hy-AM"/>
        </w:rPr>
        <w:t xml:space="preserve">2010` </w:t>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000020B9" w:rsidRPr="000020B9">
        <w:rPr>
          <w:rFonts w:ascii="Sylfaen" w:hAnsi="Sylfaen" w:cs="Times Armenian"/>
          <w:i/>
          <w:sz w:val="21"/>
          <w:szCs w:val="21"/>
          <w:lang w:val="hy-AM"/>
        </w:rPr>
        <w:t xml:space="preserve">36,382 </w:t>
      </w:r>
      <w:r w:rsidRPr="00D55031">
        <w:rPr>
          <w:rFonts w:ascii="Sylfaen" w:hAnsi="Sylfaen" w:cs="Times Armenian"/>
          <w:i/>
          <w:sz w:val="21"/>
          <w:szCs w:val="21"/>
          <w:lang w:val="hy-AM"/>
        </w:rPr>
        <w:t>հազար դրամ</w:t>
      </w:r>
      <w:r w:rsidRPr="000020B9">
        <w:rPr>
          <w:rFonts w:ascii="Sylfaen" w:hAnsi="Sylfaen" w:cs="Times Armenian"/>
          <w:i/>
          <w:sz w:val="21"/>
          <w:szCs w:val="21"/>
          <w:lang w:val="hy-AM"/>
        </w:rPr>
        <w:t>;</w:t>
      </w:r>
    </w:p>
    <w:p w:rsidR="00E774EE" w:rsidRPr="000020B9"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0020B9">
        <w:rPr>
          <w:rFonts w:ascii="Sylfaen" w:hAnsi="Sylfaen" w:cs="Times Armenian"/>
          <w:i/>
          <w:sz w:val="21"/>
          <w:szCs w:val="21"/>
          <w:lang w:val="hy-AM"/>
        </w:rPr>
        <w:t xml:space="preserve">2011` </w:t>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000020B9" w:rsidRPr="000020B9">
        <w:rPr>
          <w:rFonts w:ascii="Sylfaen" w:hAnsi="Sylfaen" w:cs="Times Armenian"/>
          <w:i/>
          <w:sz w:val="21"/>
          <w:szCs w:val="21"/>
          <w:lang w:val="hy-AM"/>
        </w:rPr>
        <w:t xml:space="preserve">38,568 </w:t>
      </w:r>
      <w:r w:rsidRPr="00D55031">
        <w:rPr>
          <w:rFonts w:ascii="Sylfaen" w:hAnsi="Sylfaen" w:cs="Times Armenian"/>
          <w:i/>
          <w:sz w:val="21"/>
          <w:szCs w:val="21"/>
          <w:lang w:val="hy-AM"/>
        </w:rPr>
        <w:t>հազար դրամ</w:t>
      </w:r>
      <w:r w:rsidRPr="000020B9">
        <w:rPr>
          <w:rFonts w:ascii="Sylfaen" w:hAnsi="Sylfaen" w:cs="Times Armenian"/>
          <w:i/>
          <w:sz w:val="21"/>
          <w:szCs w:val="21"/>
          <w:lang w:val="hy-AM"/>
        </w:rPr>
        <w:t>;</w:t>
      </w:r>
    </w:p>
    <w:p w:rsidR="009F01C0" w:rsidRPr="00056816" w:rsidRDefault="0090512D" w:rsidP="00E774E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051532">
        <w:rPr>
          <w:rFonts w:ascii="Sylfaen" w:hAnsi="Sylfaen" w:cs="Times Armenian"/>
          <w:i/>
          <w:sz w:val="21"/>
          <w:szCs w:val="21"/>
          <w:lang w:val="hy-AM"/>
        </w:rPr>
        <w:t>2012</w:t>
      </w:r>
      <w:r w:rsidRPr="0006183D">
        <w:rPr>
          <w:rFonts w:ascii="Sylfaen" w:hAnsi="Sylfaen" w:cs="Times Armenian"/>
          <w:i/>
          <w:sz w:val="21"/>
          <w:szCs w:val="21"/>
          <w:lang w:val="hy-AM"/>
        </w:rPr>
        <w:t>-</w:t>
      </w:r>
      <w:r w:rsidRPr="00051532">
        <w:rPr>
          <w:rFonts w:ascii="Sylfaen" w:hAnsi="Sylfaen" w:cs="Times Armenian"/>
          <w:i/>
          <w:sz w:val="21"/>
          <w:szCs w:val="21"/>
          <w:lang w:val="hy-AM"/>
        </w:rPr>
        <w:t xml:space="preserve"> </w:t>
      </w:r>
      <w:r w:rsidRPr="0006183D">
        <w:rPr>
          <w:rFonts w:ascii="Sylfaen" w:hAnsi="Sylfaen" w:cs="Times Armenian"/>
          <w:i/>
          <w:sz w:val="21"/>
          <w:szCs w:val="21"/>
          <w:lang w:val="hy-AM"/>
        </w:rPr>
        <w:t xml:space="preserve">9 ամիսներ </w:t>
      </w:r>
      <w:r w:rsidR="00E774EE" w:rsidRPr="000020B9">
        <w:rPr>
          <w:rFonts w:ascii="Sylfaen" w:hAnsi="Sylfaen" w:cs="Times Armenian"/>
          <w:i/>
          <w:sz w:val="21"/>
          <w:szCs w:val="21"/>
          <w:lang w:val="hy-AM"/>
        </w:rPr>
        <w:t xml:space="preserve">` </w:t>
      </w:r>
      <w:r w:rsidR="00E774EE" w:rsidRPr="000020B9">
        <w:rPr>
          <w:rFonts w:ascii="Sylfaen" w:hAnsi="Sylfaen" w:cs="Times Armenian"/>
          <w:i/>
          <w:sz w:val="21"/>
          <w:szCs w:val="21"/>
          <w:lang w:val="hy-AM"/>
        </w:rPr>
        <w:tab/>
      </w:r>
      <w:r w:rsidRPr="00B77875">
        <w:rPr>
          <w:rFonts w:ascii="Sylfaen" w:hAnsi="Sylfaen" w:cs="Times Armenian"/>
          <w:i/>
          <w:sz w:val="21"/>
          <w:szCs w:val="21"/>
          <w:lang w:val="hy-AM"/>
        </w:rPr>
        <w:t xml:space="preserve">             45</w:t>
      </w:r>
      <w:r w:rsidR="000020B9" w:rsidRPr="000020B9">
        <w:rPr>
          <w:rFonts w:ascii="Sylfaen" w:hAnsi="Sylfaen" w:cs="Times Armenian"/>
          <w:i/>
          <w:sz w:val="21"/>
          <w:szCs w:val="21"/>
          <w:lang w:val="hy-AM"/>
        </w:rPr>
        <w:t>,</w:t>
      </w:r>
      <w:r w:rsidRPr="00B77875">
        <w:rPr>
          <w:rFonts w:ascii="Sylfaen" w:hAnsi="Sylfaen" w:cs="Times Armenian"/>
          <w:i/>
          <w:sz w:val="21"/>
          <w:szCs w:val="21"/>
          <w:lang w:val="hy-AM"/>
        </w:rPr>
        <w:t>293</w:t>
      </w:r>
      <w:r w:rsidR="00E774EE" w:rsidRPr="00B74756">
        <w:rPr>
          <w:rFonts w:ascii="Sylfaen" w:hAnsi="Sylfaen" w:cs="Times Armenian"/>
          <w:i/>
          <w:sz w:val="21"/>
          <w:szCs w:val="21"/>
          <w:lang w:val="hy-AM"/>
        </w:rPr>
        <w:t xml:space="preserve"> </w:t>
      </w:r>
      <w:r w:rsidR="00E774EE" w:rsidRPr="00D55031">
        <w:rPr>
          <w:rFonts w:ascii="Sylfaen" w:hAnsi="Sylfaen" w:cs="Times Armenian"/>
          <w:i/>
          <w:sz w:val="21"/>
          <w:szCs w:val="21"/>
          <w:lang w:val="hy-AM"/>
        </w:rPr>
        <w:t>հազար դրամ</w:t>
      </w:r>
      <w:r w:rsidR="00E774EE" w:rsidRPr="000020B9">
        <w:rPr>
          <w:rFonts w:ascii="Sylfaen" w:hAnsi="Sylfaen" w:cs="Times Armenian"/>
          <w:i/>
          <w:sz w:val="21"/>
          <w:szCs w:val="21"/>
          <w:lang w:val="hy-AM"/>
        </w:rPr>
        <w:t>;</w:t>
      </w:r>
    </w:p>
    <w:p w:rsidR="00A6235A" w:rsidRPr="00A975CD" w:rsidRDefault="00A6235A"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p>
    <w:p w:rsidR="00A6235A" w:rsidRPr="00A975CD" w:rsidRDefault="00A6235A"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p>
    <w:p w:rsidR="00A6235A" w:rsidRPr="00A975CD" w:rsidRDefault="00A6235A"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p>
    <w:p w:rsidR="00A6235A" w:rsidRPr="00A975CD" w:rsidRDefault="00A6235A"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p>
    <w:p w:rsidR="001B1A14" w:rsidRPr="007E072A" w:rsidRDefault="007B389B"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0020B9" w:rsidRPr="0062505E">
        <w:rPr>
          <w:rFonts w:ascii="Sylfaen" w:hAnsi="Sylfaen"/>
          <w:i/>
          <w:color w:val="000000"/>
          <w:sz w:val="22"/>
          <w:szCs w:val="22"/>
          <w:lang w:val="hy-AM"/>
        </w:rPr>
        <w:t>3</w:t>
      </w:r>
      <w:r w:rsidRPr="00056816">
        <w:rPr>
          <w:rFonts w:ascii="Sylfaen" w:hAnsi="Sylfaen"/>
          <w:i/>
          <w:color w:val="000000"/>
          <w:sz w:val="22"/>
          <w:szCs w:val="22"/>
          <w:lang w:val="hy-AM"/>
        </w:rPr>
        <w:t xml:space="preserve"> </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Չափման</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հիմունքները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ֆինանսական հաշվետվությունները պատրաստված են չափ</w:t>
      </w:r>
      <w:r w:rsidR="00B15F45" w:rsidRPr="007E072A">
        <w:rPr>
          <w:rFonts w:ascii="Sylfaen" w:hAnsi="Sylfaen" w:cs="Times Armenian"/>
          <w:sz w:val="21"/>
          <w:szCs w:val="21"/>
          <w:lang w:val="hy-AM"/>
        </w:rPr>
        <w:t>ման սկզբնական արժեքի հիմունքով</w:t>
      </w:r>
      <w:r w:rsidR="0044702B" w:rsidRPr="007E072A">
        <w:rPr>
          <w:rFonts w:ascii="Sylfaen" w:hAnsi="Sylfaen" w:cs="Times Armenian"/>
          <w:sz w:val="21"/>
          <w:szCs w:val="21"/>
          <w:lang w:val="hy-AM"/>
        </w:rPr>
        <w:t>։</w:t>
      </w:r>
    </w:p>
    <w:p w:rsidR="001B1A14" w:rsidRPr="007E072A" w:rsidRDefault="007B389B" w:rsidP="00F42670">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0020B9" w:rsidRPr="0062505E">
        <w:rPr>
          <w:rFonts w:ascii="Sylfaen" w:hAnsi="Sylfaen"/>
          <w:i/>
          <w:color w:val="000000"/>
          <w:sz w:val="22"/>
          <w:szCs w:val="22"/>
          <w:lang w:val="hy-AM"/>
        </w:rPr>
        <w:t>4</w:t>
      </w:r>
      <w:r w:rsidRPr="00056816">
        <w:rPr>
          <w:rFonts w:ascii="Sylfaen" w:hAnsi="Sylfaen"/>
          <w:i/>
          <w:color w:val="000000"/>
          <w:sz w:val="22"/>
          <w:szCs w:val="22"/>
          <w:lang w:val="hy-AM"/>
        </w:rPr>
        <w:t xml:space="preserve"> </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Ֆունկցիոնալ</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և</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ներկայացման</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արժույթը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Հայաստանի Հանրապետության արժույթը ՀՀ դրամն է, որը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ֆունկցիոնալ և ներկայացման արժույթն է</w:t>
      </w:r>
      <w:r w:rsidR="0044702B" w:rsidRPr="007E072A">
        <w:rPr>
          <w:rFonts w:ascii="Sylfaen" w:hAnsi="Sylfaen" w:cs="Times Armenian"/>
          <w:sz w:val="21"/>
          <w:szCs w:val="21"/>
          <w:lang w:val="hy-AM"/>
        </w:rPr>
        <w:t>։</w:t>
      </w:r>
      <w:r w:rsidRPr="007E072A">
        <w:rPr>
          <w:rFonts w:ascii="Sylfaen" w:hAnsi="Sylfaen" w:cs="Times Armenian"/>
          <w:sz w:val="21"/>
          <w:szCs w:val="21"/>
          <w:lang w:val="hy-AM"/>
        </w:rPr>
        <w:t xml:space="preserve"> Ֆինանսական տեղեկատվությունում թվերը ներառվում են հազար դրամներով` առանց ստորակետից հետո տասնորդական նիշի</w:t>
      </w:r>
      <w:r w:rsidR="0044702B" w:rsidRPr="007E072A">
        <w:rPr>
          <w:rFonts w:ascii="Sylfaen" w:hAnsi="Sylfaen" w:cs="Times Armenian"/>
          <w:sz w:val="21"/>
          <w:szCs w:val="21"/>
          <w:lang w:val="hy-AM"/>
        </w:rPr>
        <w:t>։</w:t>
      </w:r>
    </w:p>
    <w:p w:rsidR="00FD460A" w:rsidRPr="007E072A" w:rsidRDefault="00FD460A" w:rsidP="00FD460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2.</w:t>
      </w:r>
      <w:r w:rsidR="000020B9" w:rsidRPr="0062505E">
        <w:rPr>
          <w:rFonts w:ascii="Sylfaen" w:hAnsi="Sylfaen"/>
          <w:i/>
          <w:color w:val="000000"/>
          <w:sz w:val="22"/>
          <w:szCs w:val="22"/>
          <w:lang w:val="hy-AM"/>
        </w:rPr>
        <w:t>5</w:t>
      </w:r>
      <w:r w:rsidR="007B389B" w:rsidRPr="007B389B">
        <w:rPr>
          <w:rFonts w:ascii="Sylfaen" w:hAnsi="Sylfaen"/>
          <w:i/>
          <w:color w:val="000000"/>
          <w:sz w:val="22"/>
          <w:szCs w:val="22"/>
          <w:lang w:val="hy-AM"/>
        </w:rPr>
        <w:t xml:space="preserve"> </w:t>
      </w:r>
      <w:r w:rsidRPr="007E072A">
        <w:rPr>
          <w:rFonts w:ascii="Sylfaen" w:hAnsi="Sylfaen" w:cs="Sylfaen"/>
          <w:i/>
          <w:color w:val="000000"/>
          <w:sz w:val="22"/>
          <w:szCs w:val="22"/>
          <w:lang w:val="hy-AM"/>
        </w:rPr>
        <w:t>Ստորագրումը</w:t>
      </w:r>
    </w:p>
    <w:p w:rsidR="00FD460A" w:rsidRPr="00230BE5" w:rsidRDefault="00FD460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30BE5">
        <w:rPr>
          <w:rFonts w:ascii="Sylfaen" w:hAnsi="Sylfaen" w:cs="Times Armenian"/>
          <w:sz w:val="21"/>
          <w:szCs w:val="21"/>
          <w:lang w:val="hy-AM"/>
        </w:rPr>
        <w:t xml:space="preserve">Սույն </w:t>
      </w:r>
      <w:r w:rsidRPr="0070377F">
        <w:rPr>
          <w:rFonts w:ascii="Sylfaen" w:hAnsi="Sylfaen" w:cs="Times Armenian"/>
          <w:sz w:val="21"/>
          <w:szCs w:val="21"/>
          <w:lang w:val="hy-AM"/>
        </w:rPr>
        <w:t>‍</w:t>
      </w:r>
      <w:r w:rsidRPr="00230BE5">
        <w:rPr>
          <w:rFonts w:ascii="Sylfaen" w:hAnsi="Sylfaen" w:cs="Times Armenian"/>
          <w:sz w:val="21"/>
          <w:szCs w:val="21"/>
          <w:lang w:val="hy-AM"/>
        </w:rPr>
        <w:t xml:space="preserve">ֆինանսական հաշվետվությունները </w:t>
      </w:r>
      <w:r w:rsidRPr="0095164B">
        <w:rPr>
          <w:rFonts w:ascii="Sylfaen" w:hAnsi="Sylfaen" w:cs="Times Armenian"/>
          <w:sz w:val="21"/>
          <w:szCs w:val="21"/>
          <w:lang w:val="hy-AM"/>
        </w:rPr>
        <w:t xml:space="preserve">ստորագրվել </w:t>
      </w:r>
      <w:r w:rsidRPr="0070377F">
        <w:rPr>
          <w:rFonts w:ascii="Sylfaen" w:hAnsi="Sylfaen" w:cs="Times Armenian"/>
          <w:sz w:val="21"/>
          <w:szCs w:val="21"/>
          <w:lang w:val="hy-AM"/>
        </w:rPr>
        <w:t xml:space="preserve">են </w:t>
      </w:r>
      <w:r w:rsidR="0090512D" w:rsidRPr="0090512D">
        <w:rPr>
          <w:rFonts w:ascii="Sylfaen" w:hAnsi="Sylfaen"/>
          <w:b/>
          <w:sz w:val="22"/>
          <w:lang w:val="hy-AM"/>
        </w:rPr>
        <w:t>22 Նոյեմբերի</w:t>
      </w:r>
      <w:r w:rsidR="0090512D" w:rsidRPr="00E441A0">
        <w:rPr>
          <w:rFonts w:ascii="Sylfaen" w:hAnsi="Sylfaen"/>
          <w:b/>
          <w:sz w:val="22"/>
          <w:lang w:val="hy-AM"/>
        </w:rPr>
        <w:t xml:space="preserve"> </w:t>
      </w:r>
      <w:r w:rsidR="0090512D" w:rsidRPr="0090512D">
        <w:rPr>
          <w:rFonts w:ascii="Sylfaen" w:hAnsi="Sylfaen"/>
          <w:b/>
          <w:sz w:val="22"/>
          <w:lang w:val="hy-AM"/>
        </w:rPr>
        <w:t xml:space="preserve"> </w:t>
      </w:r>
      <w:r w:rsidR="0090512D" w:rsidRPr="00E441A0">
        <w:rPr>
          <w:rFonts w:ascii="Sylfaen" w:hAnsi="Sylfaen"/>
          <w:b/>
          <w:sz w:val="22"/>
          <w:lang w:val="hy-AM"/>
        </w:rPr>
        <w:t>2012թ</w:t>
      </w:r>
      <w:r w:rsidR="0070377F" w:rsidRPr="00224D81">
        <w:rPr>
          <w:rFonts w:ascii="Sylfaen" w:hAnsi="Sylfaen" w:cs="Times Armenian"/>
          <w:sz w:val="21"/>
          <w:szCs w:val="21"/>
          <w:lang w:val="hy-AM"/>
        </w:rPr>
        <w:t>.</w:t>
      </w:r>
      <w:r w:rsidR="00C423FE" w:rsidRPr="0070377F">
        <w:rPr>
          <w:rFonts w:ascii="Sylfaen" w:hAnsi="Sylfaen" w:cs="Times Armenian"/>
          <w:sz w:val="21"/>
          <w:szCs w:val="21"/>
          <w:lang w:val="hy-AM"/>
        </w:rPr>
        <w:t xml:space="preserve"> </w:t>
      </w:r>
      <w:r w:rsidRPr="0070377F">
        <w:rPr>
          <w:rFonts w:ascii="Sylfaen" w:hAnsi="Sylfaen" w:cs="Times Armenian"/>
          <w:sz w:val="21"/>
          <w:szCs w:val="21"/>
          <w:lang w:val="hy-AM"/>
        </w:rPr>
        <w:t>-ին տնօրեն</w:t>
      </w:r>
      <w:r w:rsidRPr="0095164B">
        <w:rPr>
          <w:rFonts w:ascii="Sylfaen" w:hAnsi="Sylfaen" w:cs="Times Armenian"/>
          <w:sz w:val="21"/>
          <w:szCs w:val="21"/>
          <w:lang w:val="hy-AM"/>
        </w:rPr>
        <w:t xml:space="preserve"> </w:t>
      </w:r>
      <w:r w:rsidR="007B389B" w:rsidRPr="007B389B">
        <w:rPr>
          <w:rFonts w:ascii="Sylfaen" w:hAnsi="Sylfaen" w:cs="Sylfaen"/>
          <w:sz w:val="20"/>
          <w:szCs w:val="20"/>
          <w:lang w:val="hy-AM"/>
        </w:rPr>
        <w:t xml:space="preserve">Է. </w:t>
      </w:r>
      <w:r w:rsidR="007B389B" w:rsidRPr="007B389B">
        <w:rPr>
          <w:rFonts w:ascii="Sylfaen" w:hAnsi="Sylfaen" w:cs="Times Armenian"/>
          <w:sz w:val="21"/>
          <w:szCs w:val="21"/>
          <w:lang w:val="hy-AM"/>
        </w:rPr>
        <w:t>Գրիգորյան</w:t>
      </w:r>
      <w:r w:rsidR="001E2275" w:rsidRPr="007B389B">
        <w:rPr>
          <w:rFonts w:ascii="Sylfaen" w:hAnsi="Sylfaen" w:cs="Times Armenian"/>
          <w:sz w:val="21"/>
          <w:szCs w:val="21"/>
          <w:lang w:val="hy-AM"/>
        </w:rPr>
        <w:t>ի</w:t>
      </w:r>
      <w:r w:rsidR="001E2275" w:rsidRPr="00230BE5">
        <w:rPr>
          <w:rFonts w:ascii="Sylfaen" w:hAnsi="Sylfaen" w:cs="Times Armenian"/>
          <w:sz w:val="21"/>
          <w:szCs w:val="21"/>
          <w:lang w:val="hy-AM"/>
        </w:rPr>
        <w:t xml:space="preserve"> </w:t>
      </w:r>
      <w:r w:rsidRPr="00230BE5">
        <w:rPr>
          <w:rFonts w:ascii="Sylfaen" w:hAnsi="Sylfaen" w:cs="Times Armenian"/>
          <w:sz w:val="21"/>
          <w:szCs w:val="21"/>
          <w:lang w:val="hy-AM"/>
        </w:rPr>
        <w:t xml:space="preserve"> և </w:t>
      </w:r>
      <w:r w:rsidR="001E2275" w:rsidRPr="00230BE5">
        <w:rPr>
          <w:rFonts w:ascii="Sylfaen" w:hAnsi="Sylfaen" w:cs="Times Armenian"/>
          <w:sz w:val="21"/>
          <w:szCs w:val="21"/>
          <w:lang w:val="hy-AM"/>
        </w:rPr>
        <w:t xml:space="preserve">գլխավոր </w:t>
      </w:r>
      <w:r w:rsidRPr="00230BE5">
        <w:rPr>
          <w:rFonts w:ascii="Sylfaen" w:hAnsi="Sylfaen" w:cs="Times Armenian"/>
          <w:sz w:val="21"/>
          <w:szCs w:val="21"/>
          <w:lang w:val="hy-AM"/>
        </w:rPr>
        <w:t>հաշվապահ</w:t>
      </w:r>
      <w:r w:rsidR="00056AAC" w:rsidRPr="00230BE5">
        <w:rPr>
          <w:rFonts w:ascii="Sylfaen" w:hAnsi="Sylfaen" w:cs="Times Armenian"/>
          <w:sz w:val="21"/>
          <w:szCs w:val="21"/>
          <w:lang w:val="hy-AM"/>
        </w:rPr>
        <w:t xml:space="preserve">ի </w:t>
      </w:r>
      <w:r w:rsidR="001E2275" w:rsidRPr="00230BE5">
        <w:rPr>
          <w:rFonts w:ascii="Sylfaen" w:hAnsi="Sylfaen" w:cs="Times Armenian"/>
          <w:sz w:val="21"/>
          <w:szCs w:val="21"/>
          <w:lang w:val="hy-AM"/>
        </w:rPr>
        <w:t>Ա.Մակարյանի</w:t>
      </w:r>
      <w:r w:rsidR="00B15F45" w:rsidRPr="00230BE5">
        <w:rPr>
          <w:rFonts w:ascii="Sylfaen" w:hAnsi="Sylfaen" w:cs="Times Armenian"/>
          <w:sz w:val="21"/>
          <w:szCs w:val="21"/>
          <w:lang w:val="hy-AM"/>
        </w:rPr>
        <w:t xml:space="preserve"> </w:t>
      </w:r>
      <w:r w:rsidRPr="00230BE5">
        <w:rPr>
          <w:rFonts w:ascii="Sylfaen" w:hAnsi="Sylfaen" w:cs="Times Armenian"/>
          <w:sz w:val="21"/>
          <w:szCs w:val="21"/>
          <w:lang w:val="hy-AM"/>
        </w:rPr>
        <w:t>կողմից։</w:t>
      </w:r>
    </w:p>
    <w:p w:rsidR="004E594A" w:rsidRPr="007E072A" w:rsidRDefault="007B389B" w:rsidP="004E594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0020B9" w:rsidRPr="0062505E">
        <w:rPr>
          <w:rFonts w:ascii="Sylfaen" w:hAnsi="Sylfaen"/>
          <w:i/>
          <w:color w:val="000000"/>
          <w:sz w:val="22"/>
          <w:szCs w:val="22"/>
          <w:lang w:val="hy-AM"/>
        </w:rPr>
        <w:t>6</w:t>
      </w:r>
      <w:r w:rsidRPr="00056816">
        <w:rPr>
          <w:rFonts w:ascii="Sylfaen" w:hAnsi="Sylfaen"/>
          <w:i/>
          <w:color w:val="000000"/>
          <w:sz w:val="22"/>
          <w:szCs w:val="22"/>
          <w:lang w:val="hy-AM"/>
        </w:rPr>
        <w:t xml:space="preserve"> </w:t>
      </w:r>
      <w:r w:rsidR="004E594A" w:rsidRPr="007E072A">
        <w:rPr>
          <w:rFonts w:ascii="Sylfaen" w:hAnsi="Sylfaen"/>
          <w:i/>
          <w:color w:val="000000"/>
          <w:sz w:val="22"/>
          <w:szCs w:val="22"/>
          <w:lang w:val="hy-AM"/>
        </w:rPr>
        <w:t>Գնահատումների և դատողությունների օգտագործումը</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ՖՀՄՍ-ներին համապատասխան ֆինանսական հաշվետվությունների պատրաստման համար անհրաժեշտ է, որ ղեկավարությունը կատարի դատողություններ, գնահատումներ և ենթադրություններ, որոնք ազդում են հաշվապահական հաշվառման քաղաքականության կիրառման, ինչպես նաև ֆինանսական հաշվետվություններում ներկայացվող ակտիվների, պարտավորությունների, եկամուտների և ծախսերի գումարների վրա։ Փաստացի արդյունքները կարող են այդ գնահատումներից տարբեր լինել։</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Գնահատումներն ու դրանց հիմքում ընկած ենթադրությունները շարունակական հիմունքով վերանայվում են։ Հաշվապահական գնահատումների վերանայումների արդյունքները ճանաչվում են վերանայման ժամանակաշրջանում և հետագա ժամանակաշրջաններում, որոնց վրա ազդում են։</w:t>
      </w:r>
    </w:p>
    <w:p w:rsidR="007B389B" w:rsidRPr="00056816"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7B389B" w:rsidRPr="00056816"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7B389B" w:rsidRPr="007B389B"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1B1A14" w:rsidRPr="007E072A" w:rsidRDefault="001B1A14" w:rsidP="00A15532">
      <w:pPr>
        <w:numPr>
          <w:ilvl w:val="0"/>
          <w:numId w:val="2"/>
        </w:numPr>
        <w:shd w:val="clear" w:color="auto" w:fill="FFFFFF"/>
        <w:tabs>
          <w:tab w:val="left" w:pos="0"/>
        </w:tabs>
        <w:autoSpaceDE w:val="0"/>
        <w:autoSpaceDN w:val="0"/>
        <w:spacing w:before="120" w:after="120"/>
        <w:ind w:left="284" w:hanging="142"/>
        <w:outlineLvl w:val="0"/>
        <w:rPr>
          <w:rFonts w:ascii="Sylfaen" w:hAnsi="Sylfaen"/>
          <w:b/>
          <w:color w:val="000000"/>
          <w:lang w:val="hy-AM"/>
        </w:rPr>
      </w:pPr>
      <w:r w:rsidRPr="007E072A">
        <w:rPr>
          <w:rFonts w:ascii="Sylfaen" w:hAnsi="Sylfaen" w:cs="Sylfaen"/>
          <w:b/>
          <w:color w:val="000000"/>
          <w:lang w:val="hy-AM"/>
        </w:rPr>
        <w:t>Հաշվապահական</w:t>
      </w:r>
      <w:r w:rsidRPr="007E072A">
        <w:rPr>
          <w:rFonts w:ascii="Sylfaen" w:hAnsi="Sylfaen" w:cs="Times Armenian"/>
          <w:b/>
          <w:color w:val="000000"/>
          <w:lang w:val="hy-AM"/>
        </w:rPr>
        <w:t xml:space="preserve"> </w:t>
      </w:r>
      <w:r w:rsidRPr="007E072A">
        <w:rPr>
          <w:rFonts w:ascii="Sylfaen" w:hAnsi="Sylfaen" w:cs="Sylfaen"/>
          <w:b/>
          <w:color w:val="000000"/>
          <w:lang w:val="hy-AM"/>
        </w:rPr>
        <w:t>հաշվառման</w:t>
      </w:r>
      <w:r w:rsidRPr="007E072A">
        <w:rPr>
          <w:rFonts w:ascii="Sylfaen" w:hAnsi="Sylfaen" w:cs="Times Armenian"/>
          <w:b/>
          <w:color w:val="000000"/>
          <w:lang w:val="hy-AM"/>
        </w:rPr>
        <w:t xml:space="preserve"> </w:t>
      </w:r>
      <w:r w:rsidRPr="007E072A">
        <w:rPr>
          <w:rFonts w:ascii="Sylfaen" w:hAnsi="Sylfaen" w:cs="Sylfaen"/>
          <w:b/>
          <w:color w:val="000000"/>
          <w:lang w:val="hy-AM"/>
        </w:rPr>
        <w:t>քաղաքականության</w:t>
      </w:r>
      <w:r w:rsidRPr="007E072A">
        <w:rPr>
          <w:rFonts w:ascii="Sylfaen" w:hAnsi="Sylfaen" w:cs="Times Armenian"/>
          <w:b/>
          <w:color w:val="000000"/>
          <w:lang w:val="hy-AM"/>
        </w:rPr>
        <w:t xml:space="preserve"> </w:t>
      </w:r>
      <w:r w:rsidRPr="007E072A">
        <w:rPr>
          <w:rFonts w:ascii="Sylfaen" w:hAnsi="Sylfaen" w:cs="Sylfaen"/>
          <w:b/>
          <w:color w:val="000000"/>
          <w:lang w:val="hy-AM"/>
        </w:rPr>
        <w:t>վերաբերյալ</w:t>
      </w:r>
      <w:r w:rsidRPr="007E072A">
        <w:rPr>
          <w:rFonts w:ascii="Sylfaen" w:hAnsi="Sylfaen" w:cs="Times Armenian"/>
          <w:b/>
          <w:color w:val="000000"/>
          <w:lang w:val="hy-AM"/>
        </w:rPr>
        <w:t xml:space="preserve"> </w:t>
      </w:r>
      <w:r w:rsidRPr="007E072A">
        <w:rPr>
          <w:rFonts w:ascii="Sylfaen" w:hAnsi="Sylfaen" w:cs="Sylfaen"/>
          <w:b/>
          <w:color w:val="000000"/>
          <w:lang w:val="hy-AM"/>
        </w:rPr>
        <w:t>էական</w:t>
      </w:r>
      <w:r w:rsidRPr="007E072A">
        <w:rPr>
          <w:rFonts w:ascii="Sylfaen" w:hAnsi="Sylfaen" w:cs="Times Armenian"/>
          <w:b/>
          <w:color w:val="000000"/>
          <w:lang w:val="hy-AM"/>
        </w:rPr>
        <w:t xml:space="preserve"> </w:t>
      </w:r>
      <w:r w:rsidRPr="007E072A">
        <w:rPr>
          <w:rFonts w:ascii="Sylfaen" w:hAnsi="Sylfaen" w:cs="Sylfaen"/>
          <w:b/>
          <w:color w:val="000000"/>
          <w:lang w:val="hy-AM"/>
        </w:rPr>
        <w:t>տեղեկատվություն</w:t>
      </w:r>
    </w:p>
    <w:p w:rsidR="00A15532" w:rsidRPr="007E072A" w:rsidRDefault="001B1A14"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Հիմանական միջոցներ</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Ճանաչումը և չափումը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Հիմնական միջոցները չափվում </w:t>
      </w:r>
      <w:r w:rsidRPr="0095164B">
        <w:rPr>
          <w:rFonts w:ascii="Sylfaen" w:hAnsi="Sylfaen" w:cs="Times Armenian"/>
          <w:sz w:val="21"/>
          <w:szCs w:val="21"/>
          <w:lang w:val="hy-AM"/>
        </w:rPr>
        <w:t>են սկզբնական արժեքով</w:t>
      </w:r>
      <w:r w:rsidRPr="007E072A">
        <w:rPr>
          <w:rFonts w:ascii="Sylfaen" w:hAnsi="Sylfaen" w:cs="Times Armenian"/>
          <w:sz w:val="21"/>
          <w:szCs w:val="21"/>
          <w:lang w:val="hy-AM"/>
        </w:rPr>
        <w:t>՝ հանած կուտակված մաշվածությունը և արժեզրկումից կորուստները։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արժեքը ներառում է ակտիվի ձեռքբերման և նպատակային նշանակության համար պատրաստի վիճակի բերելուն ուղղակիորեն վերագրելի ծախսումները։</w:t>
      </w:r>
      <w:r w:rsidR="007A565D" w:rsidRPr="007E072A">
        <w:rPr>
          <w:rFonts w:ascii="Sylfaen" w:hAnsi="Sylfaen" w:cs="Times Armenian"/>
          <w:sz w:val="21"/>
          <w:szCs w:val="21"/>
          <w:lang w:val="hy-AM"/>
        </w:rPr>
        <w:t xml:space="preserve"> Սեփական ուժերով կառուցված ակտիվների սկզբնական արժեքը ներառում է նյութերի արժեքը, ուղղակի աշխատուժի գծով ծախսերը, ակտիվն իր նպատակային օգտագործման համար աշխատանքային վիճակի բերելու հետ անմիջա</w:t>
      </w:r>
      <w:r w:rsidR="007A565D" w:rsidRPr="007E072A">
        <w:rPr>
          <w:rFonts w:ascii="Sylfaen" w:hAnsi="Sylfaen" w:cs="Times Armenian"/>
          <w:sz w:val="21"/>
          <w:szCs w:val="21"/>
          <w:lang w:val="hy-AM"/>
        </w:rPr>
        <w:softHyphen/>
        <w:t>կա</w:t>
      </w:r>
      <w:r w:rsidR="007A565D" w:rsidRPr="007E072A">
        <w:rPr>
          <w:rFonts w:ascii="Sylfaen" w:hAnsi="Sylfaen" w:cs="Times Armenian"/>
          <w:sz w:val="21"/>
          <w:szCs w:val="21"/>
          <w:lang w:val="hy-AM"/>
        </w:rPr>
        <w:softHyphen/>
        <w:t xml:space="preserve">նորեն կապված ցանկացած այլ ծախսումները, ակտիվի ապատեղակայման և քանդման ծախսերը, ինչպես նաև տեղանքի վերականգնման ծախսերը։ Որակավորված ակտիվների ձեռք բերմանը կամ կառուցմանը </w:t>
      </w:r>
      <w:r w:rsidR="007A565D" w:rsidRPr="007E072A">
        <w:rPr>
          <w:rFonts w:ascii="Sylfaen" w:hAnsi="Sylfaen" w:cs="Times Armenian"/>
          <w:sz w:val="21"/>
          <w:szCs w:val="21"/>
          <w:lang w:val="hy-AM"/>
        </w:rPr>
        <w:lastRenderedPageBreak/>
        <w:t>վերաբերող փոխառության ծախսերը կապիտալացվում են որպես որակավորված ակտիվի սկզբնական արժեքի մաս։</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Երբ որևէ հիմնական միջոցի մասերն ունեն տարբեր օգտակար ծառայություններ, դրանք հաշվառվում են որպես հիմնական միջոցների առանձին միավորներ (խոշոր բաղադրիչներ)։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միավորի օտարումից օգուտը կամ վնասը որոշվում է որպես օտարումից մուտքերի և օտարված հիմնական միջոցի հաշվեկշռային արժեքի միջև տարբերություն, որը զուտ հիմունքով ճանաչվում է շահույթում կամ վնասում՝ ոչ գործառնական շահույթի կամ վնասի կազմում։</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Հետագա ծախսումներ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առանձին մասերի փոխարինման ծախ</w:t>
      </w:r>
      <w:r w:rsidR="00E966A2" w:rsidRPr="00E966A2">
        <w:rPr>
          <w:rFonts w:ascii="Sylfaen" w:hAnsi="Sylfaen" w:cs="Times Armenian"/>
          <w:sz w:val="21"/>
          <w:szCs w:val="21"/>
          <w:lang w:val="hy-AM"/>
        </w:rPr>
        <w:t>ս</w:t>
      </w:r>
      <w:r w:rsidRPr="007E072A">
        <w:rPr>
          <w:rFonts w:ascii="Sylfaen" w:hAnsi="Sylfaen" w:cs="Times Armenian"/>
          <w:sz w:val="21"/>
          <w:szCs w:val="21"/>
          <w:lang w:val="hy-AM"/>
        </w:rPr>
        <w:t>ումները ճանաչվում են այդ հիմնական միջոցի հաշվեկշռային արժեքում, եթե հավանական է, որ այդ մասի մեջ մարմնավորված ապագա տնտեսական օգուտները կհոսեն Ընկերություն և դրա արժեքը կարող է արժանահավատորեն չափվել։ Փոխարինված մասի (բաղադրիչի)</w:t>
      </w:r>
      <w:r w:rsidR="007A565D" w:rsidRPr="007E072A">
        <w:rPr>
          <w:rFonts w:ascii="Sylfaen" w:hAnsi="Sylfaen" w:cs="Times Armenian"/>
          <w:sz w:val="21"/>
          <w:szCs w:val="21"/>
          <w:lang w:val="hy-AM"/>
        </w:rPr>
        <w:t xml:space="preserve"> հաշվեկշռային արժեքը ապաճանաչվում է։</w:t>
      </w:r>
      <w:r w:rsidRPr="007E072A">
        <w:rPr>
          <w:rFonts w:ascii="Sylfaen" w:hAnsi="Sylfaen" w:cs="Times Armenian"/>
          <w:sz w:val="21"/>
          <w:szCs w:val="21"/>
          <w:lang w:val="hy-AM"/>
        </w:rPr>
        <w:t xml:space="preserve"> Հիմնական միջոցների առօրյա սպասարկման ծախսումները ճանաչվում են շահույթում կամ վնասում դրանց կատարման ժամանակ։</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Մաշվածություն</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հաշվարկվում է մաշվող գումարի նկատմամբ, որն իրենից ներկայացնում է ակտիվի սկզբնական արժեքը կամ դրան փոխարինող գումարը՝ հանած մնացորդային արժեքը։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ճանաչվում է շահույթում կամ վնասում գծային մեթոդով՝ հիմնական միջոցների յուրաքանչյուր մասի համար գնահատված օգտակար ծառայությունների ընթացքում, քանի որ դա առավելագույնս է արտացոլում ակտիվներում մարմնավորված ապագա տնտեսական օգուտների սպառման ակնկալվող եղանակը։</w:t>
      </w:r>
    </w:p>
    <w:p w:rsidR="00B75BDF" w:rsidRPr="007E072A" w:rsidRDefault="00B75BD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Ընթացիկ և համադրելի ժամանակաշրջանների համար գնահատված օգտակար ծառայությունները ներկայացված են ստորև.</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Շենքեր</w:t>
      </w:r>
      <w:r w:rsidRPr="00BC6DD5">
        <w:rPr>
          <w:rFonts w:ascii="Sylfaen" w:hAnsi="Sylfaen" w:cs="Calibri"/>
          <w:sz w:val="21"/>
          <w:szCs w:val="21"/>
          <w:lang w:val="hy-AM"/>
        </w:rPr>
        <w:tab/>
      </w:r>
      <w:r w:rsidR="001A6407" w:rsidRPr="00BC6DD5">
        <w:rPr>
          <w:rFonts w:ascii="Sylfaen" w:hAnsi="Sylfaen" w:cs="Calibri"/>
          <w:sz w:val="21"/>
          <w:szCs w:val="21"/>
          <w:lang w:val="hy-AM"/>
        </w:rPr>
        <w:t>6</w:t>
      </w:r>
      <w:r w:rsidR="00F471FD" w:rsidRPr="00BC6DD5">
        <w:rPr>
          <w:rFonts w:ascii="Sylfaen" w:hAnsi="Sylfaen" w:cs="Calibri"/>
          <w:sz w:val="21"/>
          <w:szCs w:val="21"/>
          <w:lang w:val="hy-AM"/>
        </w:rPr>
        <w:t>0</w:t>
      </w:r>
      <w:r w:rsidRPr="00BC6DD5">
        <w:rPr>
          <w:rFonts w:ascii="Sylfaen" w:hAnsi="Sylfaen" w:cs="Calibri"/>
          <w:sz w:val="21"/>
          <w:szCs w:val="21"/>
          <w:lang w:val="hy-AM"/>
        </w:rPr>
        <w:t>-</w:t>
      </w:r>
      <w:r w:rsidR="001A6407" w:rsidRPr="00BC6DD5">
        <w:rPr>
          <w:rFonts w:ascii="Sylfaen" w:hAnsi="Sylfaen" w:cs="Calibri"/>
          <w:sz w:val="21"/>
          <w:szCs w:val="21"/>
          <w:lang w:val="hy-AM"/>
        </w:rPr>
        <w:t>8</w:t>
      </w:r>
      <w:r w:rsidRPr="00BC6DD5">
        <w:rPr>
          <w:rFonts w:ascii="Sylfaen" w:hAnsi="Sylfaen" w:cs="Calibri"/>
          <w:sz w:val="21"/>
          <w:szCs w:val="21"/>
          <w:lang w:val="hy-AM"/>
        </w:rPr>
        <w:t>0 տարի</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Մեքենաներ և սարքավորումներ</w:t>
      </w:r>
      <w:r w:rsidRPr="00BC6DD5">
        <w:rPr>
          <w:rFonts w:ascii="Sylfaen" w:hAnsi="Sylfaen" w:cs="Calibri"/>
          <w:sz w:val="21"/>
          <w:szCs w:val="21"/>
          <w:lang w:val="hy-AM"/>
        </w:rPr>
        <w:tab/>
      </w:r>
      <w:r w:rsidR="001A6407" w:rsidRPr="00BC6DD5">
        <w:rPr>
          <w:rFonts w:ascii="Sylfaen" w:hAnsi="Sylfaen" w:cs="Calibri"/>
          <w:sz w:val="21"/>
          <w:szCs w:val="21"/>
          <w:lang w:val="hy-AM"/>
        </w:rPr>
        <w:t>3-5</w:t>
      </w:r>
      <w:r w:rsidRPr="00BC6DD5">
        <w:rPr>
          <w:rFonts w:ascii="Sylfaen" w:hAnsi="Sylfaen" w:cs="Calibri"/>
          <w:sz w:val="21"/>
          <w:szCs w:val="21"/>
          <w:lang w:val="hy-AM"/>
        </w:rPr>
        <w:t xml:space="preserve"> տարի</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Այլ...</w:t>
      </w:r>
      <w:r w:rsidRPr="00BC6DD5">
        <w:rPr>
          <w:rFonts w:ascii="Sylfaen" w:hAnsi="Sylfaen" w:cs="Calibri"/>
          <w:sz w:val="21"/>
          <w:szCs w:val="21"/>
          <w:lang w:val="hy-AM"/>
        </w:rPr>
        <w:tab/>
      </w:r>
      <w:r w:rsidR="005C2466" w:rsidRPr="00BC6DD5">
        <w:rPr>
          <w:rFonts w:ascii="Sylfaen" w:hAnsi="Sylfaen" w:cs="Calibri"/>
          <w:sz w:val="21"/>
          <w:szCs w:val="21"/>
          <w:lang w:val="hy-AM"/>
        </w:rPr>
        <w:t>3-</w:t>
      </w:r>
      <w:r w:rsidR="001A6407" w:rsidRPr="00BC6DD5">
        <w:rPr>
          <w:rFonts w:ascii="Sylfaen" w:hAnsi="Sylfaen" w:cs="Calibri"/>
          <w:sz w:val="21"/>
          <w:szCs w:val="21"/>
          <w:lang w:val="hy-AM"/>
        </w:rPr>
        <w:t>10</w:t>
      </w:r>
      <w:r w:rsidR="005C2466" w:rsidRPr="00BC6DD5">
        <w:rPr>
          <w:rFonts w:ascii="Sylfaen" w:hAnsi="Sylfaen" w:cs="Calibri"/>
          <w:sz w:val="21"/>
          <w:szCs w:val="21"/>
          <w:lang w:val="hy-AM"/>
        </w:rPr>
        <w:t xml:space="preserve">  տ</w:t>
      </w:r>
      <w:r w:rsidRPr="00BC6DD5">
        <w:rPr>
          <w:rFonts w:ascii="Sylfaen" w:hAnsi="Sylfaen" w:cs="Calibri"/>
          <w:sz w:val="21"/>
          <w:szCs w:val="21"/>
          <w:lang w:val="hy-AM"/>
        </w:rPr>
        <w:t>արի</w:t>
      </w:r>
    </w:p>
    <w:p w:rsidR="00B75BDF" w:rsidRPr="00BC6DD5"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Տրանսպորտային միջոցներ</w:t>
      </w:r>
      <w:r w:rsidRPr="00BC6DD5">
        <w:rPr>
          <w:rFonts w:ascii="Sylfaen" w:hAnsi="Sylfaen" w:cs="Calibri"/>
          <w:sz w:val="21"/>
          <w:szCs w:val="21"/>
          <w:lang w:val="hy-AM"/>
        </w:rPr>
        <w:tab/>
      </w:r>
      <w:r w:rsidR="005C2466" w:rsidRPr="00BC6DD5">
        <w:rPr>
          <w:rFonts w:ascii="Sylfaen" w:hAnsi="Sylfaen" w:cs="Calibri"/>
          <w:sz w:val="21"/>
          <w:szCs w:val="21"/>
          <w:lang w:val="hy-AM"/>
        </w:rPr>
        <w:t>3</w:t>
      </w:r>
      <w:r w:rsidR="001A6407" w:rsidRPr="00BC6DD5">
        <w:rPr>
          <w:rFonts w:ascii="Sylfaen" w:hAnsi="Sylfaen" w:cs="Calibri"/>
          <w:sz w:val="21"/>
          <w:szCs w:val="21"/>
          <w:lang w:val="hy-AM"/>
        </w:rPr>
        <w:t>-5</w:t>
      </w:r>
      <w:r w:rsidRPr="00BC6DD5">
        <w:rPr>
          <w:rFonts w:ascii="Sylfaen" w:hAnsi="Sylfaen" w:cs="Calibri"/>
          <w:sz w:val="21"/>
          <w:szCs w:val="21"/>
          <w:lang w:val="hy-AM"/>
        </w:rPr>
        <w:t xml:space="preserve"> տարի</w:t>
      </w:r>
    </w:p>
    <w:p w:rsidR="00B75BDF" w:rsidRPr="00BC6DD5"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Համակարգչային տեխնիկա</w:t>
      </w:r>
      <w:r w:rsidRPr="00BC6DD5">
        <w:rPr>
          <w:rFonts w:ascii="Sylfaen" w:hAnsi="Sylfaen" w:cs="Calibri"/>
          <w:sz w:val="21"/>
          <w:szCs w:val="21"/>
          <w:lang w:val="hy-AM"/>
        </w:rPr>
        <w:tab/>
      </w:r>
      <w:r w:rsidR="00B15F45" w:rsidRPr="00BC6DD5">
        <w:rPr>
          <w:rFonts w:ascii="Sylfaen" w:hAnsi="Sylfaen" w:cs="Calibri"/>
          <w:sz w:val="21"/>
          <w:szCs w:val="21"/>
          <w:lang w:val="hy-AM"/>
        </w:rPr>
        <w:t>3</w:t>
      </w:r>
      <w:r w:rsidRPr="00BC6DD5">
        <w:rPr>
          <w:rFonts w:ascii="Sylfaen" w:hAnsi="Sylfaen" w:cs="Calibri"/>
          <w:sz w:val="21"/>
          <w:szCs w:val="21"/>
          <w:lang w:val="hy-AM"/>
        </w:rPr>
        <w:t xml:space="preserve"> տարի</w:t>
      </w:r>
    </w:p>
    <w:p w:rsidR="00B75BDF" w:rsidRPr="007E072A"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Տնտեսական և գրասենյակային գույք</w:t>
      </w:r>
      <w:r w:rsidRPr="00BC6DD5">
        <w:rPr>
          <w:rFonts w:ascii="Sylfaen" w:hAnsi="Sylfaen" w:cs="Calibri"/>
          <w:sz w:val="21"/>
          <w:szCs w:val="21"/>
          <w:lang w:val="hy-AM"/>
        </w:rPr>
        <w:tab/>
      </w:r>
      <w:r w:rsidR="00A929F2" w:rsidRPr="00BC6DD5">
        <w:rPr>
          <w:rFonts w:ascii="Sylfaen" w:hAnsi="Sylfaen" w:cs="Calibri"/>
          <w:sz w:val="21"/>
          <w:szCs w:val="21"/>
          <w:lang w:val="hy-AM"/>
        </w:rPr>
        <w:t>3</w:t>
      </w:r>
      <w:r w:rsidR="00BC6DD5" w:rsidRPr="00BC6DD5">
        <w:rPr>
          <w:rFonts w:ascii="Sylfaen" w:hAnsi="Sylfaen" w:cs="Calibri"/>
          <w:sz w:val="21"/>
          <w:szCs w:val="21"/>
          <w:lang w:val="hy-AM"/>
        </w:rPr>
        <w:t>-6</w:t>
      </w:r>
      <w:r w:rsidRPr="00BC6DD5">
        <w:rPr>
          <w:rFonts w:ascii="Sylfaen" w:hAnsi="Sylfaen" w:cs="Calibri"/>
          <w:sz w:val="21"/>
          <w:szCs w:val="21"/>
          <w:lang w:val="hy-AM"/>
        </w:rPr>
        <w:t xml:space="preserve"> տարի։</w:t>
      </w:r>
    </w:p>
    <w:p w:rsidR="00CA2AA4" w:rsidRPr="009D3089"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A2AA4" w:rsidRPr="009D3089"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A2AA4" w:rsidRPr="009D3089"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A2AA4" w:rsidRPr="009D3089"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A2AA4" w:rsidRPr="00CA2AA4"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1484B" w:rsidRPr="007E072A" w:rsidRDefault="0046298F"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Ոչ նյութական ակտիվներ</w:t>
      </w:r>
    </w:p>
    <w:p w:rsidR="001B1A14" w:rsidRPr="007E072A" w:rsidRDefault="0046298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w:t>
      </w:r>
      <w:r w:rsidR="001B1A14" w:rsidRPr="007E072A">
        <w:rPr>
          <w:rFonts w:ascii="Sylfaen" w:hAnsi="Sylfaen" w:cs="Times Armenian"/>
          <w:sz w:val="21"/>
          <w:szCs w:val="21"/>
          <w:lang w:val="hy-AM"/>
        </w:rPr>
        <w:t>կզբնական ճանաչումից հետո ոչ նյութական ակտիվները չափվում են սկզբնական արժեքով՝ հանած կուտակված ամորտիզացիան և արժեզրկումից կուտակված կորուստը</w:t>
      </w:r>
      <w:r w:rsidR="0044702B" w:rsidRPr="007E072A">
        <w:rPr>
          <w:rFonts w:ascii="Sylfaen" w:hAnsi="Sylfaen" w:cs="Times Armenian"/>
          <w:sz w:val="21"/>
          <w:szCs w:val="21"/>
          <w:lang w:val="hy-AM"/>
        </w:rPr>
        <w:t>։</w:t>
      </w:r>
      <w:r w:rsidR="00B15F45" w:rsidRPr="007E072A">
        <w:rPr>
          <w:rFonts w:ascii="Sylfaen" w:hAnsi="Sylfaen" w:cs="Times Armenian"/>
          <w:sz w:val="21"/>
          <w:szCs w:val="21"/>
          <w:lang w:val="hy-AM"/>
        </w:rPr>
        <w:t xml:space="preserve"> </w:t>
      </w:r>
      <w:r w:rsidR="002A4C6B" w:rsidRPr="007E072A">
        <w:rPr>
          <w:rFonts w:ascii="Sylfaen" w:hAnsi="Sylfaen" w:cs="Times Armenian"/>
          <w:sz w:val="21"/>
          <w:szCs w:val="21"/>
          <w:lang w:val="hy-AM"/>
        </w:rPr>
        <w:t>Անորոշ օգտակար ծառայությամբ ոչ նյութական ակտիվները չեն ամորտիզացվում:</w:t>
      </w:r>
    </w:p>
    <w:p w:rsidR="00BC6DD5" w:rsidRPr="00CA2AA4" w:rsidRDefault="00BC6DD5"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BC6DD5" w:rsidRPr="00CA2AA4" w:rsidRDefault="00BC6DD5"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FD460A" w:rsidRPr="007E072A" w:rsidRDefault="00FD460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Ընթացիկ և համադրելի ժամանակաշրջանների համար գնահատված օգտակար ծառայությունները ներկայացված են ստորև.</w:t>
      </w:r>
    </w:p>
    <w:p w:rsidR="002A4C6B" w:rsidRPr="00BC6DD5" w:rsidRDefault="00FD460A" w:rsidP="002A4C6B">
      <w:pPr>
        <w:pStyle w:val="a0"/>
        <w:tabs>
          <w:tab w:val="left" w:pos="6570"/>
        </w:tabs>
        <w:ind w:left="720"/>
        <w:rPr>
          <w:rFonts w:ascii="Sylfaen" w:hAnsi="Sylfaen" w:cs="Calibri"/>
          <w:sz w:val="21"/>
          <w:szCs w:val="21"/>
          <w:lang w:val="hy-AM"/>
        </w:rPr>
      </w:pPr>
      <w:r w:rsidRPr="00BC6DD5">
        <w:rPr>
          <w:rFonts w:ascii="Sylfaen" w:hAnsi="Sylfaen" w:cs="Calibri"/>
          <w:sz w:val="21"/>
          <w:szCs w:val="21"/>
          <w:lang w:val="hy-AM"/>
        </w:rPr>
        <w:t>Համակարգչային</w:t>
      </w:r>
      <w:r w:rsidR="002A4C6B" w:rsidRPr="00BC6DD5">
        <w:rPr>
          <w:rFonts w:ascii="Sylfaen" w:hAnsi="Sylfaen" w:cs="Calibri"/>
          <w:sz w:val="21"/>
          <w:szCs w:val="21"/>
          <w:lang w:val="hy-AM"/>
        </w:rPr>
        <w:t xml:space="preserve"> հաշվապահական</w:t>
      </w:r>
      <w:r w:rsidRPr="00BC6DD5">
        <w:rPr>
          <w:rFonts w:ascii="Sylfaen" w:hAnsi="Sylfaen" w:cs="Calibri"/>
          <w:sz w:val="21"/>
          <w:szCs w:val="21"/>
          <w:lang w:val="hy-AM"/>
        </w:rPr>
        <w:t xml:space="preserve"> ծրագիր</w:t>
      </w:r>
      <w:r w:rsidR="002A4C6B" w:rsidRPr="00BC6DD5">
        <w:rPr>
          <w:rFonts w:ascii="Sylfaen" w:hAnsi="Sylfaen" w:cs="Calibri"/>
          <w:sz w:val="21"/>
          <w:szCs w:val="21"/>
          <w:lang w:val="hy-AM"/>
        </w:rPr>
        <w:tab/>
        <w:t>5</w:t>
      </w:r>
      <w:r w:rsidRPr="00BC6DD5">
        <w:rPr>
          <w:rFonts w:ascii="Sylfaen" w:hAnsi="Sylfaen" w:cs="Calibri"/>
          <w:sz w:val="21"/>
          <w:szCs w:val="21"/>
          <w:lang w:val="hy-AM"/>
        </w:rPr>
        <w:t xml:space="preserve"> տարի</w:t>
      </w:r>
    </w:p>
    <w:p w:rsidR="002A4C6B" w:rsidRPr="00BC6DD5" w:rsidRDefault="00230BE5" w:rsidP="002A4C6B">
      <w:pPr>
        <w:pStyle w:val="a0"/>
        <w:tabs>
          <w:tab w:val="left" w:pos="6570"/>
        </w:tabs>
        <w:ind w:left="720"/>
        <w:rPr>
          <w:rFonts w:ascii="Sylfaen" w:hAnsi="Sylfaen" w:cs="Calibri"/>
          <w:sz w:val="21"/>
          <w:szCs w:val="21"/>
          <w:lang w:val="hy-AM"/>
        </w:rPr>
      </w:pPr>
      <w:r w:rsidRPr="00BC6DD5">
        <w:rPr>
          <w:rFonts w:ascii="Sylfaen" w:hAnsi="Sylfaen" w:cs="Calibri"/>
          <w:sz w:val="21"/>
          <w:szCs w:val="21"/>
          <w:lang w:val="hy-AM"/>
        </w:rPr>
        <w:t xml:space="preserve">Այլ </w:t>
      </w:r>
      <w:r w:rsidR="002A4C6B" w:rsidRPr="00BC6DD5">
        <w:rPr>
          <w:rFonts w:ascii="Sylfaen" w:hAnsi="Sylfaen" w:cs="Calibri"/>
          <w:sz w:val="21"/>
          <w:szCs w:val="21"/>
          <w:lang w:val="hy-AM"/>
        </w:rPr>
        <w:t xml:space="preserve"> ծրագիր</w:t>
      </w:r>
      <w:r w:rsidR="002A4C6B" w:rsidRPr="00BC6DD5">
        <w:rPr>
          <w:rFonts w:ascii="Sylfaen" w:hAnsi="Sylfaen" w:cs="Calibri"/>
          <w:sz w:val="21"/>
          <w:szCs w:val="21"/>
          <w:lang w:val="hy-AM"/>
        </w:rPr>
        <w:tab/>
        <w:t>5 տարի</w:t>
      </w:r>
    </w:p>
    <w:p w:rsidR="00157A83" w:rsidRPr="0027461F" w:rsidRDefault="00157A83" w:rsidP="00157A83">
      <w:pPr>
        <w:pStyle w:val="a0"/>
        <w:tabs>
          <w:tab w:val="left" w:pos="6570"/>
        </w:tabs>
        <w:ind w:left="720"/>
        <w:rPr>
          <w:rFonts w:ascii="Sylfaen" w:hAnsi="Sylfaen" w:cs="Calibri"/>
          <w:sz w:val="21"/>
          <w:szCs w:val="21"/>
          <w:lang w:val="hy-AM"/>
        </w:rPr>
      </w:pPr>
      <w:r w:rsidRPr="0062505E">
        <w:rPr>
          <w:rFonts w:ascii="Sylfaen" w:hAnsi="Sylfaen" w:cs="Calibri"/>
          <w:sz w:val="21"/>
          <w:szCs w:val="21"/>
          <w:lang w:val="hy-AM"/>
        </w:rPr>
        <w:t>լիցենզիաներ</w:t>
      </w:r>
      <w:r w:rsidRPr="0062505E">
        <w:rPr>
          <w:rFonts w:ascii="Sylfaen" w:hAnsi="Sylfaen" w:cs="Calibri"/>
          <w:sz w:val="21"/>
          <w:szCs w:val="21"/>
          <w:lang w:val="hy-AM"/>
        </w:rPr>
        <w:tab/>
        <w:t>3-10 տարի</w:t>
      </w:r>
    </w:p>
    <w:p w:rsidR="00FD460A" w:rsidRPr="00012822" w:rsidRDefault="002A4C6B" w:rsidP="002A4C6B">
      <w:pPr>
        <w:pStyle w:val="a0"/>
        <w:tabs>
          <w:tab w:val="left" w:pos="6570"/>
        </w:tabs>
        <w:ind w:left="720"/>
        <w:rPr>
          <w:rFonts w:ascii="Sylfaen" w:hAnsi="Sylfaen" w:cs="Calibri"/>
          <w:sz w:val="20"/>
          <w:szCs w:val="22"/>
          <w:lang w:val="hy-AM"/>
        </w:rPr>
      </w:pPr>
      <w:r w:rsidRPr="007470D1">
        <w:rPr>
          <w:rFonts w:ascii="Sylfaen" w:hAnsi="Sylfaen" w:cs="Calibri"/>
          <w:sz w:val="21"/>
          <w:szCs w:val="21"/>
          <w:lang w:val="hy-AM"/>
        </w:rPr>
        <w:t xml:space="preserve">Այլ ոչ նյութական ակտիվներ՝ իրավունքների պայմանագրային ժամկետներով (սովորաբար՝ 1 տարի՝ վճարի դիմաց ամենամյա </w:t>
      </w:r>
      <w:r w:rsidR="005C0CBC" w:rsidRPr="007470D1">
        <w:rPr>
          <w:rFonts w:ascii="Sylfaen" w:hAnsi="Sylfaen" w:cs="Calibri"/>
          <w:sz w:val="21"/>
          <w:szCs w:val="21"/>
          <w:lang w:val="hy-AM"/>
        </w:rPr>
        <w:t>երկարացմամբ</w:t>
      </w:r>
      <w:r w:rsidRPr="007470D1">
        <w:rPr>
          <w:rFonts w:ascii="Sylfaen" w:hAnsi="Sylfaen" w:cs="Calibri"/>
          <w:sz w:val="21"/>
          <w:szCs w:val="21"/>
          <w:lang w:val="hy-AM"/>
        </w:rPr>
        <w:t>)</w:t>
      </w:r>
      <w:r w:rsidR="00FD460A" w:rsidRPr="007470D1">
        <w:rPr>
          <w:rFonts w:ascii="Sylfaen" w:hAnsi="Sylfaen" w:cs="Calibri"/>
          <w:sz w:val="20"/>
          <w:szCs w:val="22"/>
          <w:lang w:val="hy-AM"/>
        </w:rPr>
        <w:t>։</w:t>
      </w:r>
    </w:p>
    <w:p w:rsidR="00E966A2" w:rsidRPr="00012822" w:rsidRDefault="00E966A2" w:rsidP="002A4C6B">
      <w:pPr>
        <w:pStyle w:val="a0"/>
        <w:tabs>
          <w:tab w:val="left" w:pos="6570"/>
        </w:tabs>
        <w:ind w:left="720"/>
        <w:rPr>
          <w:rFonts w:ascii="Sylfaen" w:hAnsi="Sylfaen" w:cs="Calibri"/>
          <w:sz w:val="20"/>
          <w:szCs w:val="22"/>
          <w:lang w:val="hy-AM"/>
        </w:rPr>
      </w:pPr>
    </w:p>
    <w:p w:rsidR="00E966A2" w:rsidRPr="00012822" w:rsidRDefault="00E966A2" w:rsidP="002A4C6B">
      <w:pPr>
        <w:pStyle w:val="a0"/>
        <w:tabs>
          <w:tab w:val="left" w:pos="6570"/>
        </w:tabs>
        <w:ind w:left="720"/>
        <w:rPr>
          <w:rFonts w:ascii="Sylfaen" w:hAnsi="Sylfaen" w:cs="Calibri"/>
          <w:sz w:val="20"/>
          <w:szCs w:val="22"/>
          <w:lang w:val="hy-AM"/>
        </w:rPr>
      </w:pPr>
    </w:p>
    <w:p w:rsidR="0046298F" w:rsidRPr="007E072A" w:rsidRDefault="0046298F"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Պաշարներ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 այն ակտիվներն են, որոնք`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պահվում են սովորական գործունեության ընթացքում վաճառ</w:t>
      </w:r>
      <w:r w:rsidRPr="007E072A">
        <w:rPr>
          <w:rFonts w:ascii="Sylfaen" w:hAnsi="Sylfaen" w:cs="Times Armenian"/>
          <w:sz w:val="21"/>
          <w:szCs w:val="21"/>
          <w:lang w:val="hy-AM"/>
        </w:rPr>
        <w:softHyphen/>
        <w:t>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արտադրության ընթացքում են նման վաճառքի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հումքի կամ նյութերի ձևով են` արտադրանքի թողարկման կամ ծառայություններ մատուցման ընթացքում օգտագործելու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Պաշարները չափվում են </w:t>
      </w:r>
      <w:r w:rsidRPr="00E966A2">
        <w:rPr>
          <w:rFonts w:ascii="Sylfaen" w:hAnsi="Sylfaen" w:cs="Times Armenian"/>
          <w:sz w:val="21"/>
          <w:szCs w:val="21"/>
          <w:lang w:val="hy-AM"/>
        </w:rPr>
        <w:t>ինքնարժեքից և իրացման զուտ արժեքից նվազագույնով:</w:t>
      </w:r>
      <w:r w:rsidRPr="007470D1">
        <w:rPr>
          <w:rFonts w:ascii="Sylfaen" w:hAnsi="Sylfaen" w:cs="Times Armenian"/>
          <w:b/>
          <w:sz w:val="21"/>
          <w:szCs w:val="21"/>
          <w:lang w:val="hy-AM"/>
        </w:rPr>
        <w:t xml:space="preserve"> </w:t>
      </w:r>
      <w:r w:rsidRPr="007E072A">
        <w:rPr>
          <w:rFonts w:ascii="Sylfaen" w:hAnsi="Sylfaen" w:cs="Times Armenian"/>
          <w:sz w:val="21"/>
          <w:szCs w:val="21"/>
          <w:lang w:val="hy-AM"/>
        </w:rPr>
        <w:t xml:space="preserve">Պաշարների ինքնարժեքը ներառում է ձեռքբերման ծախսումները, մշակման ծախսումները և պաշարները ներկա գտնվելու վայր և վիճակի բերելու հետ կապված բոլոր այլ ծախսումները։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Կազմակերպության գործունեության արդյունքը՝ </w:t>
      </w:r>
      <w:r w:rsidR="00F471FD" w:rsidRPr="00F471FD">
        <w:rPr>
          <w:rFonts w:ascii="Sylfaen" w:hAnsi="Sylfaen" w:cs="Times Armenian"/>
          <w:sz w:val="21"/>
          <w:szCs w:val="21"/>
          <w:lang w:val="hy-AM"/>
        </w:rPr>
        <w:t xml:space="preserve">ոսկերչական արտադրանքը </w:t>
      </w:r>
      <w:r w:rsidRPr="007E072A">
        <w:rPr>
          <w:rFonts w:ascii="Sylfaen" w:hAnsi="Sylfaen" w:cs="Times Armenian"/>
          <w:sz w:val="21"/>
          <w:szCs w:val="21"/>
          <w:lang w:val="hy-AM"/>
        </w:rPr>
        <w:t>հաշվառվում է որպես պաշար՝ արտադրանք։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Պաշարների ձեռքբերման ծախսումները ներառում են ձեռքբերման գինը</w:t>
      </w:r>
      <w:r w:rsidRPr="00CF4482">
        <w:rPr>
          <w:rFonts w:ascii="Sylfaen" w:hAnsi="Sylfaen" w:cs="Times Armenian"/>
          <w:sz w:val="21"/>
          <w:szCs w:val="21"/>
          <w:lang w:val="hy-AM"/>
        </w:rPr>
        <w:t xml:space="preserve">, ներկրման տուրքերը, </w:t>
      </w:r>
      <w:r w:rsidRPr="007E072A">
        <w:rPr>
          <w:rFonts w:ascii="Sylfaen" w:hAnsi="Sylfaen" w:cs="Times Armenian"/>
          <w:sz w:val="21"/>
          <w:szCs w:val="21"/>
          <w:lang w:val="hy-AM"/>
        </w:rPr>
        <w:t>չփոխհատուցվող հարկերը, ինչպես նաև տրանսպորտային, բեռնման-բեռնաթափման և այլ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որոնք ուղղա</w:t>
      </w:r>
      <w:r w:rsidRPr="007E072A">
        <w:rPr>
          <w:rFonts w:ascii="Sylfaen" w:hAnsi="Sylfaen" w:cs="Times Armenian"/>
          <w:sz w:val="21"/>
          <w:szCs w:val="21"/>
          <w:lang w:val="hy-AM"/>
        </w:rPr>
        <w:softHyphen/>
        <w:t>կի</w:t>
      </w:r>
      <w:r w:rsidRPr="007E072A">
        <w:rPr>
          <w:rFonts w:ascii="Sylfaen" w:hAnsi="Sylfaen" w:cs="Times Armenian"/>
          <w:sz w:val="21"/>
          <w:szCs w:val="21"/>
          <w:lang w:val="hy-AM"/>
        </w:rPr>
        <w:softHyphen/>
        <w:t>որեն կապված են ապրանքների, նյու</w:t>
      </w:r>
      <w:r w:rsidRPr="007E072A">
        <w:rPr>
          <w:rFonts w:ascii="Sylfaen" w:hAnsi="Sylfaen" w:cs="Times Armenian"/>
          <w:sz w:val="21"/>
          <w:szCs w:val="21"/>
          <w:lang w:val="hy-AM"/>
        </w:rPr>
        <w:softHyphen/>
        <w:t>թերի և ծառա</w:t>
      </w:r>
      <w:r w:rsidRPr="007E072A">
        <w:rPr>
          <w:rFonts w:ascii="Sylfaen" w:hAnsi="Sylfaen" w:cs="Times Armenian"/>
          <w:sz w:val="21"/>
          <w:szCs w:val="21"/>
          <w:lang w:val="hy-AM"/>
        </w:rPr>
        <w:softHyphen/>
        <w:t>յութ</w:t>
      </w:r>
      <w:r w:rsidRPr="007E072A">
        <w:rPr>
          <w:rFonts w:ascii="Sylfaen" w:hAnsi="Sylfaen" w:cs="Times Armenian"/>
          <w:sz w:val="21"/>
          <w:szCs w:val="21"/>
          <w:lang w:val="hy-AM"/>
        </w:rPr>
        <w:softHyphen/>
        <w:t>յունների ձեռքբերման հետ։ Ձեռքբերման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որոշելիս առևտրային զեղչերը, գների իջե</w:t>
      </w:r>
      <w:r w:rsidRPr="007E072A">
        <w:rPr>
          <w:rFonts w:ascii="Sylfaen" w:hAnsi="Sylfaen" w:cs="Times Armenian"/>
          <w:sz w:val="21"/>
          <w:szCs w:val="21"/>
          <w:lang w:val="hy-AM"/>
        </w:rPr>
        <w:softHyphen/>
        <w:t>ցում</w:t>
      </w:r>
      <w:r w:rsidRPr="007E072A">
        <w:rPr>
          <w:rFonts w:ascii="Sylfaen" w:hAnsi="Sylfaen" w:cs="Times Armenian"/>
          <w:sz w:val="21"/>
          <w:szCs w:val="21"/>
          <w:lang w:val="hy-AM"/>
        </w:rPr>
        <w:softHyphen/>
        <w:t>ները և նմանատիպ այլ ճշգրտումները հանվում են։</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Մշակման ծախսումները ներառում են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 xml:space="preserve">դրանքի </w:t>
      </w:r>
      <w:r w:rsidRPr="007E072A">
        <w:rPr>
          <w:rFonts w:ascii="Sylfaen" w:hAnsi="Sylfaen" w:cs="Times Armenian"/>
          <w:sz w:val="21"/>
          <w:szCs w:val="21"/>
          <w:lang w:val="hy-AM"/>
        </w:rPr>
        <w:softHyphen/>
        <w:t>մշակման հետ ուղղակիորեն կապված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սումները, ինչպիսիք են աշխատուժի գծով 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Այն ներառում է նաև պատ</w:t>
      </w:r>
      <w:r w:rsidRPr="007E072A">
        <w:rPr>
          <w:rFonts w:ascii="Sylfaen" w:hAnsi="Sylfaen" w:cs="Times Armenian"/>
          <w:sz w:val="21"/>
          <w:szCs w:val="21"/>
          <w:lang w:val="hy-AM"/>
        </w:rPr>
        <w:softHyphen/>
        <w:t>րաստի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դրան</w:t>
      </w:r>
      <w:r w:rsidRPr="007E072A">
        <w:rPr>
          <w:rFonts w:ascii="Sylfaen" w:hAnsi="Sylfaen" w:cs="Times Armenian"/>
          <w:sz w:val="21"/>
          <w:szCs w:val="21"/>
          <w:lang w:val="hy-AM"/>
        </w:rPr>
        <w:softHyphen/>
        <w:t>քի վրա պար</w:t>
      </w:r>
      <w:r w:rsidRPr="007E072A">
        <w:rPr>
          <w:rFonts w:ascii="Sylfaen" w:hAnsi="Sylfaen" w:cs="Times Armenian"/>
          <w:sz w:val="21"/>
          <w:szCs w:val="21"/>
          <w:lang w:val="hy-AM"/>
        </w:rPr>
        <w:softHyphen/>
        <w:t>բե</w:t>
      </w:r>
      <w:r w:rsidRPr="007E072A">
        <w:rPr>
          <w:rFonts w:ascii="Sylfaen" w:hAnsi="Sylfaen" w:cs="Times Armenian"/>
          <w:sz w:val="21"/>
          <w:szCs w:val="21"/>
          <w:lang w:val="hy-AM"/>
        </w:rPr>
        <w:softHyphen/>
        <w:t>րաբար բաշխվող հաստատուն և փո</w:t>
      </w:r>
      <w:r w:rsidRPr="007E072A">
        <w:rPr>
          <w:rFonts w:ascii="Sylfaen" w:hAnsi="Sylfaen" w:cs="Times Armenian"/>
          <w:sz w:val="21"/>
          <w:szCs w:val="21"/>
          <w:lang w:val="hy-AM"/>
        </w:rPr>
        <w:softHyphen/>
        <w:t>փո</w:t>
      </w:r>
      <w:r w:rsidRPr="007E072A">
        <w:rPr>
          <w:rFonts w:ascii="Sylfaen" w:hAnsi="Sylfaen" w:cs="Times Armenian"/>
          <w:sz w:val="21"/>
          <w:szCs w:val="21"/>
          <w:lang w:val="hy-AM"/>
        </w:rPr>
        <w:softHyphen/>
        <w:t>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վերադիր ծախսումները, որոնք կա</w:t>
      </w:r>
      <w:r w:rsidRPr="007E072A">
        <w:rPr>
          <w:rFonts w:ascii="Sylfaen" w:hAnsi="Sylfaen" w:cs="Times Armenian"/>
          <w:sz w:val="21"/>
          <w:szCs w:val="21"/>
          <w:lang w:val="hy-AM"/>
        </w:rPr>
        <w:softHyphen/>
        <w:t>տար</w:t>
      </w:r>
      <w:r w:rsidRPr="007E072A">
        <w:rPr>
          <w:rFonts w:ascii="Sylfaen" w:hAnsi="Sylfaen" w:cs="Times Armenian"/>
          <w:sz w:val="21"/>
          <w:szCs w:val="21"/>
          <w:lang w:val="hy-AM"/>
        </w:rPr>
        <w:softHyphen/>
        <w:t>վում են նյութերը պատրաստի արտադրանք դարձ</w:t>
      </w:r>
      <w:r w:rsidRPr="007E072A">
        <w:rPr>
          <w:rFonts w:ascii="Sylfaen" w:hAnsi="Sylfaen" w:cs="Times Armenian"/>
          <w:sz w:val="21"/>
          <w:szCs w:val="21"/>
          <w:lang w:val="hy-AM"/>
        </w:rPr>
        <w:softHyphen/>
        <w:t>նելու (</w:t>
      </w:r>
      <w:r w:rsidRPr="007E072A">
        <w:rPr>
          <w:rFonts w:ascii="Sylfaen" w:hAnsi="Sylfaen" w:cs="Times Armenian"/>
          <w:sz w:val="21"/>
          <w:szCs w:val="21"/>
          <w:lang w:val="hy-AM"/>
        </w:rPr>
        <w:softHyphen/>
        <w:t>մշա</w:t>
      </w:r>
      <w:r w:rsidRPr="007E072A">
        <w:rPr>
          <w:rFonts w:ascii="Sylfaen" w:hAnsi="Sylfaen" w:cs="Times Armenian"/>
          <w:sz w:val="21"/>
          <w:szCs w:val="21"/>
          <w:lang w:val="hy-AM"/>
        </w:rPr>
        <w:softHyphen/>
        <w:t>կե</w:t>
      </w:r>
      <w:r w:rsidRPr="007E072A">
        <w:rPr>
          <w:rFonts w:ascii="Sylfaen" w:hAnsi="Sylfaen" w:cs="Times Armenian"/>
          <w:sz w:val="21"/>
          <w:szCs w:val="21"/>
          <w:lang w:val="hy-AM"/>
        </w:rPr>
        <w:softHyphen/>
        <w:t>լու) ընթացքում։ Հաստատուն արտադրական վե</w:t>
      </w:r>
      <w:r w:rsidRPr="007E072A">
        <w:rPr>
          <w:rFonts w:ascii="Sylfaen" w:hAnsi="Sylfaen" w:cs="Times Armenian"/>
          <w:sz w:val="21"/>
          <w:szCs w:val="21"/>
          <w:lang w:val="hy-AM"/>
        </w:rPr>
        <w:softHyphen/>
        <w:t>րա</w:t>
      </w:r>
      <w:r w:rsidRPr="007E072A">
        <w:rPr>
          <w:rFonts w:ascii="Sylfaen" w:hAnsi="Sylfaen" w:cs="Times Armenian"/>
          <w:sz w:val="21"/>
          <w:szCs w:val="21"/>
          <w:lang w:val="hy-AM"/>
        </w:rPr>
        <w:softHyphen/>
        <w:t>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արտադրության այնպիսի անուղղակի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ներն են, որոնք համեմատաբար կայուն են` անկախ արտա</w:t>
      </w:r>
      <w:r w:rsidRPr="007E072A">
        <w:rPr>
          <w:rFonts w:ascii="Sylfaen" w:hAnsi="Sylfaen" w:cs="Times Armenian"/>
          <w:sz w:val="21"/>
          <w:szCs w:val="21"/>
          <w:lang w:val="hy-AM"/>
        </w:rPr>
        <w:softHyphen/>
        <w:t>դրութ</w:t>
      </w:r>
      <w:r w:rsidRPr="007E072A">
        <w:rPr>
          <w:rFonts w:ascii="Sylfaen" w:hAnsi="Sylfaen" w:cs="Times Armenian"/>
          <w:sz w:val="21"/>
          <w:szCs w:val="21"/>
          <w:lang w:val="hy-AM"/>
        </w:rPr>
        <w:softHyphen/>
        <w:t>յան ծավալից, օրինակ՝ արտադ</w:t>
      </w:r>
      <w:r w:rsidRPr="007E072A">
        <w:rPr>
          <w:rFonts w:ascii="Sylfaen" w:hAnsi="Sylfaen" w:cs="Times Armenian"/>
          <w:sz w:val="21"/>
          <w:szCs w:val="21"/>
          <w:lang w:val="hy-AM"/>
        </w:rPr>
        <w:softHyphen/>
        <w:t>րական շենքերի և սար</w:t>
      </w:r>
      <w:r w:rsidRPr="007E072A">
        <w:rPr>
          <w:rFonts w:ascii="Sylfaen" w:hAnsi="Sylfaen" w:cs="Times Armenian"/>
          <w:sz w:val="21"/>
          <w:szCs w:val="21"/>
          <w:lang w:val="hy-AM"/>
        </w:rPr>
        <w:softHyphen/>
        <w:t>քավորումների մաշվածությունը, դրանց շահա</w:t>
      </w:r>
      <w:r w:rsidRPr="007E072A">
        <w:rPr>
          <w:rFonts w:ascii="Sylfaen" w:hAnsi="Sylfaen" w:cs="Times Armenian"/>
          <w:sz w:val="21"/>
          <w:szCs w:val="21"/>
          <w:lang w:val="hy-AM"/>
        </w:rPr>
        <w:softHyphen/>
        <w:t>գործման և պահ</w:t>
      </w:r>
      <w:r w:rsidRPr="007E072A">
        <w:rPr>
          <w:rFonts w:ascii="Sylfaen" w:hAnsi="Sylfaen" w:cs="Times Armenian"/>
          <w:sz w:val="21"/>
          <w:szCs w:val="21"/>
          <w:lang w:val="hy-AM"/>
        </w:rPr>
        <w:softHyphen/>
        <w:t>պանման ծախսումները, ինչպես նաև արտադրամասի կա</w:t>
      </w:r>
      <w:r w:rsidRPr="007E072A">
        <w:rPr>
          <w:rFonts w:ascii="Sylfaen" w:hAnsi="Sylfaen" w:cs="Times Armenian"/>
          <w:sz w:val="21"/>
          <w:szCs w:val="21"/>
          <w:lang w:val="hy-AM"/>
        </w:rPr>
        <w:softHyphen/>
        <w:t>ռա</w:t>
      </w:r>
      <w:r w:rsidRPr="007E072A">
        <w:rPr>
          <w:rFonts w:ascii="Sylfaen" w:hAnsi="Sylfaen" w:cs="Times Armenian"/>
          <w:sz w:val="21"/>
          <w:szCs w:val="21"/>
          <w:lang w:val="hy-AM"/>
        </w:rPr>
        <w:softHyphen/>
        <w:t>վար</w:t>
      </w:r>
      <w:r w:rsidRPr="007E072A">
        <w:rPr>
          <w:rFonts w:ascii="Sylfaen" w:hAnsi="Sylfaen" w:cs="Times Armenian"/>
          <w:sz w:val="21"/>
          <w:szCs w:val="21"/>
          <w:lang w:val="hy-AM"/>
        </w:rPr>
        <w:softHyphen/>
        <w:t>ման և վար</w:t>
      </w:r>
      <w:r w:rsidRPr="007E072A">
        <w:rPr>
          <w:rFonts w:ascii="Sylfaen" w:hAnsi="Sylfaen" w:cs="Times Armenian"/>
          <w:sz w:val="21"/>
          <w:szCs w:val="21"/>
          <w:lang w:val="hy-AM"/>
        </w:rPr>
        <w:softHyphen/>
        <w:t>չա</w:t>
      </w:r>
      <w:r w:rsidRPr="007E072A">
        <w:rPr>
          <w:rFonts w:ascii="Sylfaen" w:hAnsi="Sylfaen" w:cs="Times Armenian"/>
          <w:sz w:val="21"/>
          <w:szCs w:val="21"/>
          <w:lang w:val="hy-AM"/>
        </w:rPr>
        <w:softHyphen/>
        <w:t>կան ծախսումները։ Փոփոխուն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w:t>
      </w:r>
      <w:r w:rsidRPr="007E072A">
        <w:rPr>
          <w:rFonts w:ascii="Sylfaen" w:hAnsi="Sylfaen" w:cs="Times Armenian"/>
          <w:sz w:val="21"/>
          <w:szCs w:val="21"/>
          <w:lang w:val="hy-AM"/>
        </w:rPr>
        <w:softHyphen/>
        <w:t>դիր ծախսում</w:t>
      </w:r>
      <w:r w:rsidRPr="007E072A">
        <w:rPr>
          <w:rFonts w:ascii="Sylfaen" w:hAnsi="Sylfaen" w:cs="Times Armenian"/>
          <w:sz w:val="21"/>
          <w:szCs w:val="21"/>
          <w:lang w:val="hy-AM"/>
        </w:rPr>
        <w:softHyphen/>
        <w:t>ները արտադրության այն</w:t>
      </w:r>
      <w:r w:rsidRPr="007E072A">
        <w:rPr>
          <w:rFonts w:ascii="Sylfaen" w:hAnsi="Sylfaen" w:cs="Times Armenian"/>
          <w:sz w:val="21"/>
          <w:szCs w:val="21"/>
          <w:lang w:val="hy-AM"/>
        </w:rPr>
        <w:softHyphen/>
        <w:t>պի</w:t>
      </w:r>
      <w:r w:rsidRPr="007E072A">
        <w:rPr>
          <w:rFonts w:ascii="Sylfaen" w:hAnsi="Sylfaen" w:cs="Times Armenian"/>
          <w:sz w:val="21"/>
          <w:szCs w:val="21"/>
          <w:lang w:val="hy-AM"/>
        </w:rPr>
        <w:softHyphen/>
        <w:t>սի անուղ</w:t>
      </w:r>
      <w:r w:rsidRPr="007E072A">
        <w:rPr>
          <w:rFonts w:ascii="Sylfaen" w:hAnsi="Sylfaen" w:cs="Times Armenian"/>
          <w:sz w:val="21"/>
          <w:szCs w:val="21"/>
          <w:lang w:val="hy-AM"/>
        </w:rPr>
        <w:softHyphen/>
        <w:t>ղա</w:t>
      </w:r>
      <w:r w:rsidRPr="007E072A">
        <w:rPr>
          <w:rFonts w:ascii="Sylfaen" w:hAnsi="Sylfaen" w:cs="Times Armenian"/>
          <w:sz w:val="21"/>
          <w:szCs w:val="21"/>
          <w:lang w:val="hy-AM"/>
        </w:rPr>
        <w:softHyphen/>
        <w:t>կի ծախսումներն են, որոնք ուղղակիորեն կամ հա</w:t>
      </w:r>
      <w:r w:rsidRPr="007E072A">
        <w:rPr>
          <w:rFonts w:ascii="Sylfaen" w:hAnsi="Sylfaen" w:cs="Times Armenian"/>
          <w:sz w:val="21"/>
          <w:szCs w:val="21"/>
          <w:lang w:val="hy-AM"/>
        </w:rPr>
        <w:softHyphen/>
        <w:t>մար</w:t>
      </w:r>
      <w:r w:rsidRPr="007E072A">
        <w:rPr>
          <w:rFonts w:ascii="Sylfaen" w:hAnsi="Sylfaen" w:cs="Times Armenian"/>
          <w:sz w:val="21"/>
          <w:szCs w:val="21"/>
          <w:lang w:val="hy-AM"/>
        </w:rPr>
        <w:softHyphen/>
        <w:t>յա ուղղակիորեն փոփոխվում են արտադրության ծավալին համա</w:t>
      </w:r>
      <w:r w:rsidRPr="007E072A">
        <w:rPr>
          <w:rFonts w:ascii="Sylfaen" w:hAnsi="Sylfaen" w:cs="Times Armenian"/>
          <w:sz w:val="21"/>
          <w:szCs w:val="21"/>
          <w:lang w:val="hy-AM"/>
        </w:rPr>
        <w:softHyphen/>
        <w:t>մասնորեն, ինչպես օրինակ՝ նյութերի և աշխատուժի գծով անուղղակի ծախսումները։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Հաստատուն արտադրական վերադիր ծախսումները </w:t>
      </w:r>
      <w:r w:rsidRPr="007E072A">
        <w:rPr>
          <w:rFonts w:ascii="Sylfaen" w:hAnsi="Sylfaen" w:cs="Times Armenian"/>
          <w:sz w:val="21"/>
          <w:szCs w:val="21"/>
          <w:lang w:val="hy-AM"/>
        </w:rPr>
        <w:softHyphen/>
        <w:t>մշակ</w:t>
      </w:r>
      <w:r w:rsidRPr="007E072A">
        <w:rPr>
          <w:rFonts w:ascii="Sylfaen" w:hAnsi="Sylfaen" w:cs="Times Armenian"/>
          <w:sz w:val="21"/>
          <w:szCs w:val="21"/>
          <w:lang w:val="hy-AM"/>
        </w:rPr>
        <w:softHyphen/>
        <w:t>ման ծախսում</w:t>
      </w:r>
      <w:r w:rsidRPr="007E072A">
        <w:rPr>
          <w:rFonts w:ascii="Sylfaen" w:hAnsi="Sylfaen" w:cs="Times Armenian"/>
          <w:sz w:val="21"/>
          <w:szCs w:val="21"/>
          <w:lang w:val="hy-AM"/>
        </w:rPr>
        <w:softHyphen/>
        <w:t>ների վրա բաշխվում են` ել</w:t>
      </w:r>
      <w:r w:rsidRPr="007E072A">
        <w:rPr>
          <w:rFonts w:ascii="Sylfaen" w:hAnsi="Sylfaen" w:cs="Times Armenian"/>
          <w:sz w:val="21"/>
          <w:szCs w:val="21"/>
          <w:lang w:val="hy-AM"/>
        </w:rPr>
        <w:softHyphen/>
        <w:t>նելով արտա</w:t>
      </w:r>
      <w:r w:rsidRPr="007E072A">
        <w:rPr>
          <w:rFonts w:ascii="Sylfaen" w:hAnsi="Sylfaen" w:cs="Times Armenian"/>
          <w:sz w:val="21"/>
          <w:szCs w:val="21"/>
          <w:lang w:val="hy-AM"/>
        </w:rPr>
        <w:softHyphen/>
        <w:t>դրա</w:t>
      </w:r>
      <w:r w:rsidRPr="007E072A">
        <w:rPr>
          <w:rFonts w:ascii="Sylfaen" w:hAnsi="Sylfaen" w:cs="Times Armenian"/>
          <w:sz w:val="21"/>
          <w:szCs w:val="21"/>
          <w:lang w:val="hy-AM"/>
        </w:rPr>
        <w:softHyphen/>
        <w:t>կան հզորությունների նորմալ մա</w:t>
      </w:r>
      <w:r w:rsidRPr="007E072A">
        <w:rPr>
          <w:rFonts w:ascii="Sylfaen" w:hAnsi="Sylfaen" w:cs="Times Armenian"/>
          <w:sz w:val="21"/>
          <w:szCs w:val="21"/>
          <w:lang w:val="hy-AM"/>
        </w:rPr>
        <w:softHyphen/>
        <w:t>կար</w:t>
      </w:r>
      <w:r w:rsidRPr="007E072A">
        <w:rPr>
          <w:rFonts w:ascii="Sylfaen" w:hAnsi="Sylfaen" w:cs="Times Armenian"/>
          <w:sz w:val="21"/>
          <w:szCs w:val="21"/>
          <w:lang w:val="hy-AM"/>
        </w:rPr>
        <w:softHyphen/>
        <w:t>դակից։ Հզորու</w:t>
      </w:r>
      <w:r w:rsidRPr="007E072A">
        <w:rPr>
          <w:rFonts w:ascii="Sylfaen" w:hAnsi="Sylfaen" w:cs="Times Armenian"/>
          <w:sz w:val="21"/>
          <w:szCs w:val="21"/>
          <w:lang w:val="hy-AM"/>
        </w:rPr>
        <w:softHyphen/>
        <w:t>թյուն</w:t>
      </w:r>
      <w:r w:rsidRPr="007E072A">
        <w:rPr>
          <w:rFonts w:ascii="Sylfaen" w:hAnsi="Sylfaen" w:cs="Times Armenian"/>
          <w:sz w:val="21"/>
          <w:szCs w:val="21"/>
          <w:lang w:val="hy-AM"/>
        </w:rPr>
        <w:softHyphen/>
        <w:t xml:space="preserve">ների նորմալ մակարդակը </w:t>
      </w:r>
      <w:r w:rsidRPr="007E072A">
        <w:rPr>
          <w:rFonts w:ascii="Sylfaen" w:hAnsi="Sylfaen" w:cs="Times Armenian"/>
          <w:sz w:val="21"/>
          <w:szCs w:val="21"/>
          <w:lang w:val="hy-AM"/>
        </w:rPr>
        <w:lastRenderedPageBreak/>
        <w:t>արտադ</w:t>
      </w:r>
      <w:r w:rsidRPr="007E072A">
        <w:rPr>
          <w:rFonts w:ascii="Sylfaen" w:hAnsi="Sylfaen" w:cs="Times Armenian"/>
          <w:sz w:val="21"/>
          <w:szCs w:val="21"/>
          <w:lang w:val="hy-AM"/>
        </w:rPr>
        <w:softHyphen/>
        <w:t>րության սպասվելիք ծա</w:t>
      </w:r>
      <w:r w:rsidRPr="007E072A">
        <w:rPr>
          <w:rFonts w:ascii="Sylfaen" w:hAnsi="Sylfaen" w:cs="Times Armenian"/>
          <w:sz w:val="21"/>
          <w:szCs w:val="21"/>
          <w:lang w:val="hy-AM"/>
        </w:rPr>
        <w:softHyphen/>
        <w:t>վալն է, որին նորմալ հան</w:t>
      </w:r>
      <w:r w:rsidRPr="007E072A">
        <w:rPr>
          <w:rFonts w:ascii="Sylfaen" w:hAnsi="Sylfaen" w:cs="Times Armenian"/>
          <w:sz w:val="21"/>
          <w:szCs w:val="21"/>
          <w:lang w:val="hy-AM"/>
        </w:rPr>
        <w:softHyphen/>
        <w:t>գա</w:t>
      </w:r>
      <w:r w:rsidRPr="007E072A">
        <w:rPr>
          <w:rFonts w:ascii="Sylfaen" w:hAnsi="Sylfaen" w:cs="Times Armenian"/>
          <w:sz w:val="21"/>
          <w:szCs w:val="21"/>
          <w:lang w:val="hy-AM"/>
        </w:rPr>
        <w:softHyphen/>
        <w:t>մանքների դեպքում կարելի է հասնել միջինը մի քանի ժամանակաշրջանների կամ սեզոն</w:t>
      </w:r>
      <w:r w:rsidRPr="007E072A">
        <w:rPr>
          <w:rFonts w:ascii="Sylfaen" w:hAnsi="Sylfaen" w:cs="Times Armenian"/>
          <w:sz w:val="21"/>
          <w:szCs w:val="21"/>
          <w:lang w:val="hy-AM"/>
        </w:rPr>
        <w:softHyphen/>
        <w:t>ների ընթացքում՝ հաշվի առնելով պլանավոր</w:t>
      </w:r>
      <w:r w:rsidRPr="007E072A">
        <w:rPr>
          <w:rFonts w:ascii="Sylfaen" w:hAnsi="Sylfaen" w:cs="Times Armenian"/>
          <w:sz w:val="21"/>
          <w:szCs w:val="21"/>
          <w:lang w:val="hy-AM"/>
        </w:rPr>
        <w:softHyphen/>
        <w:t>ված շահա</w:t>
      </w:r>
      <w:r w:rsidRPr="007E072A">
        <w:rPr>
          <w:rFonts w:ascii="Sylfaen" w:hAnsi="Sylfaen" w:cs="Times Armenian"/>
          <w:sz w:val="21"/>
          <w:szCs w:val="21"/>
          <w:lang w:val="hy-AM"/>
        </w:rPr>
        <w:softHyphen/>
        <w:t>գործ</w:t>
      </w:r>
      <w:r w:rsidRPr="007E072A">
        <w:rPr>
          <w:rFonts w:ascii="Sylfaen" w:hAnsi="Sylfaen" w:cs="Times Armenian"/>
          <w:sz w:val="21"/>
          <w:szCs w:val="21"/>
          <w:lang w:val="hy-AM"/>
        </w:rPr>
        <w:softHyphen/>
        <w:t>ման արդ</w:t>
      </w:r>
      <w:r w:rsidRPr="007E072A">
        <w:rPr>
          <w:rFonts w:ascii="Sylfaen" w:hAnsi="Sylfaen" w:cs="Times Armenian"/>
          <w:sz w:val="21"/>
          <w:szCs w:val="21"/>
          <w:lang w:val="hy-AM"/>
        </w:rPr>
        <w:softHyphen/>
        <w:t>յուն</w:t>
      </w:r>
      <w:r w:rsidRPr="007E072A">
        <w:rPr>
          <w:rFonts w:ascii="Sylfaen" w:hAnsi="Sylfaen" w:cs="Times Armenian"/>
          <w:sz w:val="21"/>
          <w:szCs w:val="21"/>
          <w:lang w:val="hy-AM"/>
        </w:rPr>
        <w:softHyphen/>
        <w:t>քում հզորությունների կորուստը։ Արտա</w:t>
      </w:r>
      <w:r w:rsidRPr="007E072A">
        <w:rPr>
          <w:rFonts w:ascii="Sylfaen" w:hAnsi="Sylfaen" w:cs="Times Armenian"/>
          <w:sz w:val="21"/>
          <w:szCs w:val="21"/>
          <w:lang w:val="hy-AM"/>
        </w:rPr>
        <w:softHyphen/>
        <w:t>դրու</w:t>
      </w:r>
      <w:r w:rsidRPr="007E072A">
        <w:rPr>
          <w:rFonts w:ascii="Sylfaen" w:hAnsi="Sylfaen" w:cs="Times Armenian"/>
          <w:sz w:val="21"/>
          <w:szCs w:val="21"/>
          <w:lang w:val="hy-AM"/>
        </w:rPr>
        <w:softHyphen/>
        <w:t>թյան փաստացի մակարդակը կարող է օգտագործվել, եթե այն մոտավորապես համապատասխանում է նորմալ մակար</w:t>
      </w:r>
      <w:r w:rsidRPr="007E072A">
        <w:rPr>
          <w:rFonts w:ascii="Sylfaen" w:hAnsi="Sylfaen" w:cs="Times Armenian"/>
          <w:sz w:val="21"/>
          <w:szCs w:val="21"/>
          <w:lang w:val="hy-AM"/>
        </w:rPr>
        <w:softHyphen/>
        <w:t>դակին։ Յուրաքանչյուր միավոր արտադրանքի վրա բաշխ</w:t>
      </w:r>
      <w:r w:rsidRPr="007E072A">
        <w:rPr>
          <w:rFonts w:ascii="Sylfaen" w:hAnsi="Sylfaen" w:cs="Times Armenian"/>
          <w:sz w:val="21"/>
          <w:szCs w:val="21"/>
          <w:lang w:val="hy-AM"/>
        </w:rPr>
        <w:softHyphen/>
        <w:t>վող հաստատուն արտադրական վերադիր ծախսումների գումարը չի ավելանում ցածր արտա</w:t>
      </w:r>
      <w:r w:rsidRPr="007E072A">
        <w:rPr>
          <w:rFonts w:ascii="Sylfaen" w:hAnsi="Sylfaen" w:cs="Times Armenian"/>
          <w:sz w:val="21"/>
          <w:szCs w:val="21"/>
          <w:lang w:val="hy-AM"/>
        </w:rPr>
        <w:softHyphen/>
        <w:t>դրողականության կամ արտադրության պարապուրդի հետևանքով։ Չբաշխված վերադիր ծախսումները ճա</w:t>
      </w:r>
      <w:r w:rsidRPr="007E072A">
        <w:rPr>
          <w:rFonts w:ascii="Sylfaen" w:hAnsi="Sylfaen" w:cs="Times Armenian"/>
          <w:sz w:val="21"/>
          <w:szCs w:val="21"/>
          <w:lang w:val="hy-AM"/>
        </w:rPr>
        <w:softHyphen/>
        <w:t>նաչվում են որպես ծախս դրանց կատարման ժամա</w:t>
      </w:r>
      <w:r w:rsidRPr="007E072A">
        <w:rPr>
          <w:rFonts w:ascii="Sylfaen" w:hAnsi="Sylfaen" w:cs="Times Armenian"/>
          <w:sz w:val="21"/>
          <w:szCs w:val="21"/>
          <w:lang w:val="hy-AM"/>
        </w:rPr>
        <w:softHyphen/>
        <w:t>նա</w:t>
      </w:r>
      <w:r w:rsidRPr="007E072A">
        <w:rPr>
          <w:rFonts w:ascii="Sylfaen" w:hAnsi="Sylfaen" w:cs="Times Armenian"/>
          <w:sz w:val="21"/>
          <w:szCs w:val="21"/>
          <w:lang w:val="hy-AM"/>
        </w:rPr>
        <w:softHyphen/>
        <w:t>կաշրջանում։ Արտադրության ծավալ</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անսովոր բարձր լինելու ժամանակաշրջաններում յուրա</w:t>
      </w:r>
      <w:r w:rsidRPr="007E072A">
        <w:rPr>
          <w:rFonts w:ascii="Sylfaen" w:hAnsi="Sylfaen" w:cs="Times Armenian"/>
          <w:sz w:val="21"/>
          <w:szCs w:val="21"/>
          <w:lang w:val="hy-AM"/>
        </w:rPr>
        <w:softHyphen/>
        <w:t>քանչյուր միավոր արտադրանքի վրա բաշխվող հաս</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տուն արտադրական վերադիր ծախսումների գումարը նվա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զեցվում է այնպես, որ պաշարները չչափվեն ինքնար</w:t>
      </w:r>
      <w:r w:rsidRPr="007E072A">
        <w:rPr>
          <w:rFonts w:ascii="Sylfaen" w:hAnsi="Sylfaen" w:cs="Times Armenian"/>
          <w:sz w:val="21"/>
          <w:szCs w:val="21"/>
          <w:lang w:val="hy-AM"/>
        </w:rPr>
        <w:softHyphen/>
        <w:t>ժեքից բարձր։ Փոփոխուն արտադրական վերադիր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յուրաքանչյուր միավոր արտադրանքի վրա բաշխվում են արտադրական հզորությունների փաստացի օգտագործ</w:t>
      </w:r>
      <w:r w:rsidRPr="007E072A">
        <w:rPr>
          <w:rFonts w:ascii="Sylfaen" w:hAnsi="Sylfaen" w:cs="Times Armenian"/>
          <w:sz w:val="21"/>
          <w:szCs w:val="21"/>
          <w:lang w:val="hy-AM"/>
        </w:rPr>
        <w:softHyphen/>
        <w:t>ման հիման վրա։</w:t>
      </w:r>
    </w:p>
    <w:p w:rsidR="00812777"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Պաշարների ինքնարժեքի մեջ չեն ներառվում և դրանց կատար</w:t>
      </w:r>
      <w:r w:rsidRPr="007E072A">
        <w:rPr>
          <w:rFonts w:ascii="Sylfaen" w:hAnsi="Sylfaen" w:cs="Times Armenian"/>
          <w:sz w:val="21"/>
          <w:szCs w:val="21"/>
          <w:lang w:val="hy-AM"/>
        </w:rPr>
        <w:softHyphen/>
        <w:t>ման ժամանա</w:t>
      </w:r>
      <w:r w:rsidRPr="007E072A">
        <w:rPr>
          <w:rFonts w:ascii="Sylfaen" w:hAnsi="Sylfaen" w:cs="Times Armenian"/>
          <w:sz w:val="21"/>
          <w:szCs w:val="21"/>
          <w:lang w:val="hy-AM"/>
        </w:rPr>
        <w:softHyphen/>
        <w:t>կա</w:t>
      </w:r>
      <w:r w:rsidRPr="007E072A">
        <w:rPr>
          <w:rFonts w:ascii="Sylfaen" w:hAnsi="Sylfaen" w:cs="Times Armenian"/>
          <w:sz w:val="21"/>
          <w:szCs w:val="21"/>
          <w:lang w:val="hy-AM"/>
        </w:rPr>
        <w:softHyphen/>
        <w:t>շրջանում ծախս ճանաչվող ծախսումներ</w:t>
      </w:r>
      <w:r w:rsidR="00812777" w:rsidRPr="007E072A">
        <w:rPr>
          <w:rFonts w:ascii="Sylfaen" w:hAnsi="Sylfaen" w:cs="Times Armenian"/>
          <w:sz w:val="21"/>
          <w:szCs w:val="21"/>
          <w:lang w:val="hy-AM"/>
        </w:rPr>
        <w:t xml:space="preserve">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գերնորմատիվային ծախսումները` կապված նյութերի, աշ</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խատուժի և արտադրական այլ ծախսումների գերա</w:t>
      </w:r>
      <w:r w:rsidRPr="007E072A">
        <w:rPr>
          <w:rFonts w:ascii="Sylfaen" w:hAnsi="Sylfaen" w:cs="Times Armenian"/>
          <w:sz w:val="21"/>
          <w:szCs w:val="21"/>
          <w:lang w:val="hy-AM"/>
        </w:rPr>
        <w:softHyphen/>
        <w:t>ծախ</w:t>
      </w:r>
      <w:r w:rsidRPr="007E072A">
        <w:rPr>
          <w:rFonts w:ascii="Sylfaen" w:hAnsi="Sylfaen" w:cs="Times Armenian"/>
          <w:sz w:val="21"/>
          <w:szCs w:val="21"/>
          <w:lang w:val="hy-AM"/>
        </w:rPr>
        <w:softHyphen/>
        <w:t>սի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պահպանման ծախսումները, բացառությամբ եթե դրանք անհրաժեշտ են արտադրության գործընթացում` նախքան հաջորդ արտադրական փուլին անցնելը.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վարչական վերադիր ծախսումները, որոնք կապված չեն պաշարները ներկա գտնվելու վայր հասցնելու կամ պատշաճ վիճակի բերելու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վաճառքի ծախսումները։</w:t>
      </w:r>
    </w:p>
    <w:p w:rsidR="007626CD" w:rsidRPr="007E072A" w:rsidRDefault="007470D1"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470D1">
        <w:rPr>
          <w:rFonts w:ascii="Sylfaen" w:hAnsi="Sylfaen" w:cs="Times Armenian"/>
          <w:sz w:val="21"/>
          <w:szCs w:val="21"/>
          <w:lang w:val="hy-AM"/>
        </w:rPr>
        <w:t xml:space="preserve">         </w:t>
      </w:r>
      <w:r w:rsidR="007626CD" w:rsidRPr="007E072A">
        <w:rPr>
          <w:rFonts w:ascii="Sylfaen" w:hAnsi="Sylfaen" w:cs="Times Armenian"/>
          <w:sz w:val="21"/>
          <w:szCs w:val="21"/>
          <w:lang w:val="hy-AM"/>
        </w:rPr>
        <w:t xml:space="preserve">Փոխադարձ փոխարինելի հանդիսացող պաշարների ինքնարժեքը որոշվում է՝ կիրառելով </w:t>
      </w:r>
      <w:r w:rsidR="007626CD" w:rsidRPr="00CA2AA4">
        <w:rPr>
          <w:rFonts w:ascii="Sylfaen" w:hAnsi="Sylfaen" w:cs="Times Armenian"/>
          <w:sz w:val="21"/>
          <w:szCs w:val="21"/>
          <w:lang w:val="hy-AM"/>
        </w:rPr>
        <w:t>«</w:t>
      </w:r>
      <w:r w:rsidR="00EA0C60" w:rsidRPr="00CA2AA4">
        <w:rPr>
          <w:rFonts w:ascii="Sylfaen" w:hAnsi="Sylfaen" w:cs="Times Armenian"/>
          <w:sz w:val="21"/>
          <w:szCs w:val="21"/>
          <w:lang w:val="hy-AM"/>
        </w:rPr>
        <w:t xml:space="preserve">Միջին կշված արժեքի» </w:t>
      </w:r>
      <w:r w:rsidR="00B521A6" w:rsidRPr="00CA2AA4">
        <w:rPr>
          <w:rFonts w:ascii="Sylfaen" w:hAnsi="Sylfaen" w:cs="Times Armenian"/>
          <w:sz w:val="21"/>
          <w:szCs w:val="21"/>
          <w:lang w:val="hy-AM"/>
        </w:rPr>
        <w:t xml:space="preserve"> բանաձևը։</w:t>
      </w:r>
    </w:p>
    <w:p w:rsidR="00400540" w:rsidRPr="007E072A" w:rsidRDefault="00400540"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Պետական շնորհներ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կազմակերպությանը ռեսուրսների փոխանցման տեսքով պետության (այսինքն՝ կառավարության, կառավարական գործակալությունների և նմանատիպ տեղական, ազգային կամ միջազգային մարմինների) կողմից տրամադրվող օգնություն</w:t>
      </w:r>
      <w:r w:rsidR="00812777">
        <w:rPr>
          <w:rFonts w:ascii="Sylfaen" w:hAnsi="Sylfaen" w:cs="Times Armenian"/>
          <w:sz w:val="21"/>
          <w:szCs w:val="21"/>
          <w:lang w:val="hy-AM"/>
        </w:rPr>
        <w:t>ն</w:t>
      </w:r>
      <w:r w:rsidR="00812777" w:rsidRPr="007E072A">
        <w:rPr>
          <w:rFonts w:ascii="Sylfaen" w:hAnsi="Sylfaen" w:cs="Times Armenian"/>
          <w:sz w:val="21"/>
          <w:szCs w:val="21"/>
          <w:lang w:val="hy-AM"/>
        </w:rPr>
        <w:t>եր</w:t>
      </w:r>
      <w:r w:rsidR="00812777">
        <w:rPr>
          <w:rFonts w:ascii="Sylfaen" w:hAnsi="Sylfaen" w:cs="Times Armenian"/>
          <w:sz w:val="21"/>
          <w:szCs w:val="21"/>
          <w:lang w:val="hy-AM"/>
        </w:rPr>
        <w:t>ն</w:t>
      </w:r>
      <w:r w:rsidRPr="007E072A">
        <w:rPr>
          <w:rFonts w:ascii="Sylfaen" w:hAnsi="Sylfaen" w:cs="Times Armenian"/>
          <w:sz w:val="21"/>
          <w:szCs w:val="21"/>
          <w:lang w:val="hy-AM"/>
        </w:rPr>
        <w:t xml:space="preserve"> են՝ կազմա</w:t>
      </w:r>
      <w:r w:rsidRPr="007E072A">
        <w:rPr>
          <w:rFonts w:ascii="Sylfaen" w:hAnsi="Sylfaen" w:cs="Times Armenian"/>
          <w:sz w:val="21"/>
          <w:szCs w:val="21"/>
          <w:lang w:val="hy-AM"/>
        </w:rPr>
        <w:softHyphen/>
        <w:t>կեր</w:t>
      </w:r>
      <w:r w:rsidRPr="007E072A">
        <w:rPr>
          <w:rFonts w:ascii="Sylfaen" w:hAnsi="Sylfaen" w:cs="Times Armenian"/>
          <w:sz w:val="21"/>
          <w:szCs w:val="21"/>
          <w:lang w:val="hy-AM"/>
        </w:rPr>
        <w:softHyphen/>
        <w:t>պության գործառնական գործունեությանը վերաբերող որոշակի պայմաններին անցյալում կամ ապագայում հա</w:t>
      </w:r>
      <w:r w:rsidRPr="007E072A">
        <w:rPr>
          <w:rFonts w:ascii="Sylfaen" w:hAnsi="Sylfaen" w:cs="Times Armenian"/>
          <w:sz w:val="21"/>
          <w:szCs w:val="21"/>
          <w:lang w:val="hy-AM"/>
        </w:rPr>
        <w:softHyphen/>
        <w:t>մապատասխանության դիմաց։</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Ակտիվներին վերաբերող շնորհները պետական շնորհներ են, որոնց հիմնական պայմանը երկարաժամկետ ակտիվների գնումը, կառուցումը կամ որևէ այլ կերպ ձեռք բերելն է։ Երկրորդական պայմաններ նույնպես կարող են կցվել՝ սահմանափակելով ակտիվ</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տեսակը կամ վայրը կամ ժամանակաշրջանները, որոնց ընթացքում դրանք պետք է ձեռք բերվեն կամ պահվեն։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ներառյալ իրական արժեքով չափվող ոչ դրամային շնորհները, չեն ճանաչվում, քանի դեռ չկա հիմնավոր հավաստիացում, որ.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կազմակերպությունը բավարարելու է դրանց կցված պայմանները. և</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շնորհները ստացվելու 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Պետական շնորհները ճանաչվում են շահույթում կամ վնասում սիստեմատիկ հիմունքով այն ժամանակաշրջանների ընթացքում, երբ կազմակերպությունը որպես ծախս է ճանաչում դրանց </w:t>
      </w:r>
      <w:r w:rsidRPr="007E072A">
        <w:rPr>
          <w:rFonts w:ascii="Sylfaen" w:hAnsi="Sylfaen" w:cs="Times Armenian"/>
          <w:sz w:val="21"/>
          <w:szCs w:val="21"/>
          <w:lang w:val="hy-AM"/>
        </w:rPr>
        <w:lastRenderedPageBreak/>
        <w:t>համապատասխան ծախսումները, որոնց փոխհատուցման համար նախատեսված են շնորհները։ Մաշվող (ամորտիզացվող) ակտիվներին վերաբերող շնորհները ճանաչվում են շահույթում կամ վնասում այն ժամանակաշրջանների ընթացքում և այն համամասնություններով, որոնք համապատասխանում են այդ ակտիվների մաշվածության ծախսերի ճանաչմանը։ Չմաշվող (չամորտիզացվող) ակտիվներին վերաբերող շնորհները ճանաչվում են շահույթում կամ վնասում այն ժամանակաշրջաններում, որոնց ընթացքում տեղի են ունեցել դրանց կցված պարտականութ</w:t>
      </w:r>
      <w:r w:rsidRPr="007E072A">
        <w:rPr>
          <w:rFonts w:ascii="Sylfaen" w:hAnsi="Sylfaen" w:cs="Times Armenian"/>
          <w:sz w:val="21"/>
          <w:szCs w:val="21"/>
          <w:lang w:val="hy-AM"/>
        </w:rPr>
        <w:softHyphen/>
        <w:t>յունների կատարման հետ կապված ծախսումները։</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շնորհը, որը ստացման ենթակա է դառնում՝ ի հատուցում արդեն կրած ծախսերի կամ վնասների, կամ որի նպատակն է կազմակերպությանը տրամադրել անհետաձգելի ֆինանսական օգնություն` առանց դրա հետ կապված հետագա ծախսումների, ճանաչվում է շահույթում կամ վնասում այն հաշվետու ժամանակաշրջանում, երբ այն դառնում է ստացման ենթակա։</w:t>
      </w:r>
    </w:p>
    <w:p w:rsidR="00B521A6"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Ակտիվներին վերաբերող պետական շնորհները, ներառյալ իրական արժեքով հաշվառվող ոչ դրամային շնորհները, ֆինանսական վիճակի մասին հաշվետվությունում ներկայացվում են` շնորհը գրանցելով որպես հետաձգված եկամուտ՝ պարտավորությունների կազմում։ Եկամուտներին վերաբերող ճանաչված շնորհները նույնպես, մինչև դրանց եկամուտ ճանաչելը համապարփակ ֆինանսական արդյունքների մասին հաշվետվությունում, ֆինանսական վիճակի մասին հաշվետվությունում ներկայացվում են որպես հետաձգված եկամուտ՝ պարտավորությունների կազմում։</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Երբ փոխառությունները տրամադրվում են կառավարության կամ պետական կամ միջազգային այլ կազմակերպությունների կողմից անտոկոս կամ շուկայականից ցածր տոկոսադրույքով, դրա ազդեցությունը (այսինքն՝ ստացված փոխառության անվանական գումարի և «Ֆինանսական գործիքներ. Ճանաչումը և չափումը» ՀՀՍՄ 39-ի համապատասխան այդ փոխառության սկզբնական չափման գումարի միջև տարբերությունը) ներկայացվում է որպես պետական շնորհ։</w:t>
      </w:r>
    </w:p>
    <w:p w:rsidR="002E61CE" w:rsidRPr="007E072A" w:rsidRDefault="002E61CE" w:rsidP="00813AA1">
      <w:pPr>
        <w:pStyle w:val="a6"/>
        <w:keepNext/>
        <w:numPr>
          <w:ilvl w:val="1"/>
          <w:numId w:val="2"/>
        </w:numPr>
        <w:tabs>
          <w:tab w:val="left" w:pos="851"/>
        </w:tabs>
        <w:autoSpaceDE w:val="0"/>
        <w:autoSpaceDN w:val="0"/>
        <w:spacing w:before="120" w:after="120" w:line="276" w:lineRule="auto"/>
        <w:ind w:left="1446"/>
        <w:contextualSpacing w:val="0"/>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Ֆինանսական ակտիվներ և պարտավորություններ</w:t>
      </w:r>
    </w:p>
    <w:p w:rsidR="002E61CE" w:rsidRPr="007E072A" w:rsidRDefault="002E61CE" w:rsidP="002E61CE">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Սկզբնական ճանաչումը և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ֆինա</w:t>
      </w:r>
      <w:r w:rsidRPr="007E072A">
        <w:rPr>
          <w:rFonts w:ascii="Sylfaen" w:hAnsi="Sylfaen" w:cs="Times Armenian"/>
          <w:sz w:val="21"/>
          <w:szCs w:val="21"/>
          <w:lang w:val="hy-AM"/>
        </w:rPr>
        <w:softHyphen/>
        <w:t>նսական ակ</w:t>
      </w:r>
      <w:r w:rsidRPr="007E072A">
        <w:rPr>
          <w:rFonts w:ascii="Sylfaen" w:hAnsi="Sylfaen" w:cs="Times Armenian"/>
          <w:sz w:val="21"/>
          <w:szCs w:val="21"/>
          <w:lang w:val="hy-AM"/>
        </w:rPr>
        <w:softHyphen/>
        <w:t>տիվը կամ ֆինանսական պարտավորությունը իր ֆինանսական վիճակի մասին հաշվետվությունում ճանաչում է այն և միայն այն դեպքում, երբ նա դառնում է գործիքի պայմանագրային կողմ։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ճանաչման պահին «իրական արժեքով՝ շահույթի կամ վնասի միջոցով չափվող» ֆինանսական ակտիվը կամ ֆինանսական պարտավորությունը չափվում է իր իրական արժեքով, իսկ մնացած բոլոր ֆինանսական ակտիվները կամ ֆինանսական պարտավորությունները՝ իրական արժեքով՝ գումարած տվյալ ֆինանսական ակտիվի կամ ֆինանսական պարտավորության ձեռքբերմանը կամ թողարկմանը ուղղակիորեն վերագրելի գործարքի հետ կապված ծախսումները։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ճանաչման պահին անտոկոս կամ շուկայականից ցածր տոկոսով տրամադրած կամ ստացած փոխառությունները, երկարաժամկետ դեբիտորական կամ կրեդիտորական պարտքերը չափվում են ոչ թե անվանական արժեքով, ոչ թե այդ պահին տրված կամ ստացված հատուցման չափով, այլ իրական արժեքով, որը որոշվում է դրանց գծով պայմանագրային ապագա դրամական հոսքերը զեղչելով՝ կիրառելով համապատասխան ժամկետայնության և ռիսկայնության գործիքների համար գերակշռող շուկայական տոկոսադրույքները։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չափման համար որոշված իրական արժեքի և տրված կամ ստացված հատուցման միջև տարբերությունը ճանաչվում է շահույթում կամ վնասում, բացառությամբ, երբ դա՝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 xml:space="preserve"> ա)</w:t>
      </w:r>
      <w:r w:rsidRPr="007E072A">
        <w:rPr>
          <w:rFonts w:ascii="Sylfaen" w:hAnsi="Sylfaen" w:cs="Times Armenian"/>
          <w:sz w:val="21"/>
          <w:szCs w:val="21"/>
          <w:lang w:val="hy-AM"/>
        </w:rPr>
        <w:tab/>
        <w:t>պետական շնորհի մաս է կազմում, որի դեպքում կիրառվում են ՀՀՄՍ 20-ով սահմանված մոտեցումները,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Կա</w:t>
      </w:r>
      <w:r w:rsidR="0071371F">
        <w:rPr>
          <w:rFonts w:ascii="Sylfaen" w:hAnsi="Sylfaen" w:cs="Times Armenian"/>
          <w:sz w:val="21"/>
          <w:szCs w:val="21"/>
          <w:lang w:val="hy-AM"/>
        </w:rPr>
        <w:t>զ</w:t>
      </w:r>
      <w:r w:rsidRPr="007E072A">
        <w:rPr>
          <w:rFonts w:ascii="Sylfaen" w:hAnsi="Sylfaen" w:cs="Times Armenian"/>
          <w:sz w:val="21"/>
          <w:szCs w:val="21"/>
          <w:lang w:val="hy-AM"/>
        </w:rPr>
        <w:t>մակերպության սեփականատերերի հետ գործարքի (որոնցում նրանք գործում են որպես սեփականատեր իրենց կարգավիճակով) արդյունք է, որի դեպքում այդ տարբերությունը ճանաչվում է սեփական կապիտալում։</w:t>
      </w:r>
    </w:p>
    <w:p w:rsidR="002E61CE" w:rsidRPr="007E072A" w:rsidRDefault="002E61CE" w:rsidP="002E61CE">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Ապաճանաչումը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ֆինանսական ակտիվը այն և միայն այն դեպքում, երբ՝</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ֆինանսական ակտիվից առաջացող դրամական միջոցների հոսքերի նկատմամբ պայմանագրային իրավունքները կորցնում են իրենց ուժը (լրանում է ուժի մեջ լինելու ժամկետը).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այն փոխանցում է ֆինանսական ակտիվը, և փոխանցումը ստորև շարադրվածին համապատասխան որակվում է որպես ապաճանաչման պայմանները բավարարող։</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փոխանցում է ֆինանսական ակտիվը այն և միայն այն դեպքում, երբ այն՝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 xml:space="preserve">փոխանցում է ֆինանսական ակտիվից դրամական միջոցների հոսքերի ստացման պայմանագրային իրավունքները. կամ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պահպանում է ֆինանսական ակտիվից դրամական միջոցների հոսքերի ստացման պայմանագրային իրավունքները, սակայն ստանձնում է այդ դրամական միջոցների հոսքերը մեկ կամ ավելի ստացողների (վերջնական ստացողներ) վճարելու պայմանագրային պարտականություն` ըստ համաձայնության, որը համապատասխանում է հետևյալ երեք պայմաններին.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բ1)</w:t>
      </w:r>
      <w:r w:rsidRPr="007E072A">
        <w:rPr>
          <w:rFonts w:ascii="Sylfaen" w:hAnsi="Sylfaen" w:cs="Times Armenian"/>
          <w:sz w:val="21"/>
          <w:szCs w:val="21"/>
          <w:lang w:val="hy-AM"/>
        </w:rPr>
        <w:tab/>
        <w:t>կազմակերպությունը պարտականություն չունի գումարներ վճարելու վերջնական ստացողներին, եթե այն չի հավաքագրում համարժեք գումարներ սկզբնական ակտիվից։ Կազմակերպության կողմից մայր գումարի և շուկայական տոկոսադրույքով հաշվեգրված տոկոսի ամբողջությամբ հետ ստանալու իրավունքով տրված կարճաժամկետ կանխավճարները չեն խախտում այս պայմանը.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բ2)</w:t>
      </w:r>
      <w:r w:rsidRPr="007E072A">
        <w:rPr>
          <w:rFonts w:ascii="Sylfaen" w:hAnsi="Sylfaen" w:cs="Times Armenian"/>
          <w:sz w:val="21"/>
          <w:szCs w:val="21"/>
          <w:lang w:val="hy-AM"/>
        </w:rPr>
        <w:tab/>
        <w:t>փոխանցման պայմանագրի պայմաններով՝ կազմակերպությանը արգելվում է վաճառել կամ գրավադրել սկզբնական ակտիվը, բացառությամբ վերջնական ստացողների մոտ գրավադրման՝ որպես դրամական միջոցների հոսքերը նրանց վճարելու պարտականության դիմաց ապահովում.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բ3)</w:t>
      </w:r>
      <w:r w:rsidRPr="007E072A">
        <w:rPr>
          <w:rFonts w:ascii="Sylfaen" w:hAnsi="Sylfaen" w:cs="Times Armenian"/>
          <w:sz w:val="21"/>
          <w:szCs w:val="21"/>
          <w:lang w:val="hy-AM"/>
        </w:rPr>
        <w:tab/>
        <w:t>կազմակերպությունը պարտականություն ունի վերջնական ստացողների անունից՝ առանց էական ուշացման</w:t>
      </w:r>
      <w:r w:rsidRPr="007E072A" w:rsidDel="00386770">
        <w:rPr>
          <w:rFonts w:ascii="Sylfaen" w:hAnsi="Sylfaen" w:cs="Times Armenian"/>
          <w:sz w:val="21"/>
          <w:szCs w:val="21"/>
          <w:lang w:val="hy-AM"/>
        </w:rPr>
        <w:t xml:space="preserve"> </w:t>
      </w:r>
      <w:r w:rsidRPr="007E072A">
        <w:rPr>
          <w:rFonts w:ascii="Sylfaen" w:hAnsi="Sylfaen" w:cs="Times Armenian"/>
          <w:sz w:val="21"/>
          <w:szCs w:val="21"/>
          <w:lang w:val="hy-AM"/>
        </w:rPr>
        <w:t>փոխանցել իր կողմից հավաքագրված ցանկացած դրամական միջոցների հոսքեր։ Ի լրումն` կազմակերպությունն այդպիսի դրամական միջոցների հոսքերը վերաներդնելու իրավունք չունի, բացառությամբ դրամական միջոցներում և դրանց համարժեքներում ներդրումների, որոնք կատարվում են վերջնահաշվարկի այն կարճ ժամանակահատվածի ընթացքում, որը ընկնում է հավաքագրման ամսաթվի և վերջնական ստացողներին պահանջվող փոխանցման ամսաթվի միջև, և երբ նման ներդրումներից վաստակած տոկոսները փոխանցվում են վերջնական ստացողներին։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փոխանցված ֆինանսական ակտիվը, եթե՝</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ա)</w:t>
      </w:r>
      <w:r w:rsidRPr="007E072A">
        <w:rPr>
          <w:rFonts w:ascii="Sylfaen" w:hAnsi="Sylfaen" w:cs="Times Armenian"/>
          <w:sz w:val="21"/>
          <w:szCs w:val="21"/>
          <w:lang w:val="hy-AM"/>
        </w:rPr>
        <w:tab/>
        <w:t>փոխանցվել են նաև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ոչ փոխանցվել, ոչ էլ պահպանվել են, սակայն Կազմակերպությունը չի պահպանել ֆինանսական ակտիվի նկատմամբ վերահսկողությունը։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Փոխանցման ընթացքում առաջացած կամ պահպանված որևէ իրավունք և պարտականությունն ճանաչվում է առանձին որպես ակտիվ կամ պարտավորություն։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Եթե կազմակերպությունը ոչ փոխանցում է, ոչ էլ պահպանում է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սակայն պահպանել է ֆինանսական ակտիվի նկատմամբ վերահսկողությունը, ապա այն շարունակում է ճանաչել ֆինանսական ակտիվը՝ դրանում իր շարունակվող ներգրավվածության չափով։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պարտավորությունը (կամ ֆինանսական պարտավորության մի մասը) ապաճանաչվում է այն և միայն այն դեպքում, երբ այն մարվում է, այսինքն` երբ պայմանագրում նշված պարտականությունը կատարվում է կամ չեղյալ է համարվում, կամ ուժի մեջ լինելու ժամկետը լրանում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Գոյություն ունեցող փոխառուի և փոխատուի միջև նշանակալիորեն տարբերվող պայմաններով պարտքային գործիքների փոխանակումը պետք է հաշվառվի որպես սկզբնական ֆինանսական պարտավորության մարում և նոր ֆինանսական պարտավորության ճանաչում։ Նմանապես, գոյություն ունեցող ֆինանսական պարտավորության կամ դրա մի մասի պայմանների նշանակալի վերափոխումը (անկախ այն բանից, արդյոք այն վերագրելի է փոխառուի ֆինանսական դժվարություններին) պետք է հաշվառվի որպես սկզբնական ֆինանսական պարտավորության մարում և նոր ֆինանսական պարտավորության ճանաչում։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Մարված կամ այլ կողմի փոխանցված ֆինանսական պարտավորության (կամ ֆինանսական պարտավորության մի մասի) հաշվեկշռային արժեքի և վճարված հատուցման </w:t>
      </w:r>
      <w:bookmarkStart w:id="2" w:name="OLE_LINK3"/>
      <w:bookmarkStart w:id="3" w:name="OLE_LINK4"/>
      <w:r w:rsidRPr="007E072A">
        <w:rPr>
          <w:rFonts w:ascii="Sylfaen" w:hAnsi="Sylfaen" w:cs="Times Armenian"/>
          <w:sz w:val="21"/>
          <w:szCs w:val="21"/>
          <w:lang w:val="hy-AM"/>
        </w:rPr>
        <w:t>(ներառյալ փոխանցված ցանկացած ոչ դրամական ակտիվները կամ ստանձնած պարտավորությունները)</w:t>
      </w:r>
      <w:bookmarkEnd w:id="2"/>
      <w:bookmarkEnd w:id="3"/>
      <w:r w:rsidRPr="007E072A">
        <w:rPr>
          <w:rFonts w:ascii="Sylfaen" w:hAnsi="Sylfaen" w:cs="Times Armenian"/>
          <w:sz w:val="21"/>
          <w:szCs w:val="21"/>
          <w:lang w:val="hy-AM"/>
        </w:rPr>
        <w:t xml:space="preserve"> միջև տարբերությունը պետք է ճանաչվի շահույթում կամ վնասում։</w:t>
      </w:r>
    </w:p>
    <w:p w:rsidR="002E61CE" w:rsidRPr="007E072A" w:rsidRDefault="002E61CE" w:rsidP="00834C17">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Հետագա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ճանաչումից հետո այլ կազմակերպությունների բաժնային գործիքներում (բաժնետոմսերում) ներդրումները, որոնք Կազմակերպությանը այդ կազմակերպությունների նկատմամբ տալիս են նշանակալի ազդեցության, վերահսկողության կամ համատեղ վերահսկողություն, Կազմակերպության առանձին ֆինանսական հաշետվություններում չափվում են ինքնարժեքով (սկզբնական արժեքով)։ Նման իրավունք (ազդեցություն) չապահովող ներդրումները բաժնային գործիքներում, ներառյալ՝ այդպիսի գործիքների հետ կապված ածանցյալները, չափվում են իրական արժեքով, բացառությամբ այն գործիքների, որոնք գործող շուկայում չունեն գնանշված շուկայական գին, և որոնց իրական արժեքը չի կարող արժանահավատորեն չափվել։ Այդպիսիք չափվում են սկզբնական արժեքով։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Մինչև մարման ժամկետը պահվող ներդրումները, տրամադրած և ստացած փոխառությունները, դեբիտորական և կրեդիտորական պարտքերը չափվում են ամորտիզացված արժեքով՝ կիրառելով արդյունավետ տոկոսադրույքի մեթոդը։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w:t>
      </w:r>
      <w:r w:rsidRPr="00B249DB">
        <w:rPr>
          <w:rFonts w:ascii="Sylfaen" w:hAnsi="Sylfaen" w:cs="Times Armenian"/>
          <w:sz w:val="21"/>
          <w:szCs w:val="21"/>
          <w:lang w:val="hy-AM"/>
        </w:rPr>
        <w:t>Իրական արժեքով՝ շահույթի կամ վնասի միջոցով չափվող» ֆինանսական ակտիվներն ու ֆինանսական պարտավորությունները, ինչպես նաև վաճառքի համար մատչելի (ՎՀՄ) ֆինանսական ակտիվները (բացառությամբ բաժնային գործիքների, որոնք գործող շուկայում չունեն գնանշված շուկայական գին, և որոնց իրական արժեքը չի կարող արժանահավատորեն չափվել, ինչպես նաև այդպիսի բաժնային գործիքների հետ կապված ածանցյալ գործիքներ) սկզբնական ճանաչումից հետո չափվում են իրական արժեքով։ Իրական արժեքի փոփոխություններից օգուտը կամ կորուստը ճանաչվում է շահույթում կամ վնասում, բացա</w:t>
      </w:r>
      <w:r w:rsidR="00744BFB" w:rsidRPr="00B249DB">
        <w:rPr>
          <w:rFonts w:ascii="Sylfaen" w:hAnsi="Sylfaen" w:cs="Times Armenian"/>
          <w:sz w:val="21"/>
          <w:szCs w:val="21"/>
          <w:lang w:val="hy-AM"/>
        </w:rPr>
        <w:t>ռ</w:t>
      </w:r>
      <w:r w:rsidRPr="00B249DB">
        <w:rPr>
          <w:rFonts w:ascii="Sylfaen" w:hAnsi="Sylfaen" w:cs="Times Armenian"/>
          <w:sz w:val="21"/>
          <w:szCs w:val="21"/>
          <w:lang w:val="hy-AM"/>
        </w:rPr>
        <w:t>ությամբ ստորև նշվածի։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lastRenderedPageBreak/>
        <w:t>ՎՀՄ ֆինանսական ակտիվների իրական արժեքի փոփոխություններից օգուտը կամ կորուստը ճանաչվում է այլ համապարփակ ֆինանսական արդյունքում, բացառությամբ այդ փոփոխության</w:t>
      </w:r>
      <w:r w:rsidRPr="007E072A">
        <w:rPr>
          <w:rFonts w:ascii="Sylfaen" w:hAnsi="Sylfaen" w:cs="Times Armenian"/>
          <w:sz w:val="21"/>
          <w:szCs w:val="21"/>
          <w:lang w:val="hy-AM"/>
        </w:rPr>
        <w:t xml:space="preserve"> մեջ հեջավորված ռիսկին վերագրվող մասի, փոխարժեքային տարբերությունների, արդյունավետ տոկոսադրույքի մեթոդով հաշվարկված տոկոսի և բաժնային գործիքների գծով հայտարարված շահաբաժինների, որոնք ճանաչվում են շահույթում կամ վնասում։ ՎՀՄ ֆինանսական ակտիվի ապաճանաչման կամ արժեզրկման ժամանակ, նախկինում այլ համապարփակ ֆինանսական արդյունքում ճանաչված և սեփական կապիտալում կուտակված օգուտները կամ կորուստները որպես վերադասակարգման ճշգրտում հանվում են սեփական կապիտալից և ճանաչվում շահույթում կամ վնասում։</w:t>
      </w:r>
    </w:p>
    <w:p w:rsidR="00834C17" w:rsidRPr="007E072A" w:rsidRDefault="00834C17" w:rsidP="00834C17">
      <w:pPr>
        <w:tabs>
          <w:tab w:val="left" w:pos="851"/>
        </w:tabs>
        <w:autoSpaceDE w:val="0"/>
        <w:autoSpaceDN w:val="0"/>
        <w:spacing w:before="120" w:after="120" w:line="276" w:lineRule="auto"/>
        <w:ind w:firstLine="561"/>
        <w:jc w:val="both"/>
        <w:outlineLvl w:val="3"/>
        <w:rPr>
          <w:rFonts w:ascii="Sylfaen" w:hAnsi="Sylfaen" w:cs="Times Armenian"/>
          <w:sz w:val="21"/>
          <w:szCs w:val="21"/>
          <w:u w:val="single"/>
          <w:lang w:val="hy-AM"/>
        </w:rPr>
      </w:pPr>
      <w:r w:rsidRPr="007E072A">
        <w:rPr>
          <w:rFonts w:ascii="Sylfaen" w:hAnsi="Sylfaen" w:cs="Times Armenian"/>
          <w:sz w:val="21"/>
          <w:szCs w:val="21"/>
          <w:u w:val="single"/>
          <w:lang w:val="hy-AM"/>
        </w:rPr>
        <w:t>Արժեզրկում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Յուրաքանչյուր հաշվետու ժամանակաշրջանի վերջում Կազմակերպությունը գնահատում է, թե արդյոք առկա է որևէ անկողմնակալ վկայություն, որ ֆինանսական ակտիվը կամ ֆինանսական ակտիվների խումբը արժեզրկված է։ Եթե գոյություն ունի որևէ նման վկայություն, ապա կազմակերպությունը պետք է որոշի արժեզրկումից կորստի գումարը։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ակտիվի կամ ֆինանսական ակտիվների խմբի արժեզրկման անկողմնակալ վկայությունը ներառում է ակտիվի տիրապետողին հայտնի դարձած դիտարկելի տվյալները կորստի հետևյալ դեպքերի վերաբերյալ՝</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ա)</w:t>
      </w:r>
      <w:r w:rsidRPr="00B249DB">
        <w:rPr>
          <w:rFonts w:ascii="Sylfaen" w:hAnsi="Sylfaen" w:cs="Times Armenian"/>
          <w:sz w:val="21"/>
          <w:szCs w:val="21"/>
          <w:lang w:val="hy-AM"/>
        </w:rPr>
        <w:tab/>
        <w:t>թողարկողի կամ փոխառուի նշանակալի ֆինանսական դժվարությունները.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բ)</w:t>
      </w:r>
      <w:r w:rsidRPr="00B249DB">
        <w:rPr>
          <w:rFonts w:ascii="Sylfaen" w:hAnsi="Sylfaen" w:cs="Times Armenian"/>
          <w:sz w:val="21"/>
          <w:szCs w:val="21"/>
          <w:lang w:val="hy-AM"/>
        </w:rPr>
        <w:tab/>
        <w:t>պայմանագրի խախտումը, օրինակ՝ տոկոսների կամ հիմնական գումարի չվճարումը կամ վճարման ուշացումը.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գ)</w:t>
      </w:r>
      <w:r w:rsidRPr="00B249DB">
        <w:rPr>
          <w:rFonts w:ascii="Sylfaen" w:hAnsi="Sylfaen" w:cs="Times Armenian"/>
          <w:sz w:val="21"/>
          <w:szCs w:val="21"/>
          <w:lang w:val="hy-AM"/>
        </w:rPr>
        <w:tab/>
        <w:t>փոխառուի ֆինանսական դժվարություների հետ կապված տնտեսական կամ իրավական պատճառներով, փոխատուի կողմից փոխառուին զիջումների տրամադրումը, որը փոխատուն</w:t>
      </w:r>
      <w:r w:rsidRPr="00B249DB" w:rsidDel="00182B79">
        <w:rPr>
          <w:rFonts w:ascii="Sylfaen" w:hAnsi="Sylfaen" w:cs="Times Armenian"/>
          <w:sz w:val="21"/>
          <w:szCs w:val="21"/>
          <w:lang w:val="hy-AM"/>
        </w:rPr>
        <w:t xml:space="preserve"> </w:t>
      </w:r>
      <w:r w:rsidRPr="00B249DB">
        <w:rPr>
          <w:rFonts w:ascii="Sylfaen" w:hAnsi="Sylfaen" w:cs="Times Armenian"/>
          <w:sz w:val="21"/>
          <w:szCs w:val="21"/>
          <w:lang w:val="hy-AM"/>
        </w:rPr>
        <w:t>այլապես չէր նախատեսի.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 xml:space="preserve">փոխառուի հավանական սնանկացումը կամ այլ ֆինանսական վերակազմավորում.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w:t>
      </w:r>
      <w:r w:rsidRPr="007E072A">
        <w:rPr>
          <w:rFonts w:ascii="Sylfaen" w:hAnsi="Sylfaen" w:cs="Times Armenian"/>
          <w:sz w:val="21"/>
          <w:szCs w:val="21"/>
          <w:lang w:val="hy-AM"/>
        </w:rPr>
        <w:tab/>
        <w:t>ֆինանսական դժվարությունների հետևանքով այդ ֆինանսական ակտիվի համար գործող շուկայի վերացումը.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զ)</w:t>
      </w:r>
      <w:r w:rsidRPr="007E072A">
        <w:rPr>
          <w:rFonts w:ascii="Sylfaen" w:hAnsi="Sylfaen" w:cs="Times Armenian"/>
          <w:sz w:val="21"/>
          <w:szCs w:val="21"/>
          <w:lang w:val="hy-AM"/>
        </w:rPr>
        <w:tab/>
        <w:t>դիտարկելի տվյալներ` այն մասին վկայող, որ ֆինանսական ակտիվների խմբի գծով, դրանց սկզբնական ճանաչումից հետո, առկա է գնահատված ապագա դրամական միջոցների հոսքերի չափելի նվազում, թեև դեռևս հնարավոր չէ որոշել այդ նվազումը</w:t>
      </w:r>
      <w:r w:rsidRPr="007E072A" w:rsidDel="001D0FC3">
        <w:rPr>
          <w:rFonts w:ascii="Sylfaen" w:hAnsi="Sylfaen" w:cs="Times Armenian"/>
          <w:sz w:val="21"/>
          <w:szCs w:val="21"/>
          <w:lang w:val="hy-AM"/>
        </w:rPr>
        <w:t xml:space="preserve"> </w:t>
      </w:r>
      <w:r w:rsidRPr="007E072A">
        <w:rPr>
          <w:rFonts w:ascii="Sylfaen" w:hAnsi="Sylfaen" w:cs="Times Armenian"/>
          <w:sz w:val="21"/>
          <w:szCs w:val="21"/>
          <w:lang w:val="hy-AM"/>
        </w:rPr>
        <w:t>խմբի առանձին ֆինանսական ակտիվների գծով, ներառյալ՝</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զ1)</w:t>
      </w:r>
      <w:r w:rsidRPr="007E072A">
        <w:rPr>
          <w:rFonts w:ascii="Sylfaen" w:hAnsi="Sylfaen" w:cs="Times Armenian"/>
          <w:sz w:val="21"/>
          <w:szCs w:val="21"/>
          <w:lang w:val="hy-AM"/>
        </w:rPr>
        <w:tab/>
        <w:t>խմբում փոխառուների վճարումների կարգավիճակի բացասական փոփոխությունները (օրինակ՝ վճարումների ուշացումների թվի ավելացումը կամ վարկային քարտերով փոխառուների թվի ավելացումը, որոնք հասել են իրենց պարտքային սահմանաչափին և կատարում են նվազագույն ամսական վճարում).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զ2)</w:t>
      </w:r>
      <w:r w:rsidRPr="007E072A">
        <w:rPr>
          <w:rFonts w:ascii="Sylfaen" w:hAnsi="Sylfaen" w:cs="Times Armenian"/>
          <w:sz w:val="21"/>
          <w:szCs w:val="21"/>
          <w:lang w:val="hy-AM"/>
        </w:rPr>
        <w:tab/>
        <w:t>ազգային կամ տեղական տնտեսական պայմանները, որոնք կոռելիացիայի մեջ են խմբի ակտիվների գծով ձախողումների հետ (օրինակ՝ փոխառուների աշխարհագրական շրջանում գործազրկության մակարդակի աճը, համապատասխան շրջանում հիպոտեկային անշարժ գույքի գների նվազումը, նավթի գնի նվազումը նավթարտադրողներին տրամադրած փոխառության գծով ակտիվների դեպքում, կամ արդյունաբերության ճյուղի պայմանների բացասական փոփոխությունները, որոնք ազդում են խմբի փոխառուների վրա)։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Գործող շուկայի վերանալն այն պատճառով, որ կազմակերպության ֆինանսական գործիքները այլևս չեն շրջանառվում բաց շուկայում, դեռևս արժեզրկման վկայություն չէ։ Կազմակերպության պարտքային վարկանիշի իջեցումը, որպես այդպիսին, արժեզրկման վկայություն չէ՝ չնայած այն կարող է հանդիսանալ արժեզրկման վկայություն` դիտարկվելով այլ առկա տեղեկատվության հետ մեկտեղ։ Ֆինանսական ակտիվի իրական արժեքի նվազումը իր սկզբնական արժեքից կամ ամորտիզացված արժեքից ցածր պարտադիր չէ, որ հանդիսանա արժեզրկման վկայություն (օրինակ՝ պարտքային գործիքում ներդրման իրական արժեքի նվազումը, որն անռիսկ տոկոսադրույքի աճի արդյունք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Արժեզրկման անկողմնակալ վկայության առկայության դեպքում արժեզրկումից կորստի գումարը չափվում է որպես ակտիվի հաշվեկշռային արժեքի և գնահատված ապագա դրամական միջոցների հոսքերի ներկա արժեքի միջև տարբերություն (բացառելով ապագա պարտքային վնասները, որոնք դեռևս տեղի չեն ունեցել)՝ զեղչված ֆինանսական ակտիվի սկզբնական արդյունավետ տոկոսադրույքով (այսինքն` սկզբնական ճանաչման ժամանակ հաշվարկված արդյունավետ տոկոսադրույքով)։ Սկզբնական արդյունավետ տոկոսադրույք չունեցող գործիքների դեպքում զեղչումն իրականացվում է համանման ֆինանսական ակտիվի համար ընթացիկ շուկայական հատույցադրույքով։ Արժեզրկումից կորուստը ճանաչվում է շահույթում կամ վնասում՝ նվազեցնելով ակտիվի հաշվեկշռային արժեքը՝ օգտագործելով կարգավորող հաշիվ։</w:t>
      </w:r>
    </w:p>
    <w:p w:rsidR="00E7010A" w:rsidRPr="007E072A" w:rsidRDefault="00E7010A"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Հասույթ</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Հասույթը չափվում է ստացված կամ ստացվելիք հատուցման իրական արժեքով։</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 xml:space="preserve">Կազմակերպության հիմնական հասույթը գոյանում է </w:t>
      </w:r>
      <w:r w:rsidR="00EA0C60" w:rsidRPr="0054599C">
        <w:rPr>
          <w:rFonts w:ascii="Sylfaen" w:hAnsi="Sylfaen" w:cs="Times Armenian"/>
          <w:sz w:val="21"/>
          <w:szCs w:val="21"/>
          <w:lang w:val="hy-AM"/>
        </w:rPr>
        <w:t>ոսկերչական իրերի</w:t>
      </w:r>
      <w:r w:rsidRPr="00B249DB">
        <w:rPr>
          <w:rFonts w:ascii="Sylfaen" w:hAnsi="Sylfaen" w:cs="Times Armenian"/>
          <w:sz w:val="21"/>
          <w:szCs w:val="21"/>
          <w:lang w:val="hy-AM"/>
        </w:rPr>
        <w:t xml:space="preserve"> արտադրությունից և վաճառքից։ Այլ հասույթները կարող են ներառել՝</w:t>
      </w:r>
      <w:r w:rsidR="00B249DB" w:rsidRPr="00B249DB">
        <w:rPr>
          <w:rFonts w:ascii="Sylfaen" w:hAnsi="Sylfaen" w:cs="Times Armenian"/>
          <w:sz w:val="21"/>
          <w:szCs w:val="21"/>
          <w:lang w:val="hy-AM"/>
        </w:rPr>
        <w:t xml:space="preserve"> </w:t>
      </w:r>
      <w:r w:rsidR="00EA0C60" w:rsidRPr="00B249DB">
        <w:rPr>
          <w:rFonts w:ascii="Sylfaen" w:hAnsi="Sylfaen" w:cs="Times Armenian"/>
          <w:sz w:val="21"/>
          <w:szCs w:val="21"/>
          <w:lang w:val="hy-AM"/>
        </w:rPr>
        <w:t>ծառայությունների</w:t>
      </w:r>
      <w:r w:rsidRPr="00B249DB">
        <w:rPr>
          <w:rFonts w:ascii="Sylfaen" w:hAnsi="Sylfaen" w:cs="Times Armenian"/>
          <w:sz w:val="21"/>
          <w:szCs w:val="21"/>
          <w:lang w:val="hy-AM"/>
        </w:rPr>
        <w:t xml:space="preserve"> վաճառքից հասույթը, վարձակալությունից և տոկոսներից հասույթը։ Կազմակերպության ակտիվների (նյութերի, հիմնական միջոցների) վաճառքից եկամուտը կամ օգուտը չի դասակարգվում որպես հասույթ։</w:t>
      </w:r>
    </w:p>
    <w:p w:rsidR="00EA0C60" w:rsidRPr="00A8224A" w:rsidRDefault="00EA0C60"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Ոսկերչական արտադրանքի</w:t>
      </w:r>
      <w:r w:rsidR="007903CD" w:rsidRPr="00B249DB">
        <w:rPr>
          <w:rFonts w:ascii="Sylfaen" w:hAnsi="Sylfaen" w:cs="Times Armenian"/>
          <w:sz w:val="21"/>
          <w:szCs w:val="21"/>
          <w:lang w:val="hy-AM"/>
        </w:rPr>
        <w:t xml:space="preserve"> վաճառքից հասույթը չափվում է</w:t>
      </w:r>
      <w:r w:rsidR="007903CD" w:rsidRPr="00EA0C60">
        <w:rPr>
          <w:rFonts w:ascii="Sylfaen" w:hAnsi="Sylfaen" w:cs="Times Armenian"/>
          <w:sz w:val="21"/>
          <w:szCs w:val="21"/>
          <w:lang w:val="hy-AM"/>
        </w:rPr>
        <w:t xml:space="preserve"> ամսական պարբերականությամբ՝ </w:t>
      </w:r>
      <w:r w:rsidR="007903CD" w:rsidRPr="00A8224A">
        <w:rPr>
          <w:rFonts w:ascii="Sylfaen" w:hAnsi="Sylfaen" w:cs="Times Armenian"/>
          <w:sz w:val="21"/>
          <w:szCs w:val="21"/>
          <w:lang w:val="hy-AM"/>
        </w:rPr>
        <w:t xml:space="preserve">ելնելով տվյալ ամսա ընթացքում վաճառված </w:t>
      </w:r>
      <w:r w:rsidRPr="00A8224A">
        <w:rPr>
          <w:rFonts w:ascii="Sylfaen" w:hAnsi="Sylfaen" w:cs="Times Armenian"/>
          <w:sz w:val="21"/>
          <w:szCs w:val="21"/>
          <w:lang w:val="hy-AM"/>
        </w:rPr>
        <w:t>արտադրանքի</w:t>
      </w:r>
      <w:r w:rsidR="007903CD" w:rsidRPr="00A8224A">
        <w:rPr>
          <w:rFonts w:ascii="Sylfaen" w:hAnsi="Sylfaen" w:cs="Times Armenian"/>
          <w:sz w:val="21"/>
          <w:szCs w:val="21"/>
          <w:lang w:val="hy-AM"/>
        </w:rPr>
        <w:t xml:space="preserve"> քանակից և </w:t>
      </w:r>
      <w:r w:rsidRPr="00A8224A">
        <w:rPr>
          <w:rFonts w:ascii="Sylfaen" w:hAnsi="Sylfaen" w:cs="Times Armenian"/>
          <w:sz w:val="21"/>
          <w:szCs w:val="21"/>
          <w:lang w:val="hy-AM"/>
        </w:rPr>
        <w:t>որակից</w:t>
      </w:r>
      <w:r w:rsidR="007903CD" w:rsidRPr="00A8224A">
        <w:rPr>
          <w:rFonts w:ascii="Sylfaen" w:hAnsi="Sylfaen" w:cs="Times Armenian"/>
          <w:sz w:val="21"/>
          <w:szCs w:val="21"/>
          <w:lang w:val="hy-AM"/>
        </w:rPr>
        <w:t xml:space="preserve">։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Տոկոսային հասույթը ճանաչվում է արդյունավետ տոկոսադրույքի մեթոդով։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Վարձակալությունից հասույթը ճանաչվում է գծային հիմունքով։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Երբ այլ ծառայությունների մատուցման գործարքի արդյունքը հնարավոր է արժանահա</w:t>
      </w:r>
      <w:r w:rsidRPr="00A8224A">
        <w:rPr>
          <w:rFonts w:ascii="Sylfaen" w:hAnsi="Sylfaen" w:cs="Times Armenian"/>
          <w:sz w:val="21"/>
          <w:szCs w:val="21"/>
          <w:lang w:val="hy-AM"/>
        </w:rPr>
        <w:softHyphen/>
        <w:t>վատորեն գնահատել, գործարքից հասույթը ճանաչվում է հաշվետու ժամանակաշրջանի վերջի դրությամբ գործարքի ավարտ</w:t>
      </w:r>
      <w:r w:rsidRPr="00A8224A">
        <w:rPr>
          <w:rFonts w:ascii="Sylfaen" w:hAnsi="Sylfaen" w:cs="Times Armenian"/>
          <w:sz w:val="21"/>
          <w:szCs w:val="21"/>
          <w:lang w:val="hy-AM"/>
        </w:rPr>
        <w:softHyphen/>
        <w:t>վածության աստիճանի հիման վրա։ Գործարքի արդյունքը կարելի է ար</w:t>
      </w:r>
      <w:r w:rsidRPr="00A8224A">
        <w:rPr>
          <w:rFonts w:ascii="Sylfaen" w:hAnsi="Sylfaen" w:cs="Times Armenian"/>
          <w:sz w:val="21"/>
          <w:szCs w:val="21"/>
          <w:lang w:val="hy-AM"/>
        </w:rPr>
        <w:softHyphen/>
        <w:t>ժանահավատորեն գնահա</w:t>
      </w:r>
      <w:r w:rsidRPr="00A8224A">
        <w:rPr>
          <w:rFonts w:ascii="Sylfaen" w:hAnsi="Sylfaen" w:cs="Times Armenian"/>
          <w:sz w:val="21"/>
          <w:szCs w:val="21"/>
          <w:lang w:val="hy-AM"/>
        </w:rPr>
        <w:softHyphen/>
        <w:t>տել, եթե բավարար</w:t>
      </w:r>
      <w:r w:rsidRPr="00A8224A">
        <w:rPr>
          <w:rFonts w:ascii="Sylfaen" w:hAnsi="Sylfaen" w:cs="Times Armenian"/>
          <w:sz w:val="21"/>
          <w:szCs w:val="21"/>
          <w:lang w:val="hy-AM"/>
        </w:rPr>
        <w:softHyphen/>
        <w:t>վում են հետևյալ բոլոր պայ</w:t>
      </w:r>
      <w:r w:rsidRPr="00A8224A">
        <w:rPr>
          <w:rFonts w:ascii="Sylfaen" w:hAnsi="Sylfaen" w:cs="Times Armenian"/>
          <w:sz w:val="21"/>
          <w:szCs w:val="21"/>
          <w:lang w:val="hy-AM"/>
        </w:rPr>
        <w:softHyphen/>
        <w:t>մանները`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ա)</w:t>
      </w:r>
      <w:r w:rsidRPr="00A8224A">
        <w:rPr>
          <w:rFonts w:ascii="Sylfaen" w:hAnsi="Sylfaen" w:cs="Times Armenian"/>
          <w:sz w:val="21"/>
          <w:szCs w:val="21"/>
          <w:lang w:val="hy-AM"/>
        </w:rPr>
        <w:tab/>
        <w:t>հնարավոր է արժանահավատորեն չափել հասույթի գումարը.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բ)</w:t>
      </w:r>
      <w:r w:rsidRPr="00A8224A">
        <w:rPr>
          <w:rFonts w:ascii="Sylfaen" w:hAnsi="Sylfaen" w:cs="Times Armenian"/>
          <w:sz w:val="21"/>
          <w:szCs w:val="21"/>
          <w:lang w:val="hy-AM"/>
        </w:rPr>
        <w:tab/>
        <w:t>հավանական է, որ գործարքի հետ կապված տնտեսական օգուտները կհոսեն դեպի կազմակերպություն.</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գ)</w:t>
      </w:r>
      <w:r w:rsidRPr="00A8224A">
        <w:rPr>
          <w:rFonts w:ascii="Sylfaen" w:hAnsi="Sylfaen" w:cs="Times Armenian"/>
          <w:sz w:val="21"/>
          <w:szCs w:val="21"/>
          <w:lang w:val="hy-AM"/>
        </w:rPr>
        <w:tab/>
        <w:t xml:space="preserve">հնարավոր է արժանահավատորեն չափել հաշվետու ժամանակաշրջանի վերջի դրությամբ գործարքի ավարտվածության աստիճանը.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դ)</w:t>
      </w:r>
      <w:r w:rsidRPr="00A8224A">
        <w:rPr>
          <w:rFonts w:ascii="Sylfaen" w:hAnsi="Sylfaen" w:cs="Times Armenian"/>
          <w:sz w:val="21"/>
          <w:szCs w:val="21"/>
          <w:lang w:val="hy-AM"/>
        </w:rPr>
        <w:tab/>
        <w:t>հնարավոր է արժանահավատորեն չափել գործարքի համար կատար</w:t>
      </w:r>
      <w:r w:rsidRPr="00A8224A">
        <w:rPr>
          <w:rFonts w:ascii="Sylfaen" w:hAnsi="Sylfaen" w:cs="Times Armenian"/>
          <w:sz w:val="21"/>
          <w:szCs w:val="21"/>
          <w:lang w:val="hy-AM"/>
        </w:rPr>
        <w:softHyphen/>
        <w:t>ված և գործարքն ավարտելու համար անհրաժեշտ ծախսումները։</w:t>
      </w:r>
    </w:p>
    <w:p w:rsidR="007903CD" w:rsidRPr="007E072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lastRenderedPageBreak/>
        <w:t>Երբ ծառայությունների մատուցման գործարքի արդյունքը հնարավոր չէ արժանահավատորեն գնահատել, հասույթ</w:t>
      </w:r>
      <w:r w:rsidR="00A8224A">
        <w:rPr>
          <w:rFonts w:ascii="Sylfaen" w:hAnsi="Sylfaen" w:cs="Times Armenian"/>
          <w:sz w:val="21"/>
          <w:szCs w:val="21"/>
          <w:lang w:val="hy-AM"/>
        </w:rPr>
        <w:t>ը</w:t>
      </w:r>
      <w:r w:rsidRPr="00A8224A">
        <w:rPr>
          <w:rFonts w:ascii="Sylfaen" w:hAnsi="Sylfaen" w:cs="Times Armenian"/>
          <w:sz w:val="21"/>
          <w:szCs w:val="21"/>
          <w:lang w:val="hy-AM"/>
        </w:rPr>
        <w:t xml:space="preserve"> ճանաչվում է միայն ճանաչված այն ծախսերի չափով, որոնք հավանական է, որ կփոխհատուցվեն։</w:t>
      </w:r>
    </w:p>
    <w:p w:rsidR="004935B7" w:rsidRPr="007E072A" w:rsidRDefault="004935B7"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Արտարժութային գործարքներ և փոխարժեքային տարբերություններ</w:t>
      </w:r>
    </w:p>
    <w:p w:rsidR="004935B7" w:rsidRPr="007E072A" w:rsidRDefault="004935B7"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w:t>
      </w:r>
      <w:r w:rsidRPr="007E072A">
        <w:rPr>
          <w:rFonts w:ascii="Sylfaen" w:hAnsi="Sylfaen" w:cs="Times Armenian"/>
          <w:sz w:val="21"/>
          <w:szCs w:val="21"/>
          <w:lang w:val="hy-AM"/>
        </w:rPr>
        <w:tab/>
        <w:t>Ընկերության ֆունկցիոնալ արժույթից՝ ՀՀ դրամից, տարբեր ցանկացած այլ արժույթ է։ Արտարժույթով գործարքը այնպիսի գործարք է, որը սահման</w:t>
      </w:r>
      <w:r w:rsidRPr="007E072A">
        <w:rPr>
          <w:rFonts w:ascii="Sylfaen" w:hAnsi="Sylfaen" w:cs="Times Armenian"/>
          <w:sz w:val="21"/>
          <w:szCs w:val="21"/>
          <w:lang w:val="hy-AM"/>
        </w:rPr>
        <w:softHyphen/>
        <w:t>ված է արտարժույթով, կամ որը պահանջում է ար</w:t>
      </w:r>
      <w:r w:rsidRPr="007E072A">
        <w:rPr>
          <w:rFonts w:ascii="Sylfaen" w:hAnsi="Sylfaen" w:cs="Times Armenian"/>
          <w:sz w:val="21"/>
          <w:szCs w:val="21"/>
          <w:lang w:val="hy-AM"/>
        </w:rPr>
        <w:softHyphen/>
        <w:t>տարժույթով մարում։</w:t>
      </w:r>
    </w:p>
    <w:p w:rsidR="00AB50C8"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Արտարժույթով գործարքը սկզբնապես ճանաչման պա</w:t>
      </w:r>
      <w:r w:rsidRPr="007E072A">
        <w:rPr>
          <w:rFonts w:ascii="Sylfaen" w:hAnsi="Sylfaen" w:cs="Times Armenian"/>
          <w:sz w:val="21"/>
          <w:szCs w:val="21"/>
          <w:lang w:val="hy-AM"/>
        </w:rPr>
        <w:softHyphen/>
        <w:t>հին գրանցվում է ֆունկցիոնալ արժույթով` արտարժույթի գումարի նկատմամբ կիրառելով ֆունկցիոնալ արժույթի և արտարժույթի միջև գործարքի ամսաթվի դրությամբ առկա փոխանակման փոխարժեքը։ Գործարքի ամսաթիվ է համարվում այն ամսաթիվը, երբ գործարքն առաջին անգամ որակվում է որպես ճանաչման ենթակա` ՖՀՄՍ-ների համաձայն։ Գործնական նկատառումներից ելնելով՝ կարող է կիրառվել մի փոխարժեք, որը մոտավորապես հավասար է գործառնության ամսաթվի փոխանակման փո</w:t>
      </w:r>
      <w:r w:rsidRPr="007E072A">
        <w:rPr>
          <w:rFonts w:ascii="Sylfaen" w:hAnsi="Sylfaen" w:cs="Times Armenian"/>
          <w:sz w:val="21"/>
          <w:szCs w:val="21"/>
          <w:lang w:val="hy-AM"/>
        </w:rPr>
        <w:softHyphen/>
        <w:t>խար</w:t>
      </w:r>
      <w:r w:rsidRPr="007E072A">
        <w:rPr>
          <w:rFonts w:ascii="Sylfaen" w:hAnsi="Sylfaen" w:cs="Times Armenian"/>
          <w:sz w:val="21"/>
          <w:szCs w:val="21"/>
          <w:lang w:val="hy-AM"/>
        </w:rPr>
        <w:softHyphen/>
        <w:t>ժեքին, օրինակ՝ շաբաթվա կամ ամսվա միջին փոխարժեքը կարող է կիրառվել միևնույն արտարժույթով կատարված բոլոր գործառնությունների համար, որոնք տեղի են ունեցել տվյալ հաշվետու ժամանակաշրջանի ընթաց</w:t>
      </w:r>
      <w:r w:rsidRPr="007E072A">
        <w:rPr>
          <w:rFonts w:ascii="Sylfaen" w:hAnsi="Sylfaen" w:cs="Times Armenian"/>
          <w:sz w:val="21"/>
          <w:szCs w:val="21"/>
          <w:lang w:val="hy-AM"/>
        </w:rPr>
        <w:softHyphen/>
        <w:t>քում, բացառությամբ, երբ փոխանակման փոխարժեքը տվյալ ժամանակաշրջանի ընթացքում ենթարկվում է զգալի տատանումների։</w:t>
      </w:r>
    </w:p>
    <w:p w:rsidR="001B1A14"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w:t>
      </w:r>
      <w:r w:rsidR="001B1A14" w:rsidRPr="007E072A">
        <w:rPr>
          <w:rFonts w:ascii="Sylfaen" w:hAnsi="Sylfaen" w:cs="Times Armenian"/>
          <w:sz w:val="21"/>
          <w:szCs w:val="21"/>
          <w:lang w:val="hy-AM"/>
        </w:rPr>
        <w:t xml:space="preserve">ոխարժեքային տարբերությունները, որոնք առաջանում են դրամային հոդվածների մարման արդյունքում կամ երբ դրամային հոդվածները հաշվետվության մեջ ներկայացվում են մի փոխարժեքով, որը տարբերվում է տվյալ հաշվետու ժամանակաշրջանում դրանց սկզբնական գրանցման կամ նախորդ ֆինանսական հաշվետվություններում գրանցման փոխարժեքից, ճանաչվում են որպես </w:t>
      </w:r>
      <w:r w:rsidR="006656E9" w:rsidRPr="007E072A">
        <w:rPr>
          <w:rFonts w:ascii="Sylfaen" w:hAnsi="Sylfaen" w:cs="Times Armenian"/>
          <w:sz w:val="21"/>
          <w:szCs w:val="21"/>
          <w:lang w:val="hy-AM"/>
        </w:rPr>
        <w:t>օգ</w:t>
      </w:r>
      <w:r w:rsidR="001B1A14" w:rsidRPr="007E072A">
        <w:rPr>
          <w:rFonts w:ascii="Sylfaen" w:hAnsi="Sylfaen" w:cs="Times Armenian"/>
          <w:sz w:val="21"/>
          <w:szCs w:val="21"/>
          <w:lang w:val="hy-AM"/>
        </w:rPr>
        <w:t xml:space="preserve">ուտ կամ </w:t>
      </w:r>
      <w:r w:rsidR="006656E9" w:rsidRPr="007E072A">
        <w:rPr>
          <w:rFonts w:ascii="Sylfaen" w:hAnsi="Sylfaen" w:cs="Times Armenian"/>
          <w:sz w:val="21"/>
          <w:szCs w:val="21"/>
          <w:lang w:val="hy-AM"/>
        </w:rPr>
        <w:t>կորուստ</w:t>
      </w:r>
      <w:r w:rsidR="001B1A14" w:rsidRPr="007E072A">
        <w:rPr>
          <w:rFonts w:ascii="Sylfaen" w:hAnsi="Sylfaen" w:cs="Times Armenian"/>
          <w:sz w:val="21"/>
          <w:szCs w:val="21"/>
          <w:lang w:val="hy-AM"/>
        </w:rPr>
        <w:t xml:space="preserve"> այն ժամանակաշրջանում, որում դրանք առաջացել են</w:t>
      </w:r>
      <w:r w:rsidR="0044702B" w:rsidRPr="007E072A">
        <w:rPr>
          <w:rFonts w:ascii="Sylfaen" w:hAnsi="Sylfaen" w:cs="Times Armenian"/>
          <w:sz w:val="21"/>
          <w:szCs w:val="21"/>
          <w:lang w:val="hy-AM"/>
        </w:rPr>
        <w:t>։</w:t>
      </w:r>
    </w:p>
    <w:p w:rsidR="00AB50C8" w:rsidRPr="007E072A" w:rsidRDefault="00AB50C8"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Փոխառության ծախսումներ</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Փոխառության ծախսումները տոկոս</w:t>
      </w:r>
      <w:r w:rsidRPr="007E072A">
        <w:rPr>
          <w:rFonts w:ascii="Sylfaen" w:hAnsi="Sylfaen" w:cs="Times Armenian"/>
          <w:sz w:val="21"/>
          <w:szCs w:val="21"/>
          <w:lang w:val="hy-AM"/>
        </w:rPr>
        <w:softHyphen/>
        <w:t>ների վճարման և այլ ծախսումներն են, որոնք կազմակերպությունը կա</w:t>
      </w:r>
      <w:r w:rsidRPr="007E072A">
        <w:rPr>
          <w:rFonts w:ascii="Sylfaen" w:hAnsi="Sylfaen" w:cs="Times Armenian"/>
          <w:sz w:val="21"/>
          <w:szCs w:val="21"/>
          <w:lang w:val="hy-AM"/>
        </w:rPr>
        <w:softHyphen/>
        <w:t>տարում է` կապված փոխառու միջոց</w:t>
      </w:r>
      <w:r w:rsidRPr="007E072A">
        <w:rPr>
          <w:rFonts w:ascii="Sylfaen" w:hAnsi="Sylfaen" w:cs="Times Armenian"/>
          <w:sz w:val="21"/>
          <w:szCs w:val="21"/>
          <w:lang w:val="hy-AM"/>
        </w:rPr>
        <w:softHyphen/>
        <w:t>ների ստացման հետ։ Փոխառության ծախսումները կա</w:t>
      </w:r>
      <w:r w:rsidRPr="007E072A">
        <w:rPr>
          <w:rFonts w:ascii="Sylfaen" w:hAnsi="Sylfaen" w:cs="Times Armenian"/>
          <w:sz w:val="21"/>
          <w:szCs w:val="21"/>
          <w:lang w:val="hy-AM"/>
        </w:rPr>
        <w:softHyphen/>
        <w:t>րող են ներառել՝</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արդյունավետ տոկոսային մեթոդի կիրառմամբ հաշ</w:t>
      </w:r>
      <w:r w:rsidRPr="007E072A">
        <w:rPr>
          <w:rFonts w:ascii="Sylfaen" w:hAnsi="Sylfaen" w:cs="Times Armenian"/>
          <w:sz w:val="21"/>
          <w:szCs w:val="21"/>
          <w:lang w:val="hy-AM"/>
        </w:rPr>
        <w:softHyphen/>
        <w:t>վարկ</w:t>
      </w:r>
      <w:r w:rsidRPr="007E072A">
        <w:rPr>
          <w:rFonts w:ascii="Sylfaen" w:hAnsi="Sylfaen" w:cs="Times Armenian"/>
          <w:sz w:val="21"/>
          <w:szCs w:val="21"/>
          <w:lang w:val="hy-AM"/>
        </w:rPr>
        <w:softHyphen/>
        <w:t>ված տոկո</w:t>
      </w:r>
      <w:r w:rsidRPr="007E072A">
        <w:rPr>
          <w:rFonts w:ascii="Sylfaen" w:hAnsi="Sylfaen" w:cs="Times Armenian"/>
          <w:sz w:val="21"/>
          <w:szCs w:val="21"/>
          <w:lang w:val="hy-AM"/>
        </w:rPr>
        <w:softHyphen/>
        <w:t>սա</w:t>
      </w:r>
      <w:r w:rsidRPr="007E072A">
        <w:rPr>
          <w:rFonts w:ascii="Sylfaen" w:hAnsi="Sylfaen" w:cs="Times Armenian"/>
          <w:sz w:val="21"/>
          <w:szCs w:val="21"/>
          <w:lang w:val="hy-AM"/>
        </w:rPr>
        <w:softHyphen/>
        <w:t xml:space="preserve">յին ծախսը, </w:t>
      </w:r>
    </w:p>
    <w:p w:rsidR="00D746A1" w:rsidRPr="00D746A1" w:rsidRDefault="00AB50C8" w:rsidP="00D746A1">
      <w:pPr>
        <w:spacing w:before="120" w:after="120"/>
        <w:ind w:left="702" w:hanging="360"/>
        <w:jc w:val="both"/>
        <w:rPr>
          <w:rFonts w:ascii="Times Armenian" w:hAnsi="Times Armenian"/>
          <w:lang w:val="hy-AM"/>
        </w:rPr>
      </w:pPr>
      <w:r w:rsidRPr="00D746A1">
        <w:rPr>
          <w:rFonts w:ascii="Sylfaen" w:hAnsi="Sylfaen" w:cs="Times Armenian"/>
          <w:sz w:val="21"/>
          <w:szCs w:val="21"/>
          <w:lang w:val="hy-AM"/>
        </w:rPr>
        <w:t>բ)</w:t>
      </w:r>
      <w:r w:rsidRPr="00D746A1">
        <w:rPr>
          <w:rFonts w:ascii="Sylfaen" w:hAnsi="Sylfaen" w:cs="Times Armenian"/>
          <w:sz w:val="21"/>
          <w:szCs w:val="21"/>
          <w:lang w:val="hy-AM"/>
        </w:rPr>
        <w:tab/>
        <w:t>ֆինանսական վարձակալությանը վե</w:t>
      </w:r>
      <w:r w:rsidRPr="00D746A1">
        <w:rPr>
          <w:rFonts w:ascii="Sylfaen" w:hAnsi="Sylfaen" w:cs="Times Armenian"/>
          <w:sz w:val="21"/>
          <w:szCs w:val="21"/>
          <w:lang w:val="hy-AM"/>
        </w:rPr>
        <w:softHyphen/>
        <w:t>րաբերող ֆինան</w:t>
      </w:r>
      <w:r w:rsidRPr="00D746A1">
        <w:rPr>
          <w:rFonts w:ascii="Sylfaen" w:hAnsi="Sylfaen" w:cs="Times Armenian"/>
          <w:sz w:val="21"/>
          <w:szCs w:val="21"/>
          <w:lang w:val="hy-AM"/>
        </w:rPr>
        <w:softHyphen/>
        <w:t>սա</w:t>
      </w:r>
      <w:r w:rsidRPr="00D746A1">
        <w:rPr>
          <w:rFonts w:ascii="Sylfaen" w:hAnsi="Sylfaen" w:cs="Times Armenian"/>
          <w:sz w:val="21"/>
          <w:szCs w:val="21"/>
          <w:lang w:val="hy-AM"/>
        </w:rPr>
        <w:softHyphen/>
        <w:t>կան վճարները` ճանաչված համաձայն «Վար</w:t>
      </w:r>
      <w:r w:rsidRPr="00D746A1">
        <w:rPr>
          <w:rFonts w:ascii="Sylfaen" w:hAnsi="Sylfaen" w:cs="Times Armenian"/>
          <w:sz w:val="21"/>
          <w:szCs w:val="21"/>
          <w:lang w:val="hy-AM"/>
        </w:rPr>
        <w:softHyphen/>
        <w:t>ձակալություն» ՀՀՄՍ 17</w:t>
      </w:r>
      <w:r w:rsidR="00D746A1" w:rsidRPr="00D746A1">
        <w:rPr>
          <w:rFonts w:ascii="Sylfaen" w:hAnsi="Sylfaen" w:cs="Times Armenian"/>
          <w:sz w:val="21"/>
          <w:szCs w:val="21"/>
          <w:lang w:val="hy-AM"/>
        </w:rPr>
        <w:t xml:space="preserve"> ստանդարտի</w:t>
      </w:r>
      <w:r w:rsidRPr="00D746A1">
        <w:rPr>
          <w:rFonts w:ascii="Sylfaen" w:hAnsi="Sylfaen" w:cs="Times Armenian"/>
          <w:sz w:val="21"/>
          <w:szCs w:val="21"/>
          <w:lang w:val="hy-AM"/>
        </w:rPr>
        <w:t xml:space="preserve"> և</w:t>
      </w:r>
      <w:r w:rsidR="00D746A1" w:rsidRPr="00D746A1">
        <w:rPr>
          <w:lang w:val="hy-AM"/>
        </w:rPr>
        <w:t xml:space="preserve"> </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փոխարժեքային տարբե</w:t>
      </w:r>
      <w:r w:rsidRPr="007E072A">
        <w:rPr>
          <w:rFonts w:ascii="Sylfaen" w:hAnsi="Sylfaen" w:cs="Times Armenian"/>
          <w:sz w:val="21"/>
          <w:szCs w:val="21"/>
          <w:lang w:val="hy-AM"/>
        </w:rPr>
        <w:softHyphen/>
        <w:t>րու</w:t>
      </w:r>
      <w:r w:rsidRPr="007E072A">
        <w:rPr>
          <w:rFonts w:ascii="Sylfaen" w:hAnsi="Sylfaen" w:cs="Times Armenian"/>
          <w:sz w:val="21"/>
          <w:szCs w:val="21"/>
          <w:lang w:val="hy-AM"/>
        </w:rPr>
        <w:softHyphen/>
        <w:t>թյուն</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րը, որոնք առաջանում են ար</w:t>
      </w:r>
      <w:r w:rsidRPr="007E072A">
        <w:rPr>
          <w:rFonts w:ascii="Sylfaen" w:hAnsi="Sylfaen" w:cs="Times Armenian"/>
          <w:sz w:val="21"/>
          <w:szCs w:val="21"/>
          <w:lang w:val="hy-AM"/>
        </w:rPr>
        <w:softHyphen/>
        <w:t>տար</w:t>
      </w:r>
      <w:r w:rsidRPr="007E072A">
        <w:rPr>
          <w:rFonts w:ascii="Sylfaen" w:hAnsi="Sylfaen" w:cs="Times Armenian"/>
          <w:sz w:val="21"/>
          <w:szCs w:val="21"/>
          <w:lang w:val="hy-AM"/>
        </w:rPr>
        <w:softHyphen/>
        <w:t>ժույթով փո</w:t>
      </w:r>
      <w:r w:rsidRPr="007E072A">
        <w:rPr>
          <w:rFonts w:ascii="Sylfaen" w:hAnsi="Sylfaen" w:cs="Times Armenian"/>
          <w:sz w:val="21"/>
          <w:szCs w:val="21"/>
          <w:lang w:val="hy-AM"/>
        </w:rPr>
        <w:softHyphen/>
        <w:t>խառություններից՝ այն</w:t>
      </w:r>
      <w:r w:rsidRPr="007E072A">
        <w:rPr>
          <w:rFonts w:ascii="Sylfaen" w:hAnsi="Sylfaen" w:cs="Times Armenian"/>
          <w:sz w:val="21"/>
          <w:szCs w:val="21"/>
          <w:lang w:val="hy-AM"/>
        </w:rPr>
        <w:softHyphen/>
        <w:t>քա</w:t>
      </w:r>
      <w:r w:rsidRPr="007E072A">
        <w:rPr>
          <w:rFonts w:ascii="Sylfaen" w:hAnsi="Sylfaen" w:cs="Times Armenian"/>
          <w:sz w:val="21"/>
          <w:szCs w:val="21"/>
          <w:lang w:val="hy-AM"/>
        </w:rPr>
        <w:softHyphen/>
        <w:t>նով, որքա</w:t>
      </w:r>
      <w:r w:rsidRPr="007E072A">
        <w:rPr>
          <w:rFonts w:ascii="Sylfaen" w:hAnsi="Sylfaen" w:cs="Times Armenian"/>
          <w:sz w:val="21"/>
          <w:szCs w:val="21"/>
          <w:lang w:val="hy-AM"/>
        </w:rPr>
        <w:softHyphen/>
        <w:t>նով դրանք դիտվում են որ</w:t>
      </w:r>
      <w:r w:rsidRPr="007E072A">
        <w:rPr>
          <w:rFonts w:ascii="Sylfaen" w:hAnsi="Sylfaen" w:cs="Times Armenian"/>
          <w:sz w:val="21"/>
          <w:szCs w:val="21"/>
          <w:lang w:val="hy-AM"/>
        </w:rPr>
        <w:softHyphen/>
        <w:t>պես տոկոս</w:t>
      </w:r>
      <w:r w:rsidRPr="007E072A">
        <w:rPr>
          <w:rFonts w:ascii="Sylfaen" w:hAnsi="Sylfaen" w:cs="Times Armenian"/>
          <w:sz w:val="21"/>
          <w:szCs w:val="21"/>
          <w:lang w:val="hy-AM"/>
        </w:rPr>
        <w:softHyphen/>
        <w:t>ների գծով ծախսում</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ճշգրտում</w:t>
      </w:r>
    </w:p>
    <w:p w:rsidR="001B1A14"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Փոխառու</w:t>
      </w:r>
      <w:r w:rsidRPr="007E072A">
        <w:rPr>
          <w:rFonts w:ascii="Sylfaen" w:hAnsi="Sylfaen" w:cs="Times Armenian"/>
          <w:sz w:val="21"/>
          <w:szCs w:val="21"/>
          <w:lang w:val="hy-AM"/>
        </w:rPr>
        <w:softHyphen/>
        <w:t>թյան ծախ</w:t>
      </w:r>
      <w:r w:rsidRPr="007E072A">
        <w:rPr>
          <w:rFonts w:ascii="Sylfaen" w:hAnsi="Sylfaen" w:cs="Times Armenian"/>
          <w:sz w:val="21"/>
          <w:szCs w:val="21"/>
          <w:lang w:val="hy-AM"/>
        </w:rPr>
        <w:softHyphen/>
        <w:t>սումները, որոնք անմի</w:t>
      </w:r>
      <w:r w:rsidRPr="007E072A">
        <w:rPr>
          <w:rFonts w:ascii="Sylfaen" w:hAnsi="Sylfaen" w:cs="Times Armenian"/>
          <w:sz w:val="21"/>
          <w:szCs w:val="21"/>
          <w:lang w:val="hy-AM"/>
        </w:rPr>
        <w:softHyphen/>
        <w:t>ջա</w:t>
      </w:r>
      <w:r w:rsidRPr="007E072A">
        <w:rPr>
          <w:rFonts w:ascii="Sylfaen" w:hAnsi="Sylfaen" w:cs="Times Armenian"/>
          <w:sz w:val="21"/>
          <w:szCs w:val="21"/>
          <w:lang w:val="hy-AM"/>
        </w:rPr>
        <w:softHyphen/>
        <w:t>կանորեն վերա</w:t>
      </w:r>
      <w:r w:rsidRPr="007E072A">
        <w:rPr>
          <w:rFonts w:ascii="Sylfaen" w:hAnsi="Sylfaen" w:cs="Times Armenian"/>
          <w:sz w:val="21"/>
          <w:szCs w:val="21"/>
          <w:lang w:val="hy-AM"/>
        </w:rPr>
        <w:softHyphen/>
        <w:t>գրելի են որա</w:t>
      </w:r>
      <w:r w:rsidRPr="007E072A">
        <w:rPr>
          <w:rFonts w:ascii="Sylfaen" w:hAnsi="Sylfaen" w:cs="Times Armenian"/>
          <w:sz w:val="21"/>
          <w:szCs w:val="21"/>
          <w:lang w:val="hy-AM"/>
        </w:rPr>
        <w:softHyphen/>
        <w:t>կավորվող ակտիվի ձեռքբերմանը, կառուցմանը կամ արտադ</w:t>
      </w:r>
      <w:r w:rsidRPr="007E072A">
        <w:rPr>
          <w:rFonts w:ascii="Sylfaen" w:hAnsi="Sylfaen" w:cs="Times Armenian"/>
          <w:sz w:val="21"/>
          <w:szCs w:val="21"/>
          <w:lang w:val="hy-AM"/>
        </w:rPr>
        <w:softHyphen/>
        <w:t>րությանը, պետք է կա</w:t>
      </w:r>
      <w:r w:rsidRPr="007E072A">
        <w:rPr>
          <w:rFonts w:ascii="Sylfaen" w:hAnsi="Sylfaen" w:cs="Times Armenian"/>
          <w:sz w:val="21"/>
          <w:szCs w:val="21"/>
          <w:lang w:val="hy-AM"/>
        </w:rPr>
        <w:softHyphen/>
        <w:t>պիտալացվեն` որպես այդ ակտիվի արժեքի մաս։ Մնացած փո</w:t>
      </w:r>
      <w:r w:rsidRPr="007E072A">
        <w:rPr>
          <w:rFonts w:ascii="Sylfaen" w:hAnsi="Sylfaen" w:cs="Times Armenian"/>
          <w:sz w:val="21"/>
          <w:szCs w:val="21"/>
          <w:lang w:val="hy-AM"/>
        </w:rPr>
        <w:softHyphen/>
        <w:t>խառության ծախսումները ճա</w:t>
      </w:r>
      <w:r w:rsidRPr="007E072A">
        <w:rPr>
          <w:rFonts w:ascii="Sylfaen" w:hAnsi="Sylfaen" w:cs="Times Armenian"/>
          <w:sz w:val="21"/>
          <w:szCs w:val="21"/>
          <w:lang w:val="hy-AM"/>
        </w:rPr>
        <w:softHyphen/>
        <w:t>նաչում են որպես ծախս այն ժա</w:t>
      </w:r>
      <w:r w:rsidRPr="007E072A">
        <w:rPr>
          <w:rFonts w:ascii="Sylfaen" w:hAnsi="Sylfaen" w:cs="Times Armenian"/>
          <w:sz w:val="21"/>
          <w:szCs w:val="21"/>
          <w:lang w:val="hy-AM"/>
        </w:rPr>
        <w:softHyphen/>
        <w:t>մանակաշրջանում, որի ընթաց</w:t>
      </w:r>
      <w:r w:rsidRPr="007E072A">
        <w:rPr>
          <w:rFonts w:ascii="Sylfaen" w:hAnsi="Sylfaen" w:cs="Times Armenian"/>
          <w:sz w:val="21"/>
          <w:szCs w:val="21"/>
          <w:lang w:val="hy-AM"/>
        </w:rPr>
        <w:softHyphen/>
        <w:t>քում դրանք կատարվել (առաջացել) են։</w:t>
      </w:r>
    </w:p>
    <w:p w:rsidR="00223DBF" w:rsidRPr="007E072A" w:rsidRDefault="00223DBF"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223DBF" w:rsidRPr="00223DBF" w:rsidRDefault="00223DBF" w:rsidP="00223DBF">
      <w:pPr>
        <w:pStyle w:val="2"/>
        <w:keepNext/>
        <w:numPr>
          <w:ilvl w:val="1"/>
          <w:numId w:val="2"/>
        </w:numPr>
        <w:spacing w:line="360" w:lineRule="auto"/>
        <w:outlineLvl w:val="1"/>
        <w:rPr>
          <w:rFonts w:ascii="Sylfaen" w:hAnsi="Sylfaen" w:cs="Arial"/>
          <w:b/>
          <w:i/>
          <w:sz w:val="20"/>
          <w:szCs w:val="20"/>
          <w:u w:val="single"/>
          <w:lang w:val="hy-AM"/>
        </w:rPr>
      </w:pPr>
      <w:r w:rsidRPr="00223DBF">
        <w:rPr>
          <w:rFonts w:ascii="Sylfaen" w:hAnsi="Sylfaen" w:cs="Arial"/>
          <w:b/>
          <w:i/>
          <w:sz w:val="20"/>
          <w:szCs w:val="20"/>
          <w:u w:val="single"/>
          <w:lang w:val="hy-AM"/>
        </w:rPr>
        <w:t>Շահութահարկ</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արդեն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վճարման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ենթակա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մասը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որպես</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lastRenderedPageBreak/>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ակնկալվում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կվճարվի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կփոխհատուցվի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բյուջեից</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կիրառելով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դրույքները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օրենքները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ուժի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մեջ</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եղել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հաշվետու ժամանակաշրջանի վերջի դրությամբ</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բոլոր</w:t>
      </w:r>
      <w:r w:rsidRPr="00223DBF">
        <w:rPr>
          <w:rFonts w:ascii="Sylfaen" w:hAnsi="Sylfaen" w:cs="Arial Armenian"/>
          <w:color w:val="000000"/>
          <w:sz w:val="20"/>
          <w:szCs w:val="20"/>
          <w:lang w:val="hy-AM"/>
        </w:rPr>
        <w:t xml:space="preserve"> </w:t>
      </w:r>
      <w:r w:rsidRPr="00223DBF">
        <w:rPr>
          <w:rFonts w:ascii="Sylfaen" w:hAnsi="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ժամանակավոր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տարբերությունների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բացառությամբ</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առաջանում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w:t>
      </w:r>
      <w:r w:rsidRPr="00223DBF">
        <w:rPr>
          <w:rFonts w:ascii="Sylfaen" w:hAnsi="Sylfaen"/>
          <w:color w:val="000000"/>
          <w:sz w:val="20"/>
          <w:szCs w:val="20"/>
          <w:lang w:val="hy-AM"/>
        </w:rPr>
        <w:t xml:space="preserve"> </w:t>
      </w:r>
    </w:p>
    <w:p w:rsidR="00223DBF" w:rsidRPr="00223DBF" w:rsidRDefault="00223DBF" w:rsidP="00223DBF">
      <w:pPr>
        <w:pStyle w:val="2"/>
        <w:spacing w:line="360" w:lineRule="auto"/>
        <w:ind w:left="1134" w:hanging="414"/>
        <w:jc w:val="both"/>
        <w:rPr>
          <w:rFonts w:ascii="Sylfaen" w:hAnsi="Sylfaen" w:cs="Arial"/>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ab/>
        <w:t>գուդվիլից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դրա</w:t>
      </w:r>
      <w:r w:rsidRPr="00223DBF">
        <w:rPr>
          <w:rFonts w:ascii="Sylfaen" w:hAnsi="Sylfaen" w:cs="Arial"/>
          <w:sz w:val="20"/>
          <w:szCs w:val="20"/>
          <w:lang w:val="hy-AM"/>
        </w:rPr>
        <w:t xml:space="preserve"> ամորտիզացիան հարկային նպատակներով նվազեցման ենթակա չէ,</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Arial"/>
          <w:sz w:val="20"/>
          <w:szCs w:val="20"/>
          <w:lang w:val="hy-AM"/>
        </w:rPr>
        <w:t>բ)</w:t>
      </w:r>
      <w:r w:rsidRPr="00223DBF">
        <w:rPr>
          <w:rFonts w:ascii="Sylfaen" w:hAnsi="Sylfaen" w:cs="Arial"/>
          <w:sz w:val="20"/>
          <w:szCs w:val="20"/>
          <w:lang w:val="hy-AM"/>
        </w:rPr>
        <w:tab/>
        <w:t>ակտիվի կամ պարտ</w:t>
      </w:r>
      <w:r w:rsidRPr="00223DBF">
        <w:rPr>
          <w:rFonts w:ascii="Sylfaen" w:hAnsi="Sylfaen" w:cs="Sylfaen"/>
          <w:color w:val="000000"/>
          <w:sz w:val="20"/>
          <w:szCs w:val="20"/>
          <w:lang w:val="hy-AM"/>
        </w:rPr>
        <w:t>ավորության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սկզբնական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ճանաչումից՝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այնպիսի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ներքո</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որը՝</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չէ</w:t>
      </w:r>
      <w:r w:rsidRPr="00223DBF">
        <w:rPr>
          <w:rFonts w:ascii="Sylfaen" w:hAnsi="Sylfaen" w:cs="Arial Armenian"/>
          <w:color w:val="000000"/>
          <w:sz w:val="20"/>
          <w:szCs w:val="20"/>
          <w:lang w:val="hy-AM"/>
        </w:rPr>
        <w:t xml:space="preserve"> և</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պահին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ազդում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հաշվապահական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վրա</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ակտիվը ճանաչվում է, բոլոր նվազեցվող ժամանակավոր տարբերությունների համար այն չափով, որքանով որ հավանական է հարկվող շահույթի ստացում, որի դիմաց կարող է օգտագործվել նվազեցվող ժամանակավոր տարբերությունը, բացառությամբ այն հետաձգված հարկային ակտիվների, որոնք առաջանում են՝ ակտիվի կամ պարտավորության սկզբնական ճանաչումից՝ այնպիսի գործարքի ներքո, որը ձեռնարկատիրական գործունեության միավորում չէ և այդ գործարքի պահին չի ազդում ոչ հաշվապահական շահույթի, ոչ էլ հարկվող շահույթի (հարկային վնասի) վրա:</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t>Առաջիկա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փոխանցված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հավանական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Կազմակերպությունը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ապագայում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կունենա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դիմաց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կարող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օգտագործվել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զեղչերը</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ակտիվները և պարտավորությունները չափվում են հարկերի այն դրույքների օգտագործմամբ, որոնք ակնկալվում է, որ կիրառման մեջ կլինեն ակտիվի իրացման կամ պարտավորության մարման ժամանակ՝ հիմք ընդունելով հարկերի այն դրույքները (և հարկային օրենքները), որոնք ուժի մեջ են եղել կամ ըստ էության ուժի մեջ են եղել հաշվետու ժամանակաշրջանի վերջի դրությամբ:</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ակտիվները և պարտավորությունները չեն զեղչվում:</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Հետաձգված հարկային ակտիվի հաշվեկշռային արժեքը յուրաքանչյուր հաշվետու ժամանակաշրջանի վերջի դրությամբ ստուգվում (վերանայվում) է: Կազմակերպությունը նվազեցնում է հետաձգված հարկային ակտիվի հաշվեկշռային արժեքն այն չափով, որքանով որ այլևս հավանական չէ, որ կստանա բավարար հարկվող շահույթ, որը թույլ կտա </w:t>
      </w:r>
      <w:r w:rsidRPr="00223DBF">
        <w:rPr>
          <w:rFonts w:ascii="Sylfaen" w:hAnsi="Sylfaen"/>
          <w:color w:val="000000"/>
          <w:sz w:val="20"/>
          <w:szCs w:val="20"/>
          <w:lang w:val="hy-AM"/>
        </w:rPr>
        <w:lastRenderedPageBreak/>
        <w:t>հետաձգված հարկային ակտիվից օգուտն ամբողջությամբ կամ մասամբ իրացնել: Ցանկացած այդպիսի նվազեցում պետք է վերականգնվի այն չափով, որքանով որ հավանական է դառնում բավարար հարկվող շահույթի ստացումը:</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Ընթացիկ և հետաձգված հարկերը ճանաչվում են որպես եկամուտ կամ ծախս և ներառվում են տվյալ ժամանակաշրջանի շահույթի կամ վնասի մեջ, բացառությամբ հարկի այն մասի, որն առաջանում է՝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t xml:space="preserve"> </w:t>
      </w:r>
      <w:r w:rsidRPr="00223DBF">
        <w:rPr>
          <w:rFonts w:ascii="Sylfaen" w:hAnsi="Sylfaen" w:cs="Sylfaen"/>
          <w:color w:val="000000"/>
          <w:sz w:val="20"/>
          <w:szCs w:val="20"/>
          <w:lang w:val="hy-AM"/>
        </w:rPr>
        <w:t>գործարքից կամ իրադարձությունից, որը նույն կամ մեկ այլ ժամանակաշրջա</w:t>
      </w:r>
      <w:r w:rsidRPr="00223DBF">
        <w:rPr>
          <w:rFonts w:ascii="Sylfaen" w:hAnsi="Sylfaen" w:cs="Sylfaen"/>
          <w:color w:val="000000"/>
          <w:sz w:val="20"/>
          <w:szCs w:val="20"/>
          <w:lang w:val="hy-AM"/>
        </w:rPr>
        <w:softHyphen/>
        <w:t xml:space="preserve">նում ճանաչվում է շահույթից կամ վնասից դուրս՝ կա՛մ այլ համապարփակ ֆինանսական արդյունքում, կա՛մ ուղղակիորեն սեփական կապիտալում, կամ </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միավորումից</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Ընթացիկ և հետաձգված հարկը ճանաչվում է շահույթից կամ վնասից դուրս, եթե հարկը վերաբերում է այն հոդվածներին, որոնք, նույն կամ մեկ այլ ժամանակաշրջանում, ճանաչված են շահույթից կամ վնասից դուրս։ Հետևաբար, ընթացիկ և հետաձգված հարկերը, որոնք վերաբերում են այն հոդվածներին, որոնք, նույն կամ տարբեր ժամանակաշրջանում, ճանաչված են`</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Sylfaen"/>
          <w:color w:val="000000"/>
          <w:sz w:val="20"/>
          <w:szCs w:val="20"/>
          <w:lang w:val="hy-AM"/>
        </w:rPr>
        <w:tab/>
        <w:t>այլ համապարփակ ֆինանսական արդյունքում, ճանաչվում են այլ համապարփակ ֆինանսական արդյունքում.</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ուղղակիորեն սեփական կապիտալում, ճանաչ</w:t>
      </w:r>
      <w:r w:rsidR="009B5D3A">
        <w:rPr>
          <w:rFonts w:ascii="Sylfaen" w:hAnsi="Sylfaen" w:cs="Sylfaen"/>
          <w:color w:val="000000"/>
          <w:sz w:val="20"/>
          <w:szCs w:val="20"/>
          <w:lang w:val="hy-AM"/>
        </w:rPr>
        <w:t xml:space="preserve">վում </w:t>
      </w:r>
      <w:r w:rsidRPr="00223DBF">
        <w:rPr>
          <w:rFonts w:ascii="Sylfaen" w:hAnsi="Sylfaen" w:cs="Sylfaen"/>
          <w:color w:val="000000"/>
          <w:sz w:val="20"/>
          <w:szCs w:val="20"/>
          <w:lang w:val="hy-AM"/>
        </w:rPr>
        <w:t>են ուղղակիորեն սեփական կապիտալում (օրինակ՝ չբաշխված շահույթի սկզբնական մնացորդի ճշգրտում, որն առաջանում է կա՛մ հետընթաց կիրառվող հաշվապահական հաշվառման քաղաքականության փոփո</w:t>
      </w:r>
      <w:r w:rsidRPr="00223DBF">
        <w:rPr>
          <w:rFonts w:ascii="Sylfaen" w:hAnsi="Sylfaen" w:cs="Sylfaen"/>
          <w:color w:val="000000"/>
          <w:sz w:val="20"/>
          <w:szCs w:val="20"/>
          <w:lang w:val="hy-AM"/>
        </w:rPr>
        <w:softHyphen/>
        <w:t>խու</w:t>
      </w:r>
      <w:r w:rsidRPr="00223DBF">
        <w:rPr>
          <w:rFonts w:ascii="Sylfaen" w:hAnsi="Sylfaen" w:cs="Sylfaen"/>
          <w:color w:val="000000"/>
          <w:sz w:val="20"/>
          <w:szCs w:val="20"/>
          <w:lang w:val="hy-AM"/>
        </w:rPr>
        <w:softHyphen/>
        <w:t>թյունից, կա՛մ սխալի ուղղումից)։</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ընթացիկ հարկային ակտիվները և ընթացիկ հարկային պարտավորությունները հաշվանցում է այն և միայն այն դեպքում, եթե՝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գումարները հաշվանցելու իրավաբանորեն ամրագրված իրավունք,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մտադիր է ՝ կամ հաշվարկն իրականացնել (ակտիվը կամ պարտավորությունը մարել) զուտ հիմունքով, կամ իրացնել ակտիվը և մարել պարտավորությունը միաժամանակ:</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հետաձգված հարկային ակտիվը և հետաձգված հարկային պարտավորությունը հաշվանցում է այն և միայն այն դեպքում, եթե՝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իրավաբանորեն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ամրագրված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իրավունք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հաշվանցելու</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հարկային ակտիվները ընթացիկ հարկային պարտավորությունների դիմաց,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հետաձգված հարկային ակտիվը և հետաձգված հարկային պարտավորությունը վերաբերվում են շահութահարկին, որը գանձվում է նույն հարկային մարմնի կողմից նույն հարկատուից։</w:t>
      </w:r>
    </w:p>
    <w:p w:rsidR="00223DBF" w:rsidRPr="00223DBF" w:rsidRDefault="00223DBF" w:rsidP="00F902C4">
      <w:pPr>
        <w:pStyle w:val="a6"/>
        <w:keepNext/>
        <w:tabs>
          <w:tab w:val="left" w:pos="851"/>
        </w:tabs>
        <w:autoSpaceDE w:val="0"/>
        <w:autoSpaceDN w:val="0"/>
        <w:spacing w:before="120" w:after="120" w:line="276" w:lineRule="auto"/>
        <w:ind w:left="1446"/>
        <w:jc w:val="both"/>
        <w:outlineLvl w:val="1"/>
        <w:rPr>
          <w:rFonts w:ascii="Sylfaen" w:hAnsi="Sylfaen" w:cs="Times Armenian"/>
          <w:i/>
          <w:color w:val="FF0000"/>
          <w:sz w:val="21"/>
          <w:szCs w:val="21"/>
          <w:u w:val="single"/>
          <w:lang w:val="hy-AM"/>
        </w:rPr>
      </w:pPr>
    </w:p>
    <w:p w:rsidR="001F2843" w:rsidRPr="007E072A" w:rsidRDefault="001F2843"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Պահուստներ</w:t>
      </w:r>
      <w:r w:rsidR="005D4A8B" w:rsidRPr="007E072A">
        <w:rPr>
          <w:rFonts w:ascii="Sylfaen" w:hAnsi="Sylfaen" w:cs="Times Armenian"/>
          <w:i/>
          <w:sz w:val="21"/>
          <w:szCs w:val="21"/>
          <w:u w:val="single"/>
          <w:lang w:val="hy-AM"/>
        </w:rPr>
        <w:t>, պայմանական պարտավորություններ և ակտիվներ</w:t>
      </w:r>
    </w:p>
    <w:p w:rsidR="00FD460A" w:rsidRPr="00B249DB"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Պահուստը անորոշ գումարով կամ ժամկետով պարտավորությունն է</w:t>
      </w:r>
      <w:r w:rsidR="00DC38A5">
        <w:rPr>
          <w:rFonts w:ascii="Sylfaen" w:hAnsi="Sylfaen"/>
          <w:sz w:val="21"/>
          <w:szCs w:val="21"/>
          <w:lang w:val="hy-AM"/>
        </w:rPr>
        <w:t>:</w:t>
      </w:r>
      <w:r w:rsidR="00FD460A" w:rsidRPr="007E072A">
        <w:rPr>
          <w:rFonts w:ascii="Sylfaen" w:hAnsi="Sylfaen"/>
          <w:sz w:val="21"/>
          <w:szCs w:val="21"/>
          <w:lang w:val="hy-AM"/>
        </w:rPr>
        <w:t xml:space="preserve"> Պահուստ ճանաչվում է, երբ որպես անցյալ դեպքի արդյունք, </w:t>
      </w:r>
      <w:r w:rsidR="000A131C" w:rsidRPr="007E072A">
        <w:rPr>
          <w:rFonts w:ascii="Sylfaen" w:hAnsi="Sylfaen"/>
          <w:sz w:val="21"/>
          <w:szCs w:val="21"/>
          <w:lang w:val="hy-AM"/>
        </w:rPr>
        <w:t>Ընկերությունն</w:t>
      </w:r>
      <w:r w:rsidR="00FD460A" w:rsidRPr="007E072A">
        <w:rPr>
          <w:rFonts w:ascii="Sylfaen" w:hAnsi="Sylfaen"/>
          <w:sz w:val="21"/>
          <w:szCs w:val="21"/>
          <w:lang w:val="hy-AM"/>
        </w:rPr>
        <w:t xml:space="preserve"> ունի ներկա իրավական կամ կառուցողական պարտականություն, որը կարող է արժանահավատորեն գնահատվել, և հավանական է, որ այդ պարտականությունը կատարելու համար կպահանջվի տնտեսական օգուտների </w:t>
      </w:r>
      <w:r w:rsidR="00FD460A" w:rsidRPr="00B249DB">
        <w:rPr>
          <w:rFonts w:ascii="Sylfaen" w:hAnsi="Sylfaen"/>
          <w:sz w:val="21"/>
          <w:szCs w:val="21"/>
          <w:lang w:val="hy-AM"/>
        </w:rPr>
        <w:t>արտահոսք։ Պահուստը չափվում է ակնկալվող ապագա դրամական հոսքերի զեղչմամբ՝ օգտագործելով մինչև հարկումը այնպիսի դրույք, որն արտացոլում է փողի ժամանակային արժեքի և տվյալ պարտավորությանը հատուկ ռիսկերի ընթացիկ շուկայական գնահատականը։ Ժամանակ անցնելուն զուգընթաց պահուստի գծով զեղչի հետպտույտը ճանաչվում է որպես ֆինանսական ծախս։</w:t>
      </w:r>
    </w:p>
    <w:p w:rsidR="005D4A8B" w:rsidRPr="007E072A"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B249DB">
        <w:rPr>
          <w:rFonts w:ascii="Sylfaen" w:hAnsi="Sylfaen"/>
          <w:sz w:val="21"/>
          <w:szCs w:val="21"/>
          <w:lang w:val="hy-AM"/>
        </w:rPr>
        <w:t>Այն պարտավորությունները և ակտիվները, որոնք չեն ճանաչվում, քանի որ դրանց գոյությունը</w:t>
      </w:r>
      <w:r w:rsidRPr="007E072A">
        <w:rPr>
          <w:rFonts w:ascii="Sylfaen" w:hAnsi="Sylfaen"/>
          <w:sz w:val="21"/>
          <w:szCs w:val="21"/>
          <w:lang w:val="hy-AM"/>
        </w:rPr>
        <w:t xml:space="preserve"> հաստատվելու ապագա անորոշ դեպքի, տեղի ունենալով կամ չունենալով, որոնք ամբողջովին չեն վերահսկվում կազմակերպության կողմից համարվում են պայմանական: Պայմանական պարտավորություն է համարվում նաև ներկա պարտականություն՝ որպես անցյալ դեպքերի արդյունք, որը, չի ճանաչվում այն պատճառով, որ կամ հավանական չէ այդ պարտականությունը մարելու համար տնտեսական օգուտ</w:t>
      </w:r>
      <w:r w:rsidRPr="007E072A">
        <w:rPr>
          <w:rFonts w:ascii="Sylfaen" w:hAnsi="Sylfaen"/>
          <w:sz w:val="21"/>
          <w:szCs w:val="21"/>
          <w:lang w:val="hy-AM"/>
        </w:rPr>
        <w:softHyphen/>
        <w:t>ներ մարմնա</w:t>
      </w:r>
      <w:r w:rsidRPr="007E072A">
        <w:rPr>
          <w:rFonts w:ascii="Sylfaen" w:hAnsi="Sylfaen"/>
          <w:sz w:val="21"/>
          <w:szCs w:val="21"/>
          <w:lang w:val="hy-AM"/>
        </w:rPr>
        <w:softHyphen/>
        <w:t>վորող միջոցների արտա</w:t>
      </w:r>
      <w:r w:rsidRPr="007E072A">
        <w:rPr>
          <w:rFonts w:ascii="Sylfaen" w:hAnsi="Sylfaen"/>
          <w:sz w:val="21"/>
          <w:szCs w:val="21"/>
          <w:lang w:val="hy-AM"/>
        </w:rPr>
        <w:softHyphen/>
        <w:t>հոսք պահանջվելը, կամ էլ պարտականության գումարը չի կարող բավարար ար</w:t>
      </w:r>
      <w:r w:rsidRPr="007E072A">
        <w:rPr>
          <w:rFonts w:ascii="Sylfaen" w:hAnsi="Sylfaen"/>
          <w:sz w:val="21"/>
          <w:szCs w:val="21"/>
          <w:lang w:val="hy-AM"/>
        </w:rPr>
        <w:softHyphen/>
        <w:t>ժանա</w:t>
      </w:r>
      <w:r w:rsidRPr="007E072A">
        <w:rPr>
          <w:rFonts w:ascii="Sylfaen" w:hAnsi="Sylfaen"/>
          <w:sz w:val="21"/>
          <w:szCs w:val="21"/>
          <w:lang w:val="hy-AM"/>
        </w:rPr>
        <w:softHyphen/>
        <w:t>հավատությամբ չափվել։</w:t>
      </w:r>
    </w:p>
    <w:p w:rsidR="005D4A8B" w:rsidRPr="007E072A" w:rsidRDefault="005D4A8B"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Աշխատակիցների հատուցումներ</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հատուցումները ներառում են՝ </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cs="Sylfaen"/>
          <w:sz w:val="21"/>
          <w:szCs w:val="21"/>
          <w:lang w:val="hy-AM"/>
        </w:rPr>
        <w:t>Աշխատավարձը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սոցիալական ապահովության վճարները,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կարճաժամկետ փոխհատուցելի բացակայությունները, ինչպիսին է վճարովի տարեկան արձակուրդը,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պարգևավճարները։</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հատուցումների այն գումարը, որն ակնկալվում է վճարել հաշվետու ժամանակաշրջանի ընթացքում աշխատակիցներից ստացված ծառայության դիմաց, ճանաչվում է՝ </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որպես պարտավորություն (հաշվեգրված ծախս)՝ արդեն վճարված գումարները հանելուց հետո, և բ) որպես ծախս, բացառությամբ, երբ որևէ ստանդարտով պահանջվում կամ թույլատրվում է այդ հատուցումների ներառումը որևէ ակտիվի ինքնարժեքի (սկզբնական արժեքի) մեջ: Եթե արդեն վճարված գումարը գերազանցում է հատուցումների գումարը, ապա </w:t>
      </w:r>
      <w:r w:rsidR="000A131C" w:rsidRPr="007E072A">
        <w:rPr>
          <w:rFonts w:ascii="Sylfaen" w:hAnsi="Sylfaen"/>
          <w:sz w:val="21"/>
          <w:szCs w:val="21"/>
          <w:lang w:val="hy-AM"/>
        </w:rPr>
        <w:t>Ընկերություն</w:t>
      </w:r>
      <w:r w:rsidR="004C7370" w:rsidRPr="007E072A">
        <w:rPr>
          <w:rFonts w:ascii="Sylfaen" w:hAnsi="Sylfaen"/>
          <w:sz w:val="21"/>
          <w:szCs w:val="21"/>
          <w:lang w:val="hy-AM"/>
        </w:rPr>
        <w:t>ն</w:t>
      </w:r>
      <w:r w:rsidRPr="007E072A">
        <w:rPr>
          <w:rFonts w:ascii="Sylfaen" w:hAnsi="Sylfaen"/>
          <w:sz w:val="21"/>
          <w:szCs w:val="21"/>
          <w:lang w:val="hy-AM"/>
        </w:rPr>
        <w:t xml:space="preserve"> այդ գերազանցումը ճանաչում է որպես ակտիվ (կանխավճարված ծախս) այնքանով, որքանով այդ կանխավճարը կհանգեցնի, օրինակ, ապագա վճարումների նվազման կամ դրամական միջոցների վերադարձի։</w:t>
      </w:r>
    </w:p>
    <w:p w:rsidR="004E594A" w:rsidRPr="007E072A" w:rsidRDefault="006656E9"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աշխատակիցների կարճաժամկետ հատուցումների գծով ակնկալվող ծախսումը, կու</w:t>
      </w:r>
      <w:r w:rsidRPr="007E072A">
        <w:rPr>
          <w:rFonts w:ascii="Sylfaen" w:hAnsi="Sylfaen"/>
          <w:sz w:val="21"/>
          <w:szCs w:val="21"/>
          <w:lang w:val="hy-AM"/>
        </w:rPr>
        <w:softHyphen/>
      </w:r>
      <w:r w:rsidR="004E594A" w:rsidRPr="007E072A">
        <w:rPr>
          <w:rFonts w:ascii="Sylfaen" w:hAnsi="Sylfaen"/>
          <w:sz w:val="21"/>
          <w:szCs w:val="21"/>
          <w:lang w:val="hy-AM"/>
        </w:rPr>
        <w:t>տակվող փոխհատուցելի բացակայությունների ձևով (ինչպիսին է վճարովի ամենամյա արձակուրդը) ճա</w:t>
      </w:r>
      <w:r w:rsidRPr="007E072A">
        <w:rPr>
          <w:rFonts w:ascii="Sylfaen" w:hAnsi="Sylfaen"/>
          <w:sz w:val="21"/>
          <w:szCs w:val="21"/>
          <w:lang w:val="hy-AM"/>
        </w:rPr>
        <w:softHyphen/>
      </w:r>
      <w:r w:rsidR="004E594A" w:rsidRPr="007E072A">
        <w:rPr>
          <w:rFonts w:ascii="Sylfaen" w:hAnsi="Sylfaen"/>
          <w:sz w:val="21"/>
          <w:szCs w:val="21"/>
          <w:lang w:val="hy-AM"/>
        </w:rPr>
        <w:t>նա</w:t>
      </w:r>
      <w:r w:rsidRPr="007E072A">
        <w:rPr>
          <w:rFonts w:ascii="Sylfaen" w:hAnsi="Sylfaen"/>
          <w:sz w:val="21"/>
          <w:szCs w:val="21"/>
          <w:lang w:val="hy-AM"/>
        </w:rPr>
        <w:softHyphen/>
      </w:r>
      <w:r w:rsidRPr="007E072A">
        <w:rPr>
          <w:rFonts w:ascii="Sylfaen" w:hAnsi="Sylfaen"/>
          <w:sz w:val="21"/>
          <w:szCs w:val="21"/>
          <w:lang w:val="hy-AM"/>
        </w:rPr>
        <w:softHyphen/>
      </w:r>
      <w:r w:rsidR="004E594A" w:rsidRPr="007E072A">
        <w:rPr>
          <w:rFonts w:ascii="Sylfaen" w:hAnsi="Sylfaen"/>
          <w:sz w:val="21"/>
          <w:szCs w:val="21"/>
          <w:lang w:val="hy-AM"/>
        </w:rPr>
        <w:t>չում է, երբ աշխատակիցները մատուցում են ծառայություն, որը ավելացնում է ապագա փոխհա</w:t>
      </w:r>
      <w:r w:rsidRPr="007E072A">
        <w:rPr>
          <w:rFonts w:ascii="Sylfaen" w:hAnsi="Sylfaen"/>
          <w:sz w:val="21"/>
          <w:szCs w:val="21"/>
          <w:lang w:val="hy-AM"/>
        </w:rPr>
        <w:softHyphen/>
      </w:r>
      <w:r w:rsidR="004E594A" w:rsidRPr="007E072A">
        <w:rPr>
          <w:rFonts w:ascii="Sylfaen" w:hAnsi="Sylfaen"/>
          <w:sz w:val="21"/>
          <w:szCs w:val="21"/>
          <w:lang w:val="hy-AM"/>
        </w:rPr>
        <w:t>տուցելի բացակայությունների նրանց իրավունքը։ Կուտակվող փոխհատուցելի բացակայությունների գծով ակնկալ</w:t>
      </w:r>
      <w:r w:rsidRPr="007E072A">
        <w:rPr>
          <w:rFonts w:ascii="Sylfaen" w:hAnsi="Sylfaen"/>
          <w:sz w:val="21"/>
          <w:szCs w:val="21"/>
          <w:lang w:val="hy-AM"/>
        </w:rPr>
        <w:softHyphen/>
      </w:r>
      <w:r w:rsidR="004E594A" w:rsidRPr="007E072A">
        <w:rPr>
          <w:rFonts w:ascii="Sylfaen" w:hAnsi="Sylfaen"/>
          <w:sz w:val="21"/>
          <w:szCs w:val="21"/>
          <w:lang w:val="hy-AM"/>
        </w:rPr>
        <w:t xml:space="preserve">վող ծախսումը չափվում է այն լրացուցիչ գումարով, որն Ընկերությունն ակնկալում է վճարել որպես հաշվետու ժամանակաշրջանի վերջի դրությամբ կուտակված չօգտագործված իրավունքների արդյունք։ </w:t>
      </w:r>
    </w:p>
    <w:p w:rsidR="00FA0C47" w:rsidRDefault="000A131C"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պարգևավճարների գծով ակնկալվող ծախ</w:t>
      </w:r>
      <w:r w:rsidR="00FA0C47">
        <w:rPr>
          <w:rFonts w:ascii="Sylfaen" w:hAnsi="Sylfaen"/>
          <w:sz w:val="21"/>
          <w:szCs w:val="21"/>
          <w:lang w:val="hy-AM"/>
        </w:rPr>
        <w:t>ս</w:t>
      </w:r>
      <w:r w:rsidR="004E594A" w:rsidRPr="007E072A">
        <w:rPr>
          <w:rFonts w:ascii="Sylfaen" w:hAnsi="Sylfaen"/>
          <w:sz w:val="21"/>
          <w:szCs w:val="21"/>
          <w:lang w:val="hy-AM"/>
        </w:rPr>
        <w:t xml:space="preserve">ումը ճանաչում, երբ՝ </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այն ունի այդպիսի վճարումներ կատարելու ներկա իրավական կամ կառուցողական պարտականություն՝ որպես անցյալ դեպքերի արդյունք և </w:t>
      </w:r>
    </w:p>
    <w:p w:rsidR="004E594A" w:rsidRPr="00A00421"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lastRenderedPageBreak/>
        <w:t>բ) պարտականությունը կարող է արժանահավատորեն գնահատվել։ Ներկա պարտականություն գոյություն ունի այն և միայն այն դեպքում, երբ Ընկերությունը վարման կատարումից խուսափելու որևէ իրատեսական հնարավորություն չունի։</w:t>
      </w:r>
    </w:p>
    <w:p w:rsidR="00A00421" w:rsidRPr="00A00421" w:rsidRDefault="00A00421" w:rsidP="00A00421">
      <w:pPr>
        <w:tabs>
          <w:tab w:val="left" w:pos="851"/>
        </w:tabs>
        <w:autoSpaceDE w:val="0"/>
        <w:autoSpaceDN w:val="0"/>
        <w:spacing w:before="120" w:after="120" w:line="276" w:lineRule="auto"/>
        <w:ind w:firstLine="562"/>
        <w:jc w:val="center"/>
        <w:rPr>
          <w:rFonts w:ascii="Sylfaen" w:hAnsi="Sylfaen"/>
          <w:sz w:val="21"/>
          <w:szCs w:val="21"/>
          <w:lang w:val="hy-AM"/>
        </w:rPr>
      </w:pPr>
    </w:p>
    <w:p w:rsidR="009F01C0" w:rsidRPr="00677A6C" w:rsidRDefault="009F01C0"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01C0" w:rsidRPr="00BF2761" w:rsidRDefault="009F01C0"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C82629" w:rsidRPr="00BF2761" w:rsidRDefault="00C8262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C82629" w:rsidRPr="00BF2761" w:rsidRDefault="00C8262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C82629" w:rsidRPr="00BF2761" w:rsidRDefault="00C8262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C82629" w:rsidRPr="00BF2761" w:rsidRDefault="00C8262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C82629" w:rsidRPr="00056816" w:rsidRDefault="00C8262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6A3179" w:rsidRPr="0062505E" w:rsidRDefault="006A317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6A3179" w:rsidRPr="0062505E" w:rsidRDefault="006A317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6A3179" w:rsidRPr="0062505E" w:rsidRDefault="006A317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4C07DF" w:rsidRPr="004C07DF" w:rsidRDefault="004C07DF" w:rsidP="00A00421">
      <w:pPr>
        <w:tabs>
          <w:tab w:val="left" w:pos="851"/>
        </w:tabs>
        <w:autoSpaceDE w:val="0"/>
        <w:autoSpaceDN w:val="0"/>
        <w:spacing w:before="120" w:after="120" w:line="276" w:lineRule="auto"/>
        <w:ind w:firstLine="562"/>
        <w:jc w:val="center"/>
        <w:rPr>
          <w:rFonts w:ascii="Sylfaen" w:hAnsi="Sylfaen"/>
          <w:sz w:val="21"/>
          <w:szCs w:val="21"/>
        </w:rPr>
      </w:pPr>
      <w:r w:rsidRPr="009F01C0">
        <w:rPr>
          <w:rFonts w:ascii="Sylfaen" w:hAnsi="Sylfaen" w:cs="Sylfaen"/>
          <w:b/>
          <w:color w:val="000000"/>
        </w:rPr>
        <w:lastRenderedPageBreak/>
        <w:t>ԲԱՑԱՀԱՅՏՈՒՄՆԵՐ</w:t>
      </w:r>
    </w:p>
    <w:p w:rsidR="006656E9" w:rsidRPr="007E072A" w:rsidRDefault="006656E9"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4" w:name="_Ref318793707"/>
      <w:bookmarkStart w:id="5" w:name="_Ref318793626"/>
      <w:r w:rsidRPr="007E072A">
        <w:rPr>
          <w:rFonts w:ascii="Sylfaen" w:hAnsi="Sylfaen" w:cs="Sylfaen"/>
          <w:b/>
          <w:color w:val="000000"/>
          <w:sz w:val="21"/>
          <w:szCs w:val="21"/>
          <w:lang w:val="hy-AM"/>
        </w:rPr>
        <w:t xml:space="preserve">Հիմնական </w:t>
      </w:r>
      <w:bookmarkEnd w:id="4"/>
      <w:r w:rsidR="005C0CBC" w:rsidRPr="007E072A">
        <w:rPr>
          <w:rFonts w:ascii="Sylfaen" w:hAnsi="Sylfaen" w:cs="Sylfaen"/>
          <w:b/>
          <w:color w:val="000000"/>
          <w:sz w:val="21"/>
          <w:szCs w:val="21"/>
          <w:lang w:val="hy-AM"/>
        </w:rPr>
        <w:t>միջոցներ</w:t>
      </w:r>
    </w:p>
    <w:tbl>
      <w:tblPr>
        <w:tblW w:w="4392" w:type="pct"/>
        <w:tblLayout w:type="fixed"/>
        <w:tblLook w:val="04A0"/>
      </w:tblPr>
      <w:tblGrid>
        <w:gridCol w:w="2944"/>
        <w:gridCol w:w="1139"/>
        <w:gridCol w:w="283"/>
        <w:gridCol w:w="1418"/>
        <w:gridCol w:w="283"/>
        <w:gridCol w:w="1418"/>
        <w:gridCol w:w="298"/>
        <w:gridCol w:w="1415"/>
      </w:tblGrid>
      <w:tr w:rsidR="00012822" w:rsidRPr="007E072A" w:rsidTr="00A808B1">
        <w:trPr>
          <w:trHeight w:val="585"/>
        </w:trPr>
        <w:tc>
          <w:tcPr>
            <w:tcW w:w="1600" w:type="pct"/>
            <w:shd w:val="clear" w:color="auto" w:fill="auto"/>
            <w:vAlign w:val="bottom"/>
            <w:hideMark/>
          </w:tcPr>
          <w:p w:rsidR="00012822" w:rsidRPr="007E072A" w:rsidRDefault="00012822">
            <w:pPr>
              <w:jc w:val="center"/>
              <w:rPr>
                <w:rFonts w:ascii="Sylfaen" w:hAnsi="Sylfaen" w:cs="Arial"/>
                <w:b/>
                <w:bCs/>
                <w:sz w:val="20"/>
                <w:szCs w:val="20"/>
                <w:lang w:val="hy-AM"/>
              </w:rPr>
            </w:pPr>
          </w:p>
        </w:tc>
        <w:tc>
          <w:tcPr>
            <w:tcW w:w="619"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Շենք</w:t>
            </w:r>
          </w:p>
        </w:tc>
        <w:tc>
          <w:tcPr>
            <w:tcW w:w="154" w:type="pct"/>
          </w:tcPr>
          <w:p w:rsidR="00012822" w:rsidRPr="007E072A" w:rsidRDefault="00012822">
            <w:pPr>
              <w:jc w:val="center"/>
              <w:rPr>
                <w:rFonts w:ascii="Sylfaen" w:hAnsi="Sylfaen" w:cs="Arial"/>
                <w:b/>
                <w:bCs/>
                <w:color w:val="000000"/>
                <w:sz w:val="20"/>
                <w:szCs w:val="20"/>
                <w:lang w:val="hy-AM"/>
              </w:rPr>
            </w:pPr>
          </w:p>
        </w:tc>
        <w:tc>
          <w:tcPr>
            <w:tcW w:w="771"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Հողամաս</w:t>
            </w:r>
          </w:p>
        </w:tc>
        <w:tc>
          <w:tcPr>
            <w:tcW w:w="154" w:type="pct"/>
          </w:tcPr>
          <w:p w:rsidR="00012822" w:rsidRPr="007E072A" w:rsidRDefault="00012822" w:rsidP="00B32AC3">
            <w:pPr>
              <w:jc w:val="center"/>
              <w:rPr>
                <w:rFonts w:ascii="Sylfaen" w:hAnsi="Sylfaen" w:cs="Arial"/>
                <w:b/>
                <w:bCs/>
                <w:color w:val="000000"/>
                <w:sz w:val="20"/>
                <w:szCs w:val="20"/>
                <w:lang w:val="hy-AM"/>
              </w:rPr>
            </w:pPr>
          </w:p>
        </w:tc>
        <w:tc>
          <w:tcPr>
            <w:tcW w:w="771" w:type="pct"/>
            <w:tcBorders>
              <w:bottom w:val="single" w:sz="4" w:space="0" w:color="auto"/>
            </w:tcBorders>
            <w:shd w:val="clear" w:color="auto" w:fill="auto"/>
            <w:vAlign w:val="center"/>
            <w:hideMark/>
          </w:tcPr>
          <w:p w:rsidR="00012822" w:rsidRPr="007E072A" w:rsidRDefault="00012822" w:rsidP="00B32AC3">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Մեքենա-սարքավորումներ և այլ գույք</w:t>
            </w:r>
          </w:p>
        </w:tc>
        <w:tc>
          <w:tcPr>
            <w:tcW w:w="162" w:type="pct"/>
            <w:shd w:val="clear" w:color="auto" w:fill="auto"/>
            <w:vAlign w:val="center"/>
            <w:hideMark/>
          </w:tcPr>
          <w:p w:rsidR="00012822" w:rsidRPr="007E072A" w:rsidRDefault="00012822">
            <w:pPr>
              <w:jc w:val="center"/>
              <w:rPr>
                <w:rFonts w:ascii="Sylfaen" w:hAnsi="Sylfaen" w:cs="Arial"/>
                <w:b/>
                <w:bCs/>
                <w:color w:val="000000"/>
                <w:sz w:val="20"/>
                <w:szCs w:val="20"/>
                <w:lang w:val="hy-AM"/>
              </w:rPr>
            </w:pPr>
          </w:p>
        </w:tc>
        <w:tc>
          <w:tcPr>
            <w:tcW w:w="769"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Ընդամենը</w:t>
            </w:r>
          </w:p>
        </w:tc>
      </w:tr>
      <w:tr w:rsidR="00012822" w:rsidRPr="007E072A" w:rsidTr="00A808B1">
        <w:trPr>
          <w:trHeight w:val="375"/>
        </w:trPr>
        <w:tc>
          <w:tcPr>
            <w:tcW w:w="1600" w:type="pct"/>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Arial"/>
                <w:i/>
                <w:iCs/>
                <w:sz w:val="20"/>
                <w:szCs w:val="20"/>
                <w:lang w:val="hy-AM"/>
              </w:rPr>
              <w:t>Արժեք</w:t>
            </w:r>
          </w:p>
        </w:tc>
        <w:tc>
          <w:tcPr>
            <w:tcW w:w="619"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54" w:type="pct"/>
          </w:tcPr>
          <w:p w:rsidR="00012822" w:rsidRPr="007E072A" w:rsidRDefault="00012822">
            <w:pPr>
              <w:rPr>
                <w:rFonts w:ascii="Sylfaen" w:hAnsi="Sylfaen" w:cs="Courier New"/>
                <w:i/>
                <w:iCs/>
                <w:sz w:val="20"/>
                <w:szCs w:val="20"/>
                <w:lang w:val="hy-AM"/>
              </w:rPr>
            </w:pPr>
          </w:p>
        </w:tc>
        <w:tc>
          <w:tcPr>
            <w:tcW w:w="771"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54" w:type="pct"/>
          </w:tcPr>
          <w:p w:rsidR="00012822" w:rsidRPr="007E072A" w:rsidRDefault="00012822">
            <w:pPr>
              <w:rPr>
                <w:rFonts w:ascii="Sylfaen" w:hAnsi="Sylfaen" w:cs="Courier New"/>
                <w:i/>
                <w:iCs/>
                <w:sz w:val="20"/>
                <w:szCs w:val="20"/>
                <w:lang w:val="hy-AM"/>
              </w:rPr>
            </w:pPr>
          </w:p>
        </w:tc>
        <w:tc>
          <w:tcPr>
            <w:tcW w:w="771"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62" w:type="pct"/>
            <w:shd w:val="clear" w:color="auto" w:fill="auto"/>
            <w:noWrap/>
            <w:vAlign w:val="center"/>
            <w:hideMark/>
          </w:tcPr>
          <w:p w:rsidR="00012822" w:rsidRPr="007E072A" w:rsidRDefault="00012822">
            <w:pPr>
              <w:rPr>
                <w:rFonts w:ascii="Sylfaen" w:hAnsi="Sylfaen" w:cs="Arial"/>
                <w:i/>
                <w:iCs/>
                <w:sz w:val="20"/>
                <w:szCs w:val="20"/>
                <w:lang w:val="hy-AM"/>
              </w:rPr>
            </w:pPr>
          </w:p>
        </w:tc>
        <w:tc>
          <w:tcPr>
            <w:tcW w:w="769"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r>
      <w:tr w:rsidR="00012822" w:rsidRPr="007E072A" w:rsidTr="00C82629">
        <w:trPr>
          <w:trHeight w:val="360"/>
        </w:trPr>
        <w:tc>
          <w:tcPr>
            <w:tcW w:w="1600" w:type="pct"/>
            <w:shd w:val="clear" w:color="auto" w:fill="auto"/>
            <w:noWrap/>
            <w:vAlign w:val="center"/>
            <w:hideMark/>
          </w:tcPr>
          <w:p w:rsidR="00012822" w:rsidRPr="007E072A" w:rsidRDefault="00012822" w:rsidP="00662C59">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1</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884,450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419,017</w:t>
            </w:r>
          </w:p>
        </w:tc>
        <w:tc>
          <w:tcPr>
            <w:tcW w:w="162" w:type="pct"/>
            <w:shd w:val="clear" w:color="auto" w:fill="auto"/>
            <w:noWrap/>
            <w:vAlign w:val="bottom"/>
            <w:hideMark/>
          </w:tcPr>
          <w:p w:rsidR="00012822" w:rsidRPr="00DA2F9F" w:rsidRDefault="00012822" w:rsidP="00C82629">
            <w:pPr>
              <w:jc w:val="right"/>
              <w:rPr>
                <w:rFonts w:ascii="Sylfaen" w:hAnsi="Sylfaen" w:cs="Arial"/>
                <w:b/>
                <w:bCs/>
                <w:sz w:val="20"/>
                <w:szCs w:val="20"/>
              </w:rPr>
            </w:pPr>
          </w:p>
        </w:tc>
        <w:tc>
          <w:tcPr>
            <w:tcW w:w="769" w:type="pct"/>
            <w:tcBorders>
              <w:bottom w:val="single" w:sz="4" w:space="0" w:color="auto"/>
            </w:tcBorders>
            <w:shd w:val="clear" w:color="auto" w:fill="auto"/>
            <w:vAlign w:val="bottom"/>
            <w:hideMark/>
          </w:tcPr>
          <w:p w:rsidR="00012822" w:rsidRPr="00DA2F9F" w:rsidRDefault="00012822" w:rsidP="00C82629">
            <w:pPr>
              <w:jc w:val="right"/>
              <w:rPr>
                <w:rFonts w:ascii="Sylfaen" w:hAnsi="Sylfaen" w:cs="Arial"/>
                <w:b/>
                <w:bCs/>
                <w:color w:val="000000"/>
                <w:sz w:val="20"/>
                <w:szCs w:val="20"/>
              </w:rPr>
            </w:pPr>
            <w:r w:rsidRPr="00DA2F9F">
              <w:rPr>
                <w:rFonts w:ascii="Sylfaen" w:hAnsi="Sylfaen" w:cs="Arial"/>
                <w:b/>
                <w:bCs/>
                <w:color w:val="000000"/>
                <w:sz w:val="20"/>
                <w:szCs w:val="20"/>
              </w:rPr>
              <w:t>2,975,367</w:t>
            </w:r>
          </w:p>
        </w:tc>
      </w:tr>
      <w:tr w:rsidR="00012822" w:rsidRPr="00CB2541" w:rsidTr="00C82629">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r w:rsidRPr="007E072A">
              <w:rPr>
                <w:rFonts w:ascii="Sylfaen" w:hAnsi="Sylfaen" w:cs="Arial"/>
                <w:sz w:val="20"/>
                <w:szCs w:val="20"/>
                <w:lang w:val="hy-AM"/>
              </w:rPr>
              <w:t>Ավելացում</w:t>
            </w:r>
          </w:p>
        </w:tc>
        <w:tc>
          <w:tcPr>
            <w:tcW w:w="619" w:type="pct"/>
            <w:tcBorders>
              <w:top w:val="single" w:sz="4" w:space="0" w:color="auto"/>
            </w:tcBorders>
            <w:shd w:val="clear" w:color="auto" w:fill="auto"/>
            <w:noWrap/>
            <w:vAlign w:val="bottom"/>
            <w:hideMark/>
          </w:tcPr>
          <w:p w:rsidR="00012822" w:rsidRPr="00DA2F9F" w:rsidRDefault="006960A7"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012822" w:rsidRPr="00DA2F9F" w:rsidRDefault="00012822"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012822" w:rsidRPr="00DA2F9F" w:rsidRDefault="006960A7"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012822" w:rsidRPr="00DA2F9F" w:rsidRDefault="00012822"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012822" w:rsidRPr="00DA2F9F" w:rsidRDefault="0090512D" w:rsidP="00C82629">
            <w:pPr>
              <w:jc w:val="right"/>
              <w:rPr>
                <w:rFonts w:ascii="Calibri" w:hAnsi="Calibri" w:cs="Arial"/>
                <w:sz w:val="20"/>
                <w:szCs w:val="20"/>
              </w:rPr>
            </w:pPr>
            <w:r>
              <w:rPr>
                <w:rFonts w:ascii="Calibri" w:hAnsi="Calibri" w:cs="Arial"/>
                <w:sz w:val="20"/>
                <w:szCs w:val="20"/>
              </w:rPr>
              <w:t>4,292</w:t>
            </w:r>
          </w:p>
        </w:tc>
        <w:tc>
          <w:tcPr>
            <w:tcW w:w="162" w:type="pct"/>
            <w:shd w:val="clear" w:color="auto" w:fill="auto"/>
            <w:noWrap/>
            <w:vAlign w:val="bottom"/>
            <w:hideMark/>
          </w:tcPr>
          <w:p w:rsidR="00012822" w:rsidRPr="00DA2F9F" w:rsidRDefault="00012822" w:rsidP="00C82629">
            <w:pPr>
              <w:jc w:val="right"/>
              <w:rPr>
                <w:rFonts w:ascii="Calibri" w:hAnsi="Calibri" w:cs="Arial"/>
                <w:sz w:val="20"/>
                <w:szCs w:val="20"/>
              </w:rPr>
            </w:pPr>
          </w:p>
        </w:tc>
        <w:tc>
          <w:tcPr>
            <w:tcW w:w="769" w:type="pct"/>
            <w:tcBorders>
              <w:top w:val="single" w:sz="4" w:space="0" w:color="auto"/>
            </w:tcBorders>
            <w:shd w:val="clear" w:color="auto" w:fill="auto"/>
            <w:vAlign w:val="bottom"/>
            <w:hideMark/>
          </w:tcPr>
          <w:p w:rsidR="00012822" w:rsidRPr="00DA2F9F" w:rsidRDefault="0090512D" w:rsidP="00C82629">
            <w:pPr>
              <w:jc w:val="right"/>
              <w:rPr>
                <w:rFonts w:ascii="Sylfaen" w:hAnsi="Sylfaen" w:cs="Arial"/>
                <w:bCs/>
                <w:color w:val="000000"/>
                <w:sz w:val="20"/>
                <w:szCs w:val="20"/>
              </w:rPr>
            </w:pPr>
            <w:r>
              <w:rPr>
                <w:rFonts w:ascii="Calibri" w:hAnsi="Calibri" w:cs="Arial"/>
                <w:sz w:val="20"/>
                <w:szCs w:val="20"/>
              </w:rPr>
              <w:t>4,292</w:t>
            </w:r>
          </w:p>
        </w:tc>
      </w:tr>
      <w:tr w:rsidR="00012822" w:rsidRPr="007E072A" w:rsidTr="00C82629">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r w:rsidRPr="007E072A">
              <w:rPr>
                <w:rFonts w:ascii="Sylfaen" w:hAnsi="Sylfaen" w:cs="Arial"/>
                <w:sz w:val="20"/>
                <w:szCs w:val="20"/>
                <w:lang w:val="hy-AM"/>
              </w:rPr>
              <w:t>Օտարում</w:t>
            </w:r>
          </w:p>
        </w:tc>
        <w:tc>
          <w:tcPr>
            <w:tcW w:w="619" w:type="pct"/>
            <w:tcBorders>
              <w:bottom w:val="single" w:sz="4" w:space="0" w:color="auto"/>
            </w:tcBorders>
            <w:shd w:val="clear" w:color="auto" w:fill="auto"/>
            <w:noWrap/>
            <w:vAlign w:val="bottom"/>
            <w:hideMark/>
          </w:tcPr>
          <w:p w:rsidR="00012822" w:rsidRPr="00DA2F9F" w:rsidRDefault="006960A7"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012822" w:rsidRPr="00DA2F9F" w:rsidRDefault="00012822"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6960A7"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012822" w:rsidRPr="00DA2F9F" w:rsidRDefault="00012822"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6960A7" w:rsidP="00C82629">
            <w:pPr>
              <w:jc w:val="right"/>
              <w:rPr>
                <w:rFonts w:ascii="Sylfaen" w:hAnsi="Sylfaen" w:cs="Arial"/>
                <w:sz w:val="20"/>
                <w:szCs w:val="20"/>
              </w:rPr>
            </w:pPr>
            <w:r w:rsidRPr="00DA2F9F">
              <w:rPr>
                <w:rFonts w:ascii="Sylfaen" w:hAnsi="Sylfaen" w:cs="Arial"/>
                <w:sz w:val="20"/>
                <w:szCs w:val="20"/>
              </w:rPr>
              <w:t>(49)</w:t>
            </w:r>
          </w:p>
        </w:tc>
        <w:tc>
          <w:tcPr>
            <w:tcW w:w="162" w:type="pct"/>
            <w:shd w:val="clear" w:color="auto" w:fill="auto"/>
            <w:noWrap/>
            <w:vAlign w:val="bottom"/>
            <w:hideMark/>
          </w:tcPr>
          <w:p w:rsidR="00012822" w:rsidRPr="00DA2F9F" w:rsidRDefault="00012822" w:rsidP="00C82629">
            <w:pPr>
              <w:jc w:val="right"/>
              <w:rPr>
                <w:rFonts w:ascii="Sylfaen" w:hAnsi="Sylfaen" w:cs="Arial"/>
                <w:sz w:val="20"/>
                <w:szCs w:val="20"/>
                <w:lang w:val="hy-AM"/>
              </w:rPr>
            </w:pPr>
          </w:p>
        </w:tc>
        <w:tc>
          <w:tcPr>
            <w:tcW w:w="769" w:type="pct"/>
            <w:tcBorders>
              <w:bottom w:val="single" w:sz="4" w:space="0" w:color="auto"/>
            </w:tcBorders>
            <w:shd w:val="clear" w:color="auto" w:fill="auto"/>
            <w:vAlign w:val="bottom"/>
            <w:hideMark/>
          </w:tcPr>
          <w:p w:rsidR="00012822" w:rsidRPr="00DA2F9F" w:rsidRDefault="006960A7" w:rsidP="00C82629">
            <w:pPr>
              <w:jc w:val="right"/>
              <w:rPr>
                <w:rFonts w:ascii="Sylfaen" w:hAnsi="Sylfaen" w:cs="Arial"/>
                <w:sz w:val="20"/>
                <w:szCs w:val="20"/>
              </w:rPr>
            </w:pPr>
            <w:r w:rsidRPr="00DA2F9F">
              <w:rPr>
                <w:rFonts w:ascii="Sylfaen" w:hAnsi="Sylfaen" w:cs="Arial"/>
                <w:sz w:val="20"/>
                <w:szCs w:val="20"/>
              </w:rPr>
              <w:t>(49)</w:t>
            </w:r>
          </w:p>
        </w:tc>
      </w:tr>
      <w:tr w:rsidR="00012822" w:rsidRPr="007E072A" w:rsidTr="00C82629">
        <w:trPr>
          <w:trHeight w:val="360"/>
        </w:trPr>
        <w:tc>
          <w:tcPr>
            <w:tcW w:w="1600" w:type="pct"/>
            <w:shd w:val="clear" w:color="auto" w:fill="auto"/>
            <w:noWrap/>
            <w:vAlign w:val="center"/>
            <w:hideMark/>
          </w:tcPr>
          <w:p w:rsidR="00012822" w:rsidRPr="007E072A" w:rsidRDefault="00012822" w:rsidP="0090512D">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90512D">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1</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012822" w:rsidRPr="00DA2F9F" w:rsidRDefault="006960A7" w:rsidP="00C82629">
            <w:pPr>
              <w:jc w:val="right"/>
              <w:rPr>
                <w:rFonts w:ascii="Sylfaen" w:hAnsi="Sylfaen" w:cs="Arial"/>
                <w:b/>
                <w:bCs/>
                <w:sz w:val="20"/>
                <w:szCs w:val="20"/>
              </w:rPr>
            </w:pPr>
            <w:r w:rsidRPr="00DA2F9F">
              <w:rPr>
                <w:rFonts w:ascii="Sylfaen" w:hAnsi="Sylfaen" w:cs="Arial"/>
                <w:b/>
                <w:bCs/>
                <w:sz w:val="20"/>
                <w:szCs w:val="20"/>
              </w:rPr>
              <w:t>884,450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DA2F9F" w:rsidRDefault="006960A7"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DA2F9F" w:rsidRDefault="0090512D" w:rsidP="0090512D">
            <w:pPr>
              <w:jc w:val="right"/>
              <w:rPr>
                <w:rFonts w:ascii="Sylfaen" w:hAnsi="Sylfaen" w:cs="Arial"/>
                <w:b/>
                <w:bCs/>
                <w:sz w:val="20"/>
                <w:szCs w:val="20"/>
              </w:rPr>
            </w:pPr>
            <w:r>
              <w:rPr>
                <w:rFonts w:ascii="Sylfaen" w:hAnsi="Sylfaen" w:cs="Arial"/>
                <w:b/>
                <w:bCs/>
                <w:sz w:val="20"/>
                <w:szCs w:val="20"/>
              </w:rPr>
              <w:t>423</w:t>
            </w:r>
            <w:r w:rsidR="006960A7" w:rsidRPr="00DA2F9F">
              <w:rPr>
                <w:rFonts w:ascii="Sylfaen" w:hAnsi="Sylfaen" w:cs="Arial"/>
                <w:b/>
                <w:bCs/>
                <w:sz w:val="20"/>
                <w:szCs w:val="20"/>
              </w:rPr>
              <w:t>,</w:t>
            </w:r>
            <w:r>
              <w:rPr>
                <w:rFonts w:ascii="Sylfaen" w:hAnsi="Sylfaen" w:cs="Arial"/>
                <w:b/>
                <w:bCs/>
                <w:sz w:val="20"/>
                <w:szCs w:val="20"/>
              </w:rPr>
              <w:t>260</w:t>
            </w:r>
          </w:p>
        </w:tc>
        <w:tc>
          <w:tcPr>
            <w:tcW w:w="162" w:type="pct"/>
            <w:shd w:val="clear" w:color="auto" w:fill="auto"/>
            <w:vAlign w:val="bottom"/>
            <w:hideMark/>
          </w:tcPr>
          <w:p w:rsidR="00012822" w:rsidRPr="00DA2F9F" w:rsidRDefault="00012822" w:rsidP="00C82629">
            <w:pPr>
              <w:jc w:val="right"/>
              <w:rPr>
                <w:rFonts w:ascii="Sylfaen" w:hAnsi="Sylfaen" w:cs="Arial"/>
                <w:b/>
                <w:bCs/>
                <w:sz w:val="20"/>
                <w:szCs w:val="20"/>
              </w:rPr>
            </w:pPr>
          </w:p>
        </w:tc>
        <w:tc>
          <w:tcPr>
            <w:tcW w:w="769" w:type="pct"/>
            <w:tcBorders>
              <w:top w:val="single" w:sz="4" w:space="0" w:color="auto"/>
              <w:bottom w:val="single" w:sz="4" w:space="0" w:color="auto"/>
            </w:tcBorders>
            <w:shd w:val="clear" w:color="auto" w:fill="auto"/>
            <w:vAlign w:val="bottom"/>
            <w:hideMark/>
          </w:tcPr>
          <w:p w:rsidR="00012822" w:rsidRPr="00DA2F9F" w:rsidRDefault="006960A7" w:rsidP="0090512D">
            <w:pPr>
              <w:jc w:val="right"/>
              <w:rPr>
                <w:rFonts w:ascii="Sylfaen" w:hAnsi="Sylfaen" w:cs="Arial"/>
                <w:b/>
                <w:bCs/>
                <w:color w:val="000000"/>
                <w:sz w:val="20"/>
                <w:szCs w:val="20"/>
              </w:rPr>
            </w:pPr>
            <w:r w:rsidRPr="00DA2F9F">
              <w:rPr>
                <w:rFonts w:ascii="Sylfaen" w:hAnsi="Sylfaen" w:cs="Arial"/>
                <w:b/>
                <w:bCs/>
                <w:color w:val="000000"/>
                <w:sz w:val="20"/>
                <w:szCs w:val="20"/>
              </w:rPr>
              <w:t>2,</w:t>
            </w:r>
            <w:r w:rsidR="0090512D">
              <w:rPr>
                <w:rFonts w:ascii="Sylfaen" w:hAnsi="Sylfaen" w:cs="Arial"/>
                <w:b/>
                <w:bCs/>
                <w:color w:val="000000"/>
                <w:sz w:val="20"/>
                <w:szCs w:val="20"/>
              </w:rPr>
              <w:t>979</w:t>
            </w:r>
            <w:r w:rsidRPr="00DA2F9F">
              <w:rPr>
                <w:rFonts w:ascii="Sylfaen" w:hAnsi="Sylfaen" w:cs="Arial"/>
                <w:b/>
                <w:bCs/>
                <w:color w:val="000000"/>
                <w:sz w:val="20"/>
                <w:szCs w:val="20"/>
              </w:rPr>
              <w:t>,</w:t>
            </w:r>
            <w:r w:rsidR="0090512D">
              <w:rPr>
                <w:rFonts w:ascii="Sylfaen" w:hAnsi="Sylfaen" w:cs="Arial"/>
                <w:b/>
                <w:bCs/>
                <w:color w:val="000000"/>
                <w:sz w:val="20"/>
                <w:szCs w:val="20"/>
              </w:rPr>
              <w:t>610</w:t>
            </w:r>
          </w:p>
        </w:tc>
      </w:tr>
      <w:tr w:rsidR="00012822" w:rsidRPr="007E072A" w:rsidTr="00A808B1">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rPr>
                <w:rFonts w:ascii="Calibri" w:hAnsi="Calibri" w:cs="Arial"/>
              </w:rPr>
            </w:pPr>
          </w:p>
        </w:tc>
        <w:tc>
          <w:tcPr>
            <w:tcW w:w="771" w:type="pct"/>
            <w:tcBorders>
              <w:top w:val="single" w:sz="4" w:space="0" w:color="auto"/>
            </w:tcBorders>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jc w:val="right"/>
              <w:rPr>
                <w:rFonts w:ascii="Calibri" w:hAnsi="Calibri" w:cs="Arial"/>
              </w:rPr>
            </w:pPr>
          </w:p>
        </w:tc>
        <w:tc>
          <w:tcPr>
            <w:tcW w:w="771" w:type="pct"/>
            <w:tcBorders>
              <w:top w:val="single" w:sz="4" w:space="0" w:color="auto"/>
            </w:tcBorders>
            <w:shd w:val="clear" w:color="auto" w:fill="auto"/>
            <w:noWrap/>
            <w:vAlign w:val="bottom"/>
            <w:hideMark/>
          </w:tcPr>
          <w:p w:rsidR="00012822" w:rsidRPr="00DA2F9F" w:rsidRDefault="00012822">
            <w:pPr>
              <w:jc w:val="right"/>
              <w:rPr>
                <w:rFonts w:ascii="Calibri" w:hAnsi="Calibri" w:cs="Arial"/>
              </w:rPr>
            </w:pPr>
          </w:p>
        </w:tc>
        <w:tc>
          <w:tcPr>
            <w:tcW w:w="162" w:type="pct"/>
            <w:shd w:val="clear" w:color="auto" w:fill="auto"/>
            <w:noWrap/>
            <w:vAlign w:val="bottom"/>
            <w:hideMark/>
          </w:tcPr>
          <w:p w:rsidR="00012822" w:rsidRPr="00DA2F9F" w:rsidRDefault="00012822">
            <w:pPr>
              <w:rPr>
                <w:rFonts w:ascii="Calibri" w:hAnsi="Calibri" w:cs="Arial"/>
              </w:rPr>
            </w:pPr>
          </w:p>
        </w:tc>
        <w:tc>
          <w:tcPr>
            <w:tcW w:w="769" w:type="pct"/>
            <w:tcBorders>
              <w:top w:val="single" w:sz="4" w:space="0" w:color="auto"/>
            </w:tcBorders>
            <w:shd w:val="clear" w:color="auto" w:fill="auto"/>
            <w:vAlign w:val="bottom"/>
            <w:hideMark/>
          </w:tcPr>
          <w:p w:rsidR="00012822" w:rsidRPr="00DA2F9F" w:rsidRDefault="00012822">
            <w:pPr>
              <w:jc w:val="right"/>
              <w:rPr>
                <w:rFonts w:ascii="Sylfaen" w:hAnsi="Sylfaen" w:cs="Arial"/>
                <w:b/>
                <w:bCs/>
                <w:color w:val="000000"/>
                <w:sz w:val="20"/>
                <w:szCs w:val="20"/>
              </w:rPr>
            </w:pPr>
          </w:p>
        </w:tc>
      </w:tr>
      <w:tr w:rsidR="00012822" w:rsidRPr="007E072A" w:rsidTr="00A808B1">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p>
        </w:tc>
        <w:tc>
          <w:tcPr>
            <w:tcW w:w="619" w:type="pct"/>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rPr>
                <w:rFonts w:ascii="Calibri" w:hAnsi="Calibri" w:cs="Arial"/>
              </w:rPr>
            </w:pPr>
          </w:p>
        </w:tc>
        <w:tc>
          <w:tcPr>
            <w:tcW w:w="771" w:type="pct"/>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jc w:val="right"/>
              <w:rPr>
                <w:rFonts w:ascii="Calibri" w:hAnsi="Calibri" w:cs="Arial"/>
              </w:rPr>
            </w:pPr>
          </w:p>
        </w:tc>
        <w:tc>
          <w:tcPr>
            <w:tcW w:w="771" w:type="pct"/>
            <w:shd w:val="clear" w:color="auto" w:fill="auto"/>
            <w:noWrap/>
            <w:vAlign w:val="bottom"/>
            <w:hideMark/>
          </w:tcPr>
          <w:p w:rsidR="00012822" w:rsidRPr="00DA2F9F" w:rsidRDefault="00012822">
            <w:pPr>
              <w:jc w:val="right"/>
              <w:rPr>
                <w:rFonts w:ascii="Calibri" w:hAnsi="Calibri" w:cs="Arial"/>
              </w:rPr>
            </w:pPr>
          </w:p>
        </w:tc>
        <w:tc>
          <w:tcPr>
            <w:tcW w:w="162" w:type="pct"/>
            <w:shd w:val="clear" w:color="auto" w:fill="auto"/>
            <w:noWrap/>
            <w:vAlign w:val="bottom"/>
            <w:hideMark/>
          </w:tcPr>
          <w:p w:rsidR="00012822" w:rsidRPr="00DA2F9F" w:rsidRDefault="00012822">
            <w:pPr>
              <w:rPr>
                <w:rFonts w:ascii="Calibri" w:hAnsi="Calibri" w:cs="Arial"/>
              </w:rPr>
            </w:pPr>
          </w:p>
        </w:tc>
        <w:tc>
          <w:tcPr>
            <w:tcW w:w="769" w:type="pct"/>
            <w:shd w:val="clear" w:color="auto" w:fill="auto"/>
            <w:vAlign w:val="bottom"/>
            <w:hideMark/>
          </w:tcPr>
          <w:p w:rsidR="00012822" w:rsidRPr="00DA2F9F" w:rsidRDefault="00012822">
            <w:pPr>
              <w:jc w:val="right"/>
              <w:rPr>
                <w:rFonts w:ascii="Sylfaen" w:hAnsi="Sylfaen" w:cs="Arial"/>
                <w:b/>
                <w:bCs/>
                <w:color w:val="000000"/>
                <w:sz w:val="20"/>
                <w:szCs w:val="20"/>
              </w:rPr>
            </w:pPr>
          </w:p>
        </w:tc>
      </w:tr>
      <w:tr w:rsidR="00012822" w:rsidRPr="007E072A" w:rsidTr="00C82629">
        <w:trPr>
          <w:trHeight w:val="315"/>
        </w:trPr>
        <w:tc>
          <w:tcPr>
            <w:tcW w:w="1600" w:type="pct"/>
            <w:shd w:val="clear" w:color="auto" w:fill="auto"/>
            <w:noWrap/>
            <w:vAlign w:val="center"/>
            <w:hideMark/>
          </w:tcPr>
          <w:p w:rsidR="00012822" w:rsidRPr="007E072A" w:rsidRDefault="00012822" w:rsidP="00662C59">
            <w:pPr>
              <w:rPr>
                <w:rFonts w:ascii="Sylfaen" w:hAnsi="Sylfaen" w:cs="Arial"/>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2</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884,450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427,329</w:t>
            </w:r>
          </w:p>
        </w:tc>
        <w:tc>
          <w:tcPr>
            <w:tcW w:w="162" w:type="pct"/>
            <w:shd w:val="clear" w:color="auto" w:fill="auto"/>
            <w:noWrap/>
            <w:vAlign w:val="bottom"/>
            <w:hideMark/>
          </w:tcPr>
          <w:p w:rsidR="00012822" w:rsidRPr="00DA2F9F" w:rsidRDefault="00012822" w:rsidP="00C82629">
            <w:pPr>
              <w:jc w:val="right"/>
              <w:rPr>
                <w:rFonts w:ascii="Sylfaen" w:hAnsi="Sylfaen" w:cs="Arial"/>
                <w:b/>
                <w:bCs/>
                <w:sz w:val="20"/>
                <w:szCs w:val="20"/>
              </w:rPr>
            </w:pPr>
          </w:p>
        </w:tc>
        <w:tc>
          <w:tcPr>
            <w:tcW w:w="769" w:type="pct"/>
            <w:tcBorders>
              <w:bottom w:val="single" w:sz="4" w:space="0" w:color="auto"/>
            </w:tcBorders>
            <w:shd w:val="clear" w:color="auto" w:fill="auto"/>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2,983,679</w:t>
            </w:r>
          </w:p>
        </w:tc>
      </w:tr>
      <w:tr w:rsidR="00012822" w:rsidRPr="007E072A" w:rsidTr="005C29A3">
        <w:trPr>
          <w:trHeight w:val="559"/>
        </w:trPr>
        <w:tc>
          <w:tcPr>
            <w:tcW w:w="1600" w:type="pct"/>
            <w:shd w:val="clear" w:color="auto" w:fill="auto"/>
            <w:noWrap/>
            <w:vAlign w:val="center"/>
            <w:hideMark/>
          </w:tcPr>
          <w:p w:rsidR="00012822" w:rsidRPr="00012822" w:rsidRDefault="00012822">
            <w:pPr>
              <w:rPr>
                <w:rFonts w:ascii="Sylfaen" w:hAnsi="Sylfaen" w:cs="Arial"/>
                <w:sz w:val="20"/>
                <w:szCs w:val="20"/>
              </w:rPr>
            </w:pPr>
            <w:r w:rsidRPr="007E072A">
              <w:rPr>
                <w:rFonts w:ascii="Sylfaen" w:hAnsi="Sylfaen" w:cs="Arial"/>
                <w:sz w:val="20"/>
                <w:szCs w:val="20"/>
                <w:lang w:val="hy-AM"/>
              </w:rPr>
              <w:t>Ավելացում</w:t>
            </w:r>
          </w:p>
        </w:tc>
        <w:tc>
          <w:tcPr>
            <w:tcW w:w="619" w:type="pct"/>
            <w:tcBorders>
              <w:top w:val="single" w:sz="4" w:space="0" w:color="auto"/>
            </w:tcBorders>
            <w:shd w:val="clear" w:color="auto" w:fill="auto"/>
            <w:noWrap/>
            <w:vAlign w:val="bottom"/>
            <w:hideMark/>
          </w:tcPr>
          <w:p w:rsidR="00012822" w:rsidRPr="00DA2F9F" w:rsidRDefault="00635EF3"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012822" w:rsidRPr="00DA2F9F" w:rsidRDefault="00012822"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012822" w:rsidRPr="00DA2F9F" w:rsidRDefault="00012822" w:rsidP="00C82629">
            <w:pPr>
              <w:jc w:val="right"/>
              <w:rPr>
                <w:rFonts w:ascii="Calibri" w:hAnsi="Calibri" w:cs="Arial"/>
                <w:sz w:val="20"/>
                <w:szCs w:val="20"/>
              </w:rPr>
            </w:pPr>
          </w:p>
        </w:tc>
        <w:tc>
          <w:tcPr>
            <w:tcW w:w="154" w:type="pct"/>
            <w:vAlign w:val="bottom"/>
          </w:tcPr>
          <w:p w:rsidR="00012822" w:rsidRPr="00DA2F9F" w:rsidRDefault="00012822"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012822" w:rsidRPr="00DA2F9F" w:rsidRDefault="0090512D" w:rsidP="0090512D">
            <w:pPr>
              <w:jc w:val="right"/>
              <w:rPr>
                <w:rFonts w:ascii="Calibri" w:hAnsi="Calibri" w:cs="Arial"/>
                <w:sz w:val="20"/>
                <w:szCs w:val="20"/>
              </w:rPr>
            </w:pPr>
            <w:r>
              <w:rPr>
                <w:rFonts w:ascii="Calibri" w:hAnsi="Calibri" w:cs="Arial"/>
                <w:sz w:val="20"/>
                <w:szCs w:val="20"/>
              </w:rPr>
              <w:t>6</w:t>
            </w:r>
            <w:r w:rsidR="00635EF3" w:rsidRPr="00DA2F9F">
              <w:rPr>
                <w:rFonts w:ascii="Calibri" w:hAnsi="Calibri" w:cs="Arial"/>
                <w:sz w:val="20"/>
                <w:szCs w:val="20"/>
              </w:rPr>
              <w:t>,</w:t>
            </w:r>
            <w:r>
              <w:rPr>
                <w:rFonts w:ascii="Calibri" w:hAnsi="Calibri" w:cs="Arial"/>
                <w:sz w:val="20"/>
                <w:szCs w:val="20"/>
              </w:rPr>
              <w:t>956</w:t>
            </w:r>
          </w:p>
        </w:tc>
        <w:tc>
          <w:tcPr>
            <w:tcW w:w="162" w:type="pct"/>
            <w:shd w:val="clear" w:color="auto" w:fill="auto"/>
            <w:noWrap/>
            <w:vAlign w:val="bottom"/>
            <w:hideMark/>
          </w:tcPr>
          <w:p w:rsidR="00012822" w:rsidRPr="00DA2F9F" w:rsidRDefault="00012822" w:rsidP="00C82629">
            <w:pPr>
              <w:jc w:val="right"/>
              <w:rPr>
                <w:rFonts w:ascii="Calibri" w:hAnsi="Calibri" w:cs="Arial"/>
                <w:sz w:val="20"/>
                <w:szCs w:val="20"/>
              </w:rPr>
            </w:pPr>
          </w:p>
        </w:tc>
        <w:tc>
          <w:tcPr>
            <w:tcW w:w="769" w:type="pct"/>
            <w:tcBorders>
              <w:top w:val="single" w:sz="4" w:space="0" w:color="auto"/>
            </w:tcBorders>
            <w:shd w:val="clear" w:color="auto" w:fill="auto"/>
            <w:vAlign w:val="bottom"/>
            <w:hideMark/>
          </w:tcPr>
          <w:p w:rsidR="00012822" w:rsidRPr="00DA2F9F" w:rsidRDefault="0090512D" w:rsidP="00C82629">
            <w:pPr>
              <w:jc w:val="right"/>
              <w:rPr>
                <w:rFonts w:ascii="Calibri" w:hAnsi="Calibri" w:cs="Arial"/>
                <w:sz w:val="20"/>
                <w:szCs w:val="20"/>
              </w:rPr>
            </w:pPr>
            <w:r>
              <w:rPr>
                <w:rFonts w:ascii="Calibri" w:hAnsi="Calibri" w:cs="Arial"/>
                <w:sz w:val="20"/>
                <w:szCs w:val="20"/>
              </w:rPr>
              <w:t>6</w:t>
            </w:r>
            <w:r w:rsidRPr="00DA2F9F">
              <w:rPr>
                <w:rFonts w:ascii="Calibri" w:hAnsi="Calibri" w:cs="Arial"/>
                <w:sz w:val="20"/>
                <w:szCs w:val="20"/>
              </w:rPr>
              <w:t>,</w:t>
            </w:r>
            <w:r>
              <w:rPr>
                <w:rFonts w:ascii="Calibri" w:hAnsi="Calibri" w:cs="Arial"/>
                <w:sz w:val="20"/>
                <w:szCs w:val="20"/>
              </w:rPr>
              <w:t>956</w:t>
            </w:r>
          </w:p>
        </w:tc>
      </w:tr>
      <w:tr w:rsidR="00012822" w:rsidRPr="007E072A" w:rsidTr="00C82629">
        <w:trPr>
          <w:trHeight w:val="315"/>
        </w:trPr>
        <w:tc>
          <w:tcPr>
            <w:tcW w:w="1600" w:type="pct"/>
            <w:shd w:val="clear" w:color="auto" w:fill="auto"/>
            <w:noWrap/>
            <w:vAlign w:val="center"/>
            <w:hideMark/>
          </w:tcPr>
          <w:p w:rsidR="00012822" w:rsidRPr="007E072A" w:rsidRDefault="0090512D">
            <w:pPr>
              <w:rPr>
                <w:rFonts w:ascii="Sylfaen" w:hAnsi="Sylfaen" w:cs="Arial"/>
                <w:sz w:val="20"/>
                <w:szCs w:val="20"/>
                <w:lang w:val="hy-AM"/>
              </w:rPr>
            </w:pPr>
            <w:r>
              <w:rPr>
                <w:rFonts w:ascii="Sylfaen" w:hAnsi="Sylfaen" w:cs="Arial"/>
                <w:sz w:val="20"/>
                <w:szCs w:val="20"/>
              </w:rPr>
              <w:t>Ճշգրտում</w:t>
            </w:r>
          </w:p>
        </w:tc>
        <w:tc>
          <w:tcPr>
            <w:tcW w:w="619" w:type="pct"/>
            <w:tcBorders>
              <w:bottom w:val="single" w:sz="4" w:space="0" w:color="auto"/>
            </w:tcBorders>
            <w:shd w:val="clear" w:color="auto" w:fill="auto"/>
            <w:noWrap/>
            <w:vAlign w:val="bottom"/>
            <w:hideMark/>
          </w:tcPr>
          <w:p w:rsidR="00012822" w:rsidRPr="00DA2F9F" w:rsidRDefault="0090512D" w:rsidP="0090512D">
            <w:pPr>
              <w:jc w:val="right"/>
              <w:rPr>
                <w:rFonts w:ascii="Calibri" w:hAnsi="Calibri" w:cs="Arial"/>
                <w:sz w:val="20"/>
                <w:szCs w:val="20"/>
              </w:rPr>
            </w:pPr>
            <w:r w:rsidRPr="00DA2F9F">
              <w:rPr>
                <w:rFonts w:ascii="Calibri" w:hAnsi="Calibri" w:cs="Arial"/>
                <w:sz w:val="20"/>
                <w:szCs w:val="20"/>
              </w:rPr>
              <w:t>(</w:t>
            </w:r>
            <w:r>
              <w:rPr>
                <w:rFonts w:ascii="Calibri" w:hAnsi="Calibri" w:cs="Arial"/>
                <w:sz w:val="20"/>
                <w:szCs w:val="20"/>
              </w:rPr>
              <w:t>100)</w:t>
            </w:r>
          </w:p>
        </w:tc>
        <w:tc>
          <w:tcPr>
            <w:tcW w:w="154" w:type="pct"/>
            <w:vAlign w:val="bottom"/>
          </w:tcPr>
          <w:p w:rsidR="00012822" w:rsidRPr="00DA2F9F" w:rsidRDefault="00012822" w:rsidP="00C82629">
            <w:pPr>
              <w:jc w:val="right"/>
              <w:rPr>
                <w:rFonts w:ascii="Calibri" w:hAnsi="Calibri" w:cs="Arial"/>
                <w:sz w:val="20"/>
                <w:szCs w:val="20"/>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Calibri" w:hAnsi="Calibri" w:cs="Arial"/>
                <w:sz w:val="20"/>
                <w:szCs w:val="20"/>
              </w:rPr>
            </w:pPr>
          </w:p>
        </w:tc>
        <w:tc>
          <w:tcPr>
            <w:tcW w:w="154" w:type="pct"/>
            <w:vAlign w:val="bottom"/>
          </w:tcPr>
          <w:p w:rsidR="00012822" w:rsidRPr="00DA2F9F" w:rsidRDefault="00012822" w:rsidP="00C82629">
            <w:pPr>
              <w:jc w:val="right"/>
              <w:rPr>
                <w:rFonts w:ascii="Calibri" w:hAnsi="Calibri" w:cs="Arial"/>
                <w:sz w:val="20"/>
                <w:szCs w:val="20"/>
              </w:rPr>
            </w:pPr>
          </w:p>
        </w:tc>
        <w:tc>
          <w:tcPr>
            <w:tcW w:w="771" w:type="pct"/>
            <w:tcBorders>
              <w:bottom w:val="single" w:sz="4" w:space="0" w:color="auto"/>
            </w:tcBorders>
            <w:shd w:val="clear" w:color="auto" w:fill="auto"/>
            <w:vAlign w:val="bottom"/>
            <w:hideMark/>
          </w:tcPr>
          <w:p w:rsidR="00012822" w:rsidRPr="00DA2F9F" w:rsidRDefault="00635EF3" w:rsidP="0090512D">
            <w:pPr>
              <w:jc w:val="right"/>
              <w:rPr>
                <w:rFonts w:ascii="Calibri" w:hAnsi="Calibri" w:cs="Arial"/>
                <w:sz w:val="20"/>
                <w:szCs w:val="20"/>
              </w:rPr>
            </w:pPr>
            <w:r w:rsidRPr="00DA2F9F">
              <w:rPr>
                <w:rFonts w:ascii="Calibri" w:hAnsi="Calibri" w:cs="Arial"/>
                <w:sz w:val="20"/>
                <w:szCs w:val="20"/>
              </w:rPr>
              <w:t>(</w:t>
            </w:r>
            <w:r w:rsidR="0090512D">
              <w:rPr>
                <w:rFonts w:ascii="Calibri" w:hAnsi="Calibri" w:cs="Arial"/>
                <w:sz w:val="20"/>
                <w:szCs w:val="20"/>
              </w:rPr>
              <w:t>1</w:t>
            </w:r>
            <w:r w:rsidRPr="00DA2F9F">
              <w:rPr>
                <w:rFonts w:ascii="Calibri" w:hAnsi="Calibri" w:cs="Arial"/>
                <w:sz w:val="20"/>
                <w:szCs w:val="20"/>
              </w:rPr>
              <w:t>6)</w:t>
            </w:r>
          </w:p>
        </w:tc>
        <w:tc>
          <w:tcPr>
            <w:tcW w:w="162" w:type="pct"/>
            <w:shd w:val="clear" w:color="auto" w:fill="auto"/>
            <w:vAlign w:val="bottom"/>
            <w:hideMark/>
          </w:tcPr>
          <w:p w:rsidR="00012822" w:rsidRPr="00DA2F9F" w:rsidRDefault="00012822" w:rsidP="00C82629">
            <w:pPr>
              <w:jc w:val="right"/>
              <w:rPr>
                <w:rFonts w:ascii="Calibri" w:hAnsi="Calibri" w:cs="Arial"/>
                <w:sz w:val="20"/>
                <w:szCs w:val="20"/>
              </w:rPr>
            </w:pPr>
          </w:p>
        </w:tc>
        <w:tc>
          <w:tcPr>
            <w:tcW w:w="769" w:type="pct"/>
            <w:tcBorders>
              <w:bottom w:val="single" w:sz="4" w:space="0" w:color="auto"/>
            </w:tcBorders>
            <w:shd w:val="clear" w:color="auto" w:fill="auto"/>
            <w:noWrap/>
            <w:vAlign w:val="bottom"/>
            <w:hideMark/>
          </w:tcPr>
          <w:p w:rsidR="00012822" w:rsidRPr="00DA2F9F" w:rsidRDefault="00635EF3" w:rsidP="0090512D">
            <w:pPr>
              <w:jc w:val="right"/>
              <w:rPr>
                <w:rFonts w:ascii="Calibri" w:hAnsi="Calibri" w:cs="Arial"/>
                <w:sz w:val="20"/>
                <w:szCs w:val="20"/>
              </w:rPr>
            </w:pPr>
            <w:r w:rsidRPr="00DA2F9F">
              <w:rPr>
                <w:rFonts w:ascii="Calibri" w:hAnsi="Calibri" w:cs="Arial"/>
                <w:sz w:val="20"/>
                <w:szCs w:val="20"/>
              </w:rPr>
              <w:t>(</w:t>
            </w:r>
            <w:r w:rsidR="0090512D">
              <w:rPr>
                <w:rFonts w:ascii="Calibri" w:hAnsi="Calibri" w:cs="Arial"/>
                <w:sz w:val="20"/>
                <w:szCs w:val="20"/>
              </w:rPr>
              <w:t>116</w:t>
            </w:r>
            <w:r w:rsidRPr="00DA2F9F">
              <w:rPr>
                <w:rFonts w:ascii="Calibri" w:hAnsi="Calibri" w:cs="Arial"/>
                <w:sz w:val="20"/>
                <w:szCs w:val="20"/>
              </w:rPr>
              <w:t>)</w:t>
            </w:r>
          </w:p>
        </w:tc>
      </w:tr>
      <w:tr w:rsidR="00012822" w:rsidRPr="007E072A" w:rsidTr="00C82629">
        <w:trPr>
          <w:trHeight w:val="375"/>
        </w:trPr>
        <w:tc>
          <w:tcPr>
            <w:tcW w:w="1600" w:type="pct"/>
            <w:shd w:val="clear" w:color="auto" w:fill="auto"/>
            <w:noWrap/>
            <w:vAlign w:val="center"/>
            <w:hideMark/>
          </w:tcPr>
          <w:p w:rsidR="00012822" w:rsidRPr="007E072A" w:rsidRDefault="00012822" w:rsidP="0090512D">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90512D">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012822" w:rsidRPr="00DA2F9F" w:rsidRDefault="00635EF3" w:rsidP="0090512D">
            <w:pPr>
              <w:jc w:val="right"/>
              <w:rPr>
                <w:rFonts w:ascii="Sylfaen" w:hAnsi="Sylfaen" w:cs="Arial"/>
                <w:b/>
                <w:bCs/>
                <w:sz w:val="20"/>
                <w:szCs w:val="20"/>
              </w:rPr>
            </w:pPr>
            <w:r w:rsidRPr="00DA2F9F">
              <w:rPr>
                <w:rFonts w:ascii="Sylfaen" w:hAnsi="Sylfaen" w:cs="Arial"/>
                <w:b/>
                <w:bCs/>
                <w:sz w:val="20"/>
                <w:szCs w:val="20"/>
              </w:rPr>
              <w:t>884,</w:t>
            </w:r>
            <w:r w:rsidR="0090512D">
              <w:rPr>
                <w:rFonts w:ascii="Sylfaen" w:hAnsi="Sylfaen" w:cs="Arial"/>
                <w:b/>
                <w:bCs/>
                <w:sz w:val="20"/>
                <w:szCs w:val="20"/>
              </w:rPr>
              <w:t>3</w:t>
            </w:r>
            <w:r w:rsidRPr="00DA2F9F">
              <w:rPr>
                <w:rFonts w:ascii="Sylfaen" w:hAnsi="Sylfaen" w:cs="Arial"/>
                <w:b/>
                <w:bCs/>
                <w:sz w:val="20"/>
                <w:szCs w:val="20"/>
              </w:rPr>
              <w:t>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DA2F9F" w:rsidRDefault="00635EF3"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DA2F9F" w:rsidRDefault="0090512D" w:rsidP="0090512D">
            <w:pPr>
              <w:jc w:val="right"/>
              <w:rPr>
                <w:rFonts w:ascii="Sylfaen" w:hAnsi="Sylfaen" w:cs="Arial"/>
                <w:b/>
                <w:bCs/>
                <w:sz w:val="20"/>
                <w:szCs w:val="20"/>
              </w:rPr>
            </w:pPr>
            <w:r>
              <w:rPr>
                <w:rFonts w:ascii="Sylfaen" w:hAnsi="Sylfaen" w:cs="Arial"/>
                <w:b/>
                <w:bCs/>
                <w:sz w:val="20"/>
                <w:szCs w:val="20"/>
              </w:rPr>
              <w:t>434</w:t>
            </w:r>
            <w:r w:rsidR="00635EF3" w:rsidRPr="00DA2F9F">
              <w:rPr>
                <w:rFonts w:ascii="Sylfaen" w:hAnsi="Sylfaen" w:cs="Arial"/>
                <w:b/>
                <w:bCs/>
                <w:sz w:val="20"/>
                <w:szCs w:val="20"/>
              </w:rPr>
              <w:t>,</w:t>
            </w:r>
            <w:r>
              <w:rPr>
                <w:rFonts w:ascii="Sylfaen" w:hAnsi="Sylfaen" w:cs="Arial"/>
                <w:b/>
                <w:bCs/>
                <w:sz w:val="20"/>
                <w:szCs w:val="20"/>
              </w:rPr>
              <w:t>269</w:t>
            </w:r>
          </w:p>
        </w:tc>
        <w:tc>
          <w:tcPr>
            <w:tcW w:w="162" w:type="pct"/>
            <w:shd w:val="clear" w:color="auto" w:fill="auto"/>
            <w:vAlign w:val="bottom"/>
            <w:hideMark/>
          </w:tcPr>
          <w:p w:rsidR="00012822" w:rsidRPr="00DA2F9F" w:rsidRDefault="00012822" w:rsidP="00C82629">
            <w:pPr>
              <w:jc w:val="right"/>
              <w:rPr>
                <w:rFonts w:ascii="Sylfaen" w:hAnsi="Sylfaen" w:cs="Arial"/>
                <w:b/>
                <w:bCs/>
                <w:sz w:val="20"/>
                <w:szCs w:val="20"/>
              </w:rPr>
            </w:pPr>
          </w:p>
        </w:tc>
        <w:tc>
          <w:tcPr>
            <w:tcW w:w="769" w:type="pct"/>
            <w:tcBorders>
              <w:top w:val="single" w:sz="4" w:space="0" w:color="auto"/>
              <w:bottom w:val="single" w:sz="4" w:space="0" w:color="auto"/>
            </w:tcBorders>
            <w:shd w:val="clear" w:color="auto" w:fill="auto"/>
            <w:vAlign w:val="bottom"/>
            <w:hideMark/>
          </w:tcPr>
          <w:p w:rsidR="00012822" w:rsidRPr="00DA2F9F" w:rsidRDefault="00635EF3" w:rsidP="0090512D">
            <w:pPr>
              <w:jc w:val="right"/>
              <w:rPr>
                <w:rFonts w:ascii="Sylfaen" w:hAnsi="Sylfaen" w:cs="Arial"/>
                <w:b/>
                <w:bCs/>
                <w:sz w:val="20"/>
                <w:szCs w:val="20"/>
              </w:rPr>
            </w:pPr>
            <w:r w:rsidRPr="00DA2F9F">
              <w:rPr>
                <w:rFonts w:ascii="Sylfaen" w:hAnsi="Sylfaen" w:cs="Arial"/>
                <w:b/>
                <w:bCs/>
                <w:sz w:val="20"/>
                <w:szCs w:val="20"/>
              </w:rPr>
              <w:t>2,</w:t>
            </w:r>
            <w:r w:rsidR="0090512D">
              <w:rPr>
                <w:rFonts w:ascii="Sylfaen" w:hAnsi="Sylfaen" w:cs="Arial"/>
                <w:b/>
                <w:bCs/>
                <w:sz w:val="20"/>
                <w:szCs w:val="20"/>
              </w:rPr>
              <w:t>990</w:t>
            </w:r>
            <w:r w:rsidRPr="00DA2F9F">
              <w:rPr>
                <w:rFonts w:ascii="Sylfaen" w:hAnsi="Sylfaen" w:cs="Arial"/>
                <w:b/>
                <w:bCs/>
                <w:sz w:val="20"/>
                <w:szCs w:val="20"/>
              </w:rPr>
              <w:t>,</w:t>
            </w:r>
            <w:r w:rsidR="0090512D">
              <w:rPr>
                <w:rFonts w:ascii="Sylfaen" w:hAnsi="Sylfaen" w:cs="Arial"/>
                <w:b/>
                <w:bCs/>
                <w:sz w:val="20"/>
                <w:szCs w:val="20"/>
              </w:rPr>
              <w:t>519</w:t>
            </w:r>
          </w:p>
        </w:tc>
      </w:tr>
      <w:tr w:rsidR="00012822" w:rsidRPr="007E072A" w:rsidTr="00A808B1">
        <w:trPr>
          <w:trHeight w:val="255"/>
        </w:trPr>
        <w:tc>
          <w:tcPr>
            <w:tcW w:w="1600" w:type="pct"/>
            <w:shd w:val="clear" w:color="auto" w:fill="auto"/>
            <w:noWrap/>
            <w:vAlign w:val="bottom"/>
            <w:hideMark/>
          </w:tcPr>
          <w:p w:rsidR="00012822" w:rsidRPr="007E072A" w:rsidRDefault="00012822">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62" w:type="pct"/>
            <w:shd w:val="clear" w:color="auto" w:fill="auto"/>
            <w:noWrap/>
            <w:vAlign w:val="bottom"/>
            <w:hideMark/>
          </w:tcPr>
          <w:p w:rsidR="00012822" w:rsidRPr="00DA2F9F" w:rsidRDefault="00012822">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r>
      <w:tr w:rsidR="00012822" w:rsidRPr="007E072A" w:rsidTr="00A808B1">
        <w:trPr>
          <w:trHeight w:val="420"/>
        </w:trPr>
        <w:tc>
          <w:tcPr>
            <w:tcW w:w="1600" w:type="pct"/>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Arial"/>
                <w:i/>
                <w:iCs/>
                <w:sz w:val="20"/>
                <w:szCs w:val="20"/>
                <w:lang w:val="hy-AM"/>
              </w:rPr>
              <w:t>Մաշվածություն</w:t>
            </w:r>
          </w:p>
        </w:tc>
        <w:tc>
          <w:tcPr>
            <w:tcW w:w="619" w:type="pct"/>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shd w:val="clear" w:color="auto" w:fill="auto"/>
            <w:noWrap/>
            <w:vAlign w:val="bottom"/>
            <w:hideMark/>
          </w:tcPr>
          <w:p w:rsidR="00012822" w:rsidRPr="00DA2F9F" w:rsidRDefault="00012822">
            <w:pPr>
              <w:rPr>
                <w:rFonts w:ascii="Sylfaen" w:hAnsi="Sylfaen" w:cs="Arial"/>
                <w:sz w:val="20"/>
                <w:szCs w:val="20"/>
                <w:lang w:val="hy-AM"/>
              </w:rPr>
            </w:pPr>
          </w:p>
        </w:tc>
        <w:tc>
          <w:tcPr>
            <w:tcW w:w="162" w:type="pct"/>
            <w:shd w:val="clear" w:color="auto" w:fill="auto"/>
            <w:noWrap/>
            <w:vAlign w:val="bottom"/>
            <w:hideMark/>
          </w:tcPr>
          <w:p w:rsidR="00012822" w:rsidRPr="00DA2F9F" w:rsidRDefault="00012822">
            <w:pPr>
              <w:rPr>
                <w:rFonts w:ascii="Sylfaen" w:hAnsi="Sylfaen" w:cs="Arial"/>
                <w:sz w:val="20"/>
                <w:szCs w:val="20"/>
                <w:lang w:val="hy-AM"/>
              </w:rPr>
            </w:pPr>
          </w:p>
        </w:tc>
        <w:tc>
          <w:tcPr>
            <w:tcW w:w="769" w:type="pct"/>
            <w:shd w:val="clear" w:color="auto" w:fill="auto"/>
            <w:noWrap/>
            <w:vAlign w:val="bottom"/>
            <w:hideMark/>
          </w:tcPr>
          <w:p w:rsidR="00012822" w:rsidRPr="00DA2F9F" w:rsidRDefault="00012822">
            <w:pPr>
              <w:rPr>
                <w:rFonts w:ascii="Sylfaen" w:hAnsi="Sylfaen" w:cs="Arial"/>
                <w:sz w:val="20"/>
                <w:szCs w:val="20"/>
                <w:lang w:val="hy-AM"/>
              </w:rPr>
            </w:pPr>
          </w:p>
        </w:tc>
      </w:tr>
      <w:tr w:rsidR="00012822" w:rsidRPr="007E072A" w:rsidTr="00524ECB">
        <w:trPr>
          <w:trHeight w:val="375"/>
        </w:trPr>
        <w:tc>
          <w:tcPr>
            <w:tcW w:w="1600" w:type="pct"/>
            <w:shd w:val="clear" w:color="auto" w:fill="auto"/>
            <w:noWrap/>
            <w:vAlign w:val="center"/>
            <w:hideMark/>
          </w:tcPr>
          <w:p w:rsidR="00012822" w:rsidRPr="007E072A" w:rsidRDefault="00012822">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1</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012822" w:rsidP="00775D42">
            <w:pPr>
              <w:jc w:val="right"/>
              <w:rPr>
                <w:rFonts w:ascii="Sylfaen" w:hAnsi="Sylfaen" w:cs="Arial"/>
                <w:b/>
                <w:sz w:val="20"/>
                <w:szCs w:val="20"/>
                <w:lang w:val="hy-AM"/>
              </w:rPr>
            </w:pPr>
            <w:r w:rsidRPr="00DA2F9F">
              <w:rPr>
                <w:rFonts w:ascii="Sylfaen" w:hAnsi="Sylfaen" w:cs="Arial"/>
                <w:b/>
                <w:sz w:val="20"/>
                <w:szCs w:val="20"/>
              </w:rPr>
              <w:t>14</w:t>
            </w:r>
            <w:r w:rsidR="00A808B1" w:rsidRPr="00DA2F9F">
              <w:rPr>
                <w:rFonts w:ascii="Sylfaen" w:hAnsi="Sylfaen" w:cs="Arial"/>
                <w:b/>
                <w:sz w:val="20"/>
                <w:szCs w:val="20"/>
              </w:rPr>
              <w:t>,</w:t>
            </w:r>
            <w:r w:rsidRPr="00DA2F9F">
              <w:rPr>
                <w:rFonts w:ascii="Sylfaen" w:hAnsi="Sylfaen" w:cs="Arial"/>
                <w:b/>
                <w:sz w:val="20"/>
                <w:szCs w:val="20"/>
              </w:rPr>
              <w:t>212</w:t>
            </w:r>
          </w:p>
        </w:tc>
        <w:tc>
          <w:tcPr>
            <w:tcW w:w="154" w:type="pct"/>
            <w:vAlign w:val="bottom"/>
          </w:tcPr>
          <w:p w:rsidR="00012822" w:rsidRPr="00DA2F9F" w:rsidRDefault="00012822" w:rsidP="00C82629">
            <w:pPr>
              <w:jc w:val="right"/>
              <w:rPr>
                <w:rFonts w:ascii="Sylfaen" w:hAnsi="Sylfaen" w:cs="Arial"/>
                <w:b/>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C82629"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012822" w:rsidRPr="00DA2F9F" w:rsidRDefault="00012822" w:rsidP="00C82629">
            <w:pPr>
              <w:jc w:val="right"/>
              <w:rPr>
                <w:rFonts w:ascii="Sylfaen" w:hAnsi="Sylfaen" w:cs="Arial"/>
                <w:b/>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sz w:val="20"/>
                <w:szCs w:val="20"/>
              </w:rPr>
            </w:pPr>
            <w:r w:rsidRPr="00DA2F9F">
              <w:rPr>
                <w:rFonts w:ascii="Sylfaen" w:hAnsi="Sylfaen" w:cs="Arial"/>
                <w:b/>
                <w:sz w:val="20"/>
                <w:szCs w:val="20"/>
              </w:rPr>
              <w:t>81</w:t>
            </w:r>
            <w:r w:rsidR="00A808B1" w:rsidRPr="00DA2F9F">
              <w:rPr>
                <w:rFonts w:ascii="Sylfaen" w:hAnsi="Sylfaen" w:cs="Arial"/>
                <w:b/>
                <w:sz w:val="20"/>
                <w:szCs w:val="20"/>
              </w:rPr>
              <w:t>,</w:t>
            </w:r>
            <w:r w:rsidRPr="00DA2F9F">
              <w:rPr>
                <w:rFonts w:ascii="Sylfaen" w:hAnsi="Sylfaen" w:cs="Arial"/>
                <w:b/>
                <w:sz w:val="20"/>
                <w:szCs w:val="20"/>
              </w:rPr>
              <w:t>049</w:t>
            </w:r>
          </w:p>
        </w:tc>
        <w:tc>
          <w:tcPr>
            <w:tcW w:w="162" w:type="pct"/>
            <w:shd w:val="clear" w:color="auto" w:fill="auto"/>
            <w:noWrap/>
            <w:vAlign w:val="bottom"/>
            <w:hideMark/>
          </w:tcPr>
          <w:p w:rsidR="00012822" w:rsidRPr="00DA2F9F" w:rsidRDefault="00012822" w:rsidP="00C82629">
            <w:pPr>
              <w:jc w:val="right"/>
              <w:rPr>
                <w:rFonts w:ascii="Sylfaen" w:hAnsi="Sylfaen" w:cs="Arial"/>
                <w:b/>
                <w:sz w:val="20"/>
                <w:szCs w:val="20"/>
                <w:lang w:val="hy-AM"/>
              </w:rPr>
            </w:pPr>
          </w:p>
        </w:tc>
        <w:tc>
          <w:tcPr>
            <w:tcW w:w="769" w:type="pct"/>
            <w:tcBorders>
              <w:bottom w:val="single" w:sz="4" w:space="0" w:color="auto"/>
            </w:tcBorders>
            <w:shd w:val="clear" w:color="auto" w:fill="auto"/>
            <w:vAlign w:val="bottom"/>
            <w:hideMark/>
          </w:tcPr>
          <w:p w:rsidR="00012822" w:rsidRPr="00DA2F9F" w:rsidRDefault="00012822" w:rsidP="00775D42">
            <w:pPr>
              <w:jc w:val="right"/>
              <w:rPr>
                <w:rFonts w:ascii="Sylfaen" w:hAnsi="Sylfaen" w:cs="Arial"/>
                <w:b/>
                <w:color w:val="000000"/>
                <w:sz w:val="20"/>
                <w:szCs w:val="20"/>
                <w:lang w:val="hy-AM"/>
              </w:rPr>
            </w:pPr>
            <w:r w:rsidRPr="00DA2F9F">
              <w:rPr>
                <w:rFonts w:ascii="Sylfaen" w:hAnsi="Sylfaen" w:cs="Arial"/>
                <w:b/>
                <w:sz w:val="20"/>
                <w:szCs w:val="20"/>
              </w:rPr>
              <w:t>95</w:t>
            </w:r>
            <w:r w:rsidR="00A808B1" w:rsidRPr="00DA2F9F">
              <w:rPr>
                <w:rFonts w:ascii="Sylfaen" w:hAnsi="Sylfaen" w:cs="Arial"/>
                <w:b/>
                <w:sz w:val="20"/>
                <w:szCs w:val="20"/>
              </w:rPr>
              <w:t>,</w:t>
            </w:r>
            <w:r w:rsidRPr="00DA2F9F">
              <w:rPr>
                <w:rFonts w:ascii="Sylfaen" w:hAnsi="Sylfaen" w:cs="Arial"/>
                <w:b/>
                <w:sz w:val="20"/>
                <w:szCs w:val="20"/>
              </w:rPr>
              <w:t>261</w:t>
            </w:r>
          </w:p>
        </w:tc>
      </w:tr>
      <w:tr w:rsidR="00012822" w:rsidRPr="007E072A" w:rsidTr="00524ECB">
        <w:trPr>
          <w:trHeight w:val="315"/>
        </w:trPr>
        <w:tc>
          <w:tcPr>
            <w:tcW w:w="1600" w:type="pct"/>
            <w:shd w:val="clear" w:color="auto" w:fill="auto"/>
            <w:noWrap/>
            <w:vAlign w:val="center"/>
            <w:hideMark/>
          </w:tcPr>
          <w:p w:rsidR="00012822" w:rsidRPr="007E072A" w:rsidRDefault="0090512D">
            <w:pPr>
              <w:rPr>
                <w:rFonts w:ascii="Sylfaen" w:hAnsi="Sylfaen" w:cs="Arial"/>
                <w:sz w:val="20"/>
                <w:szCs w:val="20"/>
                <w:lang w:val="hy-AM"/>
              </w:rPr>
            </w:pPr>
            <w:r>
              <w:rPr>
                <w:rFonts w:ascii="Sylfaen" w:hAnsi="Sylfaen" w:cs="Arial"/>
                <w:sz w:val="20"/>
                <w:szCs w:val="20"/>
              </w:rPr>
              <w:t>9-ամիսվա</w:t>
            </w:r>
            <w:r w:rsidR="00012822" w:rsidRPr="007E072A">
              <w:rPr>
                <w:rFonts w:ascii="Sylfaen" w:hAnsi="Sylfaen" w:cs="Arial"/>
                <w:sz w:val="20"/>
                <w:szCs w:val="20"/>
                <w:lang w:val="hy-AM"/>
              </w:rPr>
              <w:t xml:space="preserve"> մաշվածություն</w:t>
            </w:r>
          </w:p>
        </w:tc>
        <w:tc>
          <w:tcPr>
            <w:tcW w:w="619" w:type="pct"/>
            <w:tcBorders>
              <w:top w:val="single" w:sz="4" w:space="0" w:color="auto"/>
            </w:tcBorders>
            <w:shd w:val="clear" w:color="auto" w:fill="auto"/>
            <w:noWrap/>
            <w:vAlign w:val="bottom"/>
            <w:hideMark/>
          </w:tcPr>
          <w:p w:rsidR="00012822" w:rsidRPr="00DA2F9F" w:rsidRDefault="0090512D" w:rsidP="0090512D">
            <w:pPr>
              <w:jc w:val="right"/>
              <w:rPr>
                <w:rFonts w:ascii="Sylfaen" w:hAnsi="Sylfaen" w:cs="Arial"/>
                <w:sz w:val="20"/>
                <w:szCs w:val="20"/>
              </w:rPr>
            </w:pPr>
            <w:r>
              <w:rPr>
                <w:rFonts w:ascii="Sylfaen" w:hAnsi="Sylfaen" w:cs="Arial"/>
                <w:sz w:val="20"/>
                <w:szCs w:val="20"/>
              </w:rPr>
              <w:t>4</w:t>
            </w:r>
            <w:r w:rsidR="00775D42" w:rsidRPr="00DA2F9F">
              <w:rPr>
                <w:rFonts w:ascii="Sylfaen" w:hAnsi="Sylfaen" w:cs="Arial"/>
                <w:sz w:val="20"/>
                <w:szCs w:val="20"/>
              </w:rPr>
              <w:t>,</w:t>
            </w:r>
            <w:r>
              <w:rPr>
                <w:rFonts w:ascii="Sylfaen" w:hAnsi="Sylfaen" w:cs="Arial"/>
                <w:sz w:val="20"/>
                <w:szCs w:val="20"/>
              </w:rPr>
              <w:t>939</w:t>
            </w:r>
          </w:p>
        </w:tc>
        <w:tc>
          <w:tcPr>
            <w:tcW w:w="154" w:type="pct"/>
            <w:vAlign w:val="bottom"/>
          </w:tcPr>
          <w:p w:rsidR="00012822" w:rsidRPr="00DA2F9F" w:rsidRDefault="00012822" w:rsidP="00C82629">
            <w:pPr>
              <w:jc w:val="right"/>
              <w:rPr>
                <w:rFonts w:ascii="Sylfaen" w:hAnsi="Sylfaen" w:cs="Arial"/>
                <w:sz w:val="20"/>
                <w:szCs w:val="20"/>
                <w:lang w:val="hy-AM"/>
              </w:rPr>
            </w:pPr>
          </w:p>
        </w:tc>
        <w:tc>
          <w:tcPr>
            <w:tcW w:w="771" w:type="pct"/>
            <w:tcBorders>
              <w:top w:val="single" w:sz="4" w:space="0" w:color="auto"/>
            </w:tcBorders>
            <w:shd w:val="clear" w:color="auto" w:fill="auto"/>
            <w:vAlign w:val="bottom"/>
            <w:hideMark/>
          </w:tcPr>
          <w:p w:rsidR="00012822" w:rsidRPr="00DA2F9F" w:rsidRDefault="008708C1"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012822" w:rsidRPr="00DA2F9F" w:rsidRDefault="00012822"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DA2F9F" w:rsidRDefault="0090512D" w:rsidP="0090512D">
            <w:pPr>
              <w:jc w:val="right"/>
              <w:rPr>
                <w:rFonts w:ascii="Sylfaen" w:hAnsi="Sylfaen" w:cs="Arial"/>
                <w:sz w:val="20"/>
                <w:szCs w:val="20"/>
              </w:rPr>
            </w:pPr>
            <w:r>
              <w:rPr>
                <w:rFonts w:ascii="Sylfaen" w:hAnsi="Sylfaen" w:cs="Arial"/>
                <w:sz w:val="20"/>
                <w:szCs w:val="20"/>
              </w:rPr>
              <w:t>40</w:t>
            </w:r>
            <w:r w:rsidR="00524ECB" w:rsidRPr="00DA2F9F">
              <w:rPr>
                <w:rFonts w:ascii="Sylfaen" w:hAnsi="Sylfaen" w:cs="Arial"/>
                <w:sz w:val="20"/>
                <w:szCs w:val="20"/>
              </w:rPr>
              <w:t>,</w:t>
            </w:r>
            <w:r>
              <w:rPr>
                <w:rFonts w:ascii="Sylfaen" w:hAnsi="Sylfaen" w:cs="Arial"/>
                <w:sz w:val="20"/>
                <w:szCs w:val="20"/>
              </w:rPr>
              <w:t>780</w:t>
            </w:r>
          </w:p>
        </w:tc>
        <w:tc>
          <w:tcPr>
            <w:tcW w:w="162" w:type="pct"/>
            <w:shd w:val="clear" w:color="auto" w:fill="auto"/>
            <w:noWrap/>
            <w:vAlign w:val="bottom"/>
            <w:hideMark/>
          </w:tcPr>
          <w:p w:rsidR="00012822" w:rsidRPr="00DA2F9F" w:rsidRDefault="00012822" w:rsidP="00C82629">
            <w:pPr>
              <w:jc w:val="right"/>
              <w:rPr>
                <w:rFonts w:ascii="Sylfaen" w:hAnsi="Sylfaen" w:cs="Arial"/>
                <w:sz w:val="20"/>
                <w:szCs w:val="20"/>
                <w:lang w:val="hy-AM"/>
              </w:rPr>
            </w:pPr>
          </w:p>
        </w:tc>
        <w:tc>
          <w:tcPr>
            <w:tcW w:w="769" w:type="pct"/>
            <w:tcBorders>
              <w:top w:val="single" w:sz="4" w:space="0" w:color="auto"/>
            </w:tcBorders>
            <w:shd w:val="clear" w:color="auto" w:fill="auto"/>
            <w:vAlign w:val="bottom"/>
            <w:hideMark/>
          </w:tcPr>
          <w:p w:rsidR="00012822" w:rsidRPr="00DA2F9F" w:rsidRDefault="0090512D" w:rsidP="0090512D">
            <w:pPr>
              <w:jc w:val="right"/>
              <w:rPr>
                <w:rFonts w:ascii="Sylfaen" w:hAnsi="Sylfaen" w:cs="Arial"/>
                <w:color w:val="000000"/>
                <w:sz w:val="20"/>
                <w:szCs w:val="20"/>
              </w:rPr>
            </w:pPr>
            <w:r>
              <w:rPr>
                <w:rFonts w:ascii="Sylfaen" w:hAnsi="Sylfaen" w:cs="Arial"/>
                <w:color w:val="000000"/>
                <w:sz w:val="20"/>
                <w:szCs w:val="20"/>
              </w:rPr>
              <w:t>45</w:t>
            </w:r>
            <w:r w:rsidR="00524ECB" w:rsidRPr="00DA2F9F">
              <w:rPr>
                <w:rFonts w:ascii="Sylfaen" w:hAnsi="Sylfaen" w:cs="Arial"/>
                <w:color w:val="000000"/>
                <w:sz w:val="20"/>
                <w:szCs w:val="20"/>
              </w:rPr>
              <w:t>,</w:t>
            </w:r>
            <w:r>
              <w:rPr>
                <w:rFonts w:ascii="Sylfaen" w:hAnsi="Sylfaen" w:cs="Arial"/>
                <w:color w:val="000000"/>
                <w:sz w:val="20"/>
                <w:szCs w:val="20"/>
              </w:rPr>
              <w:t>719</w:t>
            </w:r>
          </w:p>
        </w:tc>
      </w:tr>
      <w:tr w:rsidR="00524ECB" w:rsidRPr="007E072A" w:rsidTr="00524ECB">
        <w:trPr>
          <w:trHeight w:val="315"/>
        </w:trPr>
        <w:tc>
          <w:tcPr>
            <w:tcW w:w="1600" w:type="pct"/>
            <w:shd w:val="clear" w:color="auto" w:fill="auto"/>
            <w:noWrap/>
            <w:vAlign w:val="center"/>
            <w:hideMark/>
          </w:tcPr>
          <w:p w:rsidR="00524ECB" w:rsidRDefault="00524ECB">
            <w:pPr>
              <w:rPr>
                <w:rFonts w:ascii="Sylfaen" w:hAnsi="Sylfaen" w:cs="Arial"/>
                <w:sz w:val="20"/>
                <w:szCs w:val="20"/>
              </w:rPr>
            </w:pPr>
            <w:r w:rsidRPr="007E072A">
              <w:rPr>
                <w:rFonts w:ascii="Sylfaen" w:hAnsi="Sylfaen" w:cs="Arial"/>
                <w:sz w:val="20"/>
                <w:szCs w:val="20"/>
                <w:lang w:val="hy-AM"/>
              </w:rPr>
              <w:t>Օտարում</w:t>
            </w:r>
          </w:p>
        </w:tc>
        <w:tc>
          <w:tcPr>
            <w:tcW w:w="619" w:type="pct"/>
            <w:tcBorders>
              <w:bottom w:val="single" w:sz="4" w:space="0" w:color="auto"/>
            </w:tcBorders>
            <w:shd w:val="clear" w:color="auto" w:fill="auto"/>
            <w:noWrap/>
            <w:vAlign w:val="bottom"/>
            <w:hideMark/>
          </w:tcPr>
          <w:p w:rsidR="00524ECB" w:rsidRPr="00DA2F9F" w:rsidRDefault="00524ECB"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524ECB" w:rsidRPr="00DA2F9F" w:rsidRDefault="00524ECB" w:rsidP="00C82629">
            <w:pPr>
              <w:jc w:val="right"/>
              <w:rPr>
                <w:rFonts w:ascii="Sylfaen" w:hAnsi="Sylfaen" w:cs="Arial"/>
                <w:sz w:val="20"/>
                <w:szCs w:val="20"/>
                <w:lang w:val="hy-AM"/>
              </w:rPr>
            </w:pPr>
          </w:p>
        </w:tc>
        <w:tc>
          <w:tcPr>
            <w:tcW w:w="771" w:type="pct"/>
            <w:tcBorders>
              <w:bottom w:val="single" w:sz="4" w:space="0" w:color="auto"/>
            </w:tcBorders>
            <w:shd w:val="clear" w:color="auto" w:fill="auto"/>
            <w:vAlign w:val="bottom"/>
            <w:hideMark/>
          </w:tcPr>
          <w:p w:rsidR="00524ECB" w:rsidRPr="00DA2F9F" w:rsidRDefault="00524ECB"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524ECB" w:rsidRPr="00DA2F9F" w:rsidRDefault="00524ECB"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524ECB" w:rsidRPr="00DA2F9F" w:rsidRDefault="00524ECB" w:rsidP="00C82629">
            <w:pPr>
              <w:jc w:val="right"/>
              <w:rPr>
                <w:rFonts w:ascii="Sylfaen" w:hAnsi="Sylfaen" w:cs="Arial"/>
                <w:sz w:val="20"/>
                <w:szCs w:val="20"/>
              </w:rPr>
            </w:pPr>
            <w:r w:rsidRPr="00DA2F9F">
              <w:rPr>
                <w:rFonts w:ascii="Sylfaen" w:hAnsi="Sylfaen" w:cs="Arial"/>
                <w:sz w:val="20"/>
                <w:szCs w:val="20"/>
              </w:rPr>
              <w:t>(49)</w:t>
            </w:r>
          </w:p>
        </w:tc>
        <w:tc>
          <w:tcPr>
            <w:tcW w:w="162" w:type="pct"/>
            <w:shd w:val="clear" w:color="auto" w:fill="auto"/>
            <w:noWrap/>
            <w:vAlign w:val="bottom"/>
            <w:hideMark/>
          </w:tcPr>
          <w:p w:rsidR="00524ECB" w:rsidRPr="00DA2F9F" w:rsidRDefault="00524ECB" w:rsidP="00C82629">
            <w:pPr>
              <w:jc w:val="right"/>
              <w:rPr>
                <w:rFonts w:ascii="Sylfaen" w:hAnsi="Sylfaen" w:cs="Arial"/>
                <w:sz w:val="20"/>
                <w:szCs w:val="20"/>
                <w:lang w:val="hy-AM"/>
              </w:rPr>
            </w:pPr>
          </w:p>
        </w:tc>
        <w:tc>
          <w:tcPr>
            <w:tcW w:w="769" w:type="pct"/>
            <w:tcBorders>
              <w:bottom w:val="single" w:sz="4" w:space="0" w:color="auto"/>
            </w:tcBorders>
            <w:shd w:val="clear" w:color="auto" w:fill="auto"/>
            <w:vAlign w:val="bottom"/>
            <w:hideMark/>
          </w:tcPr>
          <w:p w:rsidR="00524ECB" w:rsidRPr="00DA2F9F" w:rsidRDefault="00524ECB" w:rsidP="00C82629">
            <w:pPr>
              <w:jc w:val="right"/>
              <w:rPr>
                <w:rFonts w:ascii="Sylfaen" w:hAnsi="Sylfaen" w:cs="Arial"/>
                <w:color w:val="000000"/>
                <w:sz w:val="20"/>
                <w:szCs w:val="20"/>
              </w:rPr>
            </w:pPr>
            <w:r w:rsidRPr="00DA2F9F">
              <w:rPr>
                <w:rFonts w:ascii="Sylfaen" w:hAnsi="Sylfaen" w:cs="Arial"/>
                <w:color w:val="000000"/>
                <w:sz w:val="20"/>
                <w:szCs w:val="20"/>
              </w:rPr>
              <w:t>(49)</w:t>
            </w:r>
          </w:p>
        </w:tc>
      </w:tr>
      <w:tr w:rsidR="00A808B1" w:rsidRPr="007E072A" w:rsidTr="00C82629">
        <w:trPr>
          <w:trHeight w:val="375"/>
        </w:trPr>
        <w:tc>
          <w:tcPr>
            <w:tcW w:w="1600" w:type="pct"/>
            <w:shd w:val="clear" w:color="auto" w:fill="auto"/>
            <w:noWrap/>
            <w:vAlign w:val="center"/>
            <w:hideMark/>
          </w:tcPr>
          <w:p w:rsidR="00A808B1" w:rsidRPr="007E072A" w:rsidRDefault="00A808B1" w:rsidP="0090512D">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90512D">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1</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A808B1" w:rsidRPr="00DA2F9F" w:rsidRDefault="0090512D" w:rsidP="0090512D">
            <w:pPr>
              <w:jc w:val="right"/>
              <w:rPr>
                <w:rFonts w:ascii="Sylfaen" w:hAnsi="Sylfaen" w:cs="Arial"/>
                <w:b/>
                <w:sz w:val="20"/>
                <w:szCs w:val="20"/>
              </w:rPr>
            </w:pPr>
            <w:r>
              <w:rPr>
                <w:rFonts w:ascii="Sylfaen" w:hAnsi="Sylfaen" w:cs="Arial"/>
                <w:b/>
                <w:sz w:val="20"/>
                <w:szCs w:val="20"/>
              </w:rPr>
              <w:t>19</w:t>
            </w:r>
            <w:r w:rsidR="008708C1" w:rsidRPr="00DA2F9F">
              <w:rPr>
                <w:rFonts w:ascii="Sylfaen" w:hAnsi="Sylfaen" w:cs="Arial"/>
                <w:b/>
                <w:sz w:val="20"/>
                <w:szCs w:val="20"/>
              </w:rPr>
              <w:t>,</w:t>
            </w:r>
            <w:r>
              <w:rPr>
                <w:rFonts w:ascii="Sylfaen" w:hAnsi="Sylfaen" w:cs="Arial"/>
                <w:b/>
                <w:sz w:val="20"/>
                <w:szCs w:val="20"/>
              </w:rPr>
              <w:t>151</w:t>
            </w: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A808B1" w:rsidRPr="00DA2F9F" w:rsidRDefault="008708C1"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A808B1" w:rsidRPr="00DA2F9F" w:rsidRDefault="0090512D" w:rsidP="0090512D">
            <w:pPr>
              <w:jc w:val="right"/>
              <w:rPr>
                <w:rFonts w:ascii="Sylfaen" w:hAnsi="Sylfaen" w:cs="Arial"/>
                <w:b/>
                <w:sz w:val="20"/>
                <w:szCs w:val="20"/>
              </w:rPr>
            </w:pPr>
            <w:r>
              <w:rPr>
                <w:rFonts w:ascii="Sylfaen" w:hAnsi="Sylfaen" w:cs="Arial"/>
                <w:b/>
                <w:sz w:val="20"/>
                <w:szCs w:val="20"/>
              </w:rPr>
              <w:t>121</w:t>
            </w:r>
            <w:r w:rsidR="00524ECB" w:rsidRPr="00DA2F9F">
              <w:rPr>
                <w:rFonts w:ascii="Sylfaen" w:hAnsi="Sylfaen" w:cs="Arial"/>
                <w:b/>
                <w:sz w:val="20"/>
                <w:szCs w:val="20"/>
              </w:rPr>
              <w:t>,</w:t>
            </w:r>
            <w:r>
              <w:rPr>
                <w:rFonts w:ascii="Sylfaen" w:hAnsi="Sylfaen" w:cs="Arial"/>
                <w:b/>
                <w:sz w:val="20"/>
                <w:szCs w:val="20"/>
              </w:rPr>
              <w:t>780</w:t>
            </w:r>
          </w:p>
        </w:tc>
        <w:tc>
          <w:tcPr>
            <w:tcW w:w="162" w:type="pct"/>
            <w:shd w:val="clear" w:color="auto" w:fill="auto"/>
            <w:vAlign w:val="bottom"/>
            <w:hideMark/>
          </w:tcPr>
          <w:p w:rsidR="00A808B1" w:rsidRPr="00DA2F9F" w:rsidRDefault="00A808B1" w:rsidP="00C82629">
            <w:pPr>
              <w:jc w:val="right"/>
              <w:rPr>
                <w:rFonts w:ascii="Sylfaen" w:hAnsi="Sylfaen" w:cs="Arial"/>
                <w:b/>
                <w:sz w:val="20"/>
                <w:szCs w:val="20"/>
                <w:lang w:val="hy-AM"/>
              </w:rPr>
            </w:pPr>
          </w:p>
        </w:tc>
        <w:tc>
          <w:tcPr>
            <w:tcW w:w="769" w:type="pct"/>
            <w:tcBorders>
              <w:top w:val="single" w:sz="4" w:space="0" w:color="auto"/>
              <w:bottom w:val="single" w:sz="4" w:space="0" w:color="auto"/>
            </w:tcBorders>
            <w:shd w:val="clear" w:color="auto" w:fill="auto"/>
            <w:vAlign w:val="bottom"/>
            <w:hideMark/>
          </w:tcPr>
          <w:p w:rsidR="00A808B1" w:rsidRPr="00DA2F9F" w:rsidRDefault="0090512D" w:rsidP="0090512D">
            <w:pPr>
              <w:jc w:val="right"/>
              <w:rPr>
                <w:rFonts w:ascii="Sylfaen" w:hAnsi="Sylfaen" w:cs="Arial"/>
                <w:b/>
                <w:sz w:val="20"/>
                <w:szCs w:val="20"/>
              </w:rPr>
            </w:pPr>
            <w:r>
              <w:rPr>
                <w:rFonts w:ascii="Sylfaen" w:hAnsi="Sylfaen" w:cs="Arial"/>
                <w:b/>
                <w:sz w:val="20"/>
                <w:szCs w:val="20"/>
              </w:rPr>
              <w:t>140</w:t>
            </w:r>
            <w:r w:rsidR="00524ECB" w:rsidRPr="00DA2F9F">
              <w:rPr>
                <w:rFonts w:ascii="Sylfaen" w:hAnsi="Sylfaen" w:cs="Arial"/>
                <w:b/>
                <w:sz w:val="20"/>
                <w:szCs w:val="20"/>
              </w:rPr>
              <w:t>,</w:t>
            </w:r>
            <w:r>
              <w:rPr>
                <w:rFonts w:ascii="Sylfaen" w:hAnsi="Sylfaen" w:cs="Arial"/>
                <w:b/>
                <w:sz w:val="20"/>
                <w:szCs w:val="20"/>
              </w:rPr>
              <w:t>931</w:t>
            </w:r>
          </w:p>
        </w:tc>
      </w:tr>
      <w:tr w:rsidR="00A808B1" w:rsidRPr="007E072A" w:rsidTr="00C82629">
        <w:trPr>
          <w:trHeight w:val="375"/>
        </w:trPr>
        <w:tc>
          <w:tcPr>
            <w:tcW w:w="1600" w:type="pct"/>
            <w:shd w:val="clear" w:color="auto" w:fill="auto"/>
            <w:noWrap/>
            <w:vAlign w:val="center"/>
            <w:hideMark/>
          </w:tcPr>
          <w:p w:rsidR="00A808B1" w:rsidRPr="007E072A" w:rsidRDefault="00A808B1">
            <w:pPr>
              <w:rPr>
                <w:rFonts w:ascii="Sylfaen" w:hAnsi="Sylfaen" w:cs="Arial"/>
                <w:b/>
                <w:bCs/>
                <w:sz w:val="20"/>
                <w:szCs w:val="20"/>
                <w:lang w:val="hy-AM"/>
              </w:rPr>
            </w:pPr>
          </w:p>
        </w:tc>
        <w:tc>
          <w:tcPr>
            <w:tcW w:w="619" w:type="pct"/>
            <w:tcBorders>
              <w:top w:val="single" w:sz="4" w:space="0" w:color="auto"/>
            </w:tcBorders>
            <w:shd w:val="clear" w:color="auto" w:fill="auto"/>
            <w:vAlign w:val="bottom"/>
            <w:hideMark/>
          </w:tcPr>
          <w:p w:rsidR="00A808B1" w:rsidRPr="00DA2F9F" w:rsidRDefault="00A808B1" w:rsidP="00C82629">
            <w:pPr>
              <w:jc w:val="right"/>
              <w:rPr>
                <w:rFonts w:ascii="Sylfaen" w:hAnsi="Sylfaen" w:cs="Arial"/>
                <w:b/>
                <w:sz w:val="20"/>
                <w:szCs w:val="20"/>
                <w:lang w:val="hy-AM"/>
              </w:rPr>
            </w:pP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top w:val="single" w:sz="4" w:space="0" w:color="auto"/>
            </w:tcBorders>
            <w:shd w:val="clear" w:color="auto" w:fill="auto"/>
            <w:vAlign w:val="bottom"/>
            <w:hideMark/>
          </w:tcPr>
          <w:p w:rsidR="00A808B1" w:rsidRPr="00DA2F9F" w:rsidRDefault="00A808B1" w:rsidP="00C82629">
            <w:pPr>
              <w:jc w:val="right"/>
              <w:rPr>
                <w:rFonts w:ascii="Sylfaen" w:hAnsi="Sylfaen" w:cs="Arial"/>
                <w:b/>
                <w:sz w:val="20"/>
                <w:szCs w:val="20"/>
                <w:lang w:val="hy-AM"/>
              </w:rPr>
            </w:pP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top w:val="single" w:sz="4" w:space="0" w:color="auto"/>
            </w:tcBorders>
            <w:shd w:val="clear" w:color="auto" w:fill="auto"/>
            <w:vAlign w:val="bottom"/>
            <w:hideMark/>
          </w:tcPr>
          <w:p w:rsidR="00A808B1" w:rsidRPr="00DA2F9F" w:rsidRDefault="00A808B1" w:rsidP="00C82629">
            <w:pPr>
              <w:jc w:val="right"/>
              <w:rPr>
                <w:rFonts w:ascii="Sylfaen" w:hAnsi="Sylfaen" w:cs="Arial"/>
                <w:b/>
                <w:sz w:val="20"/>
                <w:szCs w:val="20"/>
                <w:lang w:val="hy-AM"/>
              </w:rPr>
            </w:pPr>
          </w:p>
        </w:tc>
        <w:tc>
          <w:tcPr>
            <w:tcW w:w="162" w:type="pct"/>
            <w:shd w:val="clear" w:color="auto" w:fill="auto"/>
            <w:vAlign w:val="bottom"/>
            <w:hideMark/>
          </w:tcPr>
          <w:p w:rsidR="00A808B1" w:rsidRPr="00DA2F9F" w:rsidRDefault="00A808B1" w:rsidP="00C82629">
            <w:pPr>
              <w:jc w:val="right"/>
              <w:rPr>
                <w:rFonts w:ascii="Sylfaen" w:hAnsi="Sylfaen" w:cs="Arial"/>
                <w:b/>
                <w:sz w:val="20"/>
                <w:szCs w:val="20"/>
                <w:lang w:val="hy-AM"/>
              </w:rPr>
            </w:pPr>
          </w:p>
        </w:tc>
        <w:tc>
          <w:tcPr>
            <w:tcW w:w="769" w:type="pct"/>
            <w:tcBorders>
              <w:top w:val="single" w:sz="4" w:space="0" w:color="auto"/>
            </w:tcBorders>
            <w:shd w:val="clear" w:color="auto" w:fill="auto"/>
            <w:vAlign w:val="bottom"/>
            <w:hideMark/>
          </w:tcPr>
          <w:p w:rsidR="00A808B1" w:rsidRPr="00DA2F9F" w:rsidRDefault="00A808B1" w:rsidP="00C82629">
            <w:pPr>
              <w:jc w:val="right"/>
              <w:rPr>
                <w:rFonts w:ascii="Sylfaen" w:hAnsi="Sylfaen" w:cs="Arial"/>
                <w:b/>
                <w:sz w:val="20"/>
                <w:szCs w:val="20"/>
                <w:lang w:val="hy-AM"/>
              </w:rPr>
            </w:pPr>
          </w:p>
        </w:tc>
      </w:tr>
      <w:tr w:rsidR="00A808B1" w:rsidRPr="007E072A" w:rsidTr="00635EF3">
        <w:trPr>
          <w:trHeight w:val="375"/>
        </w:trPr>
        <w:tc>
          <w:tcPr>
            <w:tcW w:w="1600" w:type="pct"/>
            <w:shd w:val="clear" w:color="auto" w:fill="auto"/>
            <w:noWrap/>
            <w:vAlign w:val="center"/>
            <w:hideMark/>
          </w:tcPr>
          <w:p w:rsidR="00A808B1" w:rsidRPr="007E072A" w:rsidRDefault="00A808B1">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2</w:t>
            </w:r>
            <w:r w:rsidRPr="007E072A">
              <w:rPr>
                <w:rFonts w:ascii="Sylfaen" w:hAnsi="Sylfaen" w:cs="Arial"/>
                <w:b/>
                <w:bCs/>
                <w:sz w:val="20"/>
                <w:szCs w:val="20"/>
                <w:lang w:val="hy-AM"/>
              </w:rPr>
              <w:t>թ</w:t>
            </w:r>
          </w:p>
        </w:tc>
        <w:tc>
          <w:tcPr>
            <w:tcW w:w="619" w:type="pct"/>
            <w:tcBorders>
              <w:bottom w:val="single" w:sz="4" w:space="0" w:color="auto"/>
            </w:tcBorders>
            <w:shd w:val="clear" w:color="auto" w:fill="auto"/>
            <w:vAlign w:val="bottom"/>
            <w:hideMark/>
          </w:tcPr>
          <w:p w:rsidR="00A808B1" w:rsidRPr="00DA2F9F" w:rsidRDefault="00A808B1" w:rsidP="00775D42">
            <w:pPr>
              <w:jc w:val="right"/>
              <w:rPr>
                <w:rFonts w:ascii="Sylfaen" w:hAnsi="Sylfaen" w:cs="Arial"/>
                <w:b/>
                <w:sz w:val="20"/>
                <w:szCs w:val="20"/>
                <w:lang w:val="hy-AM"/>
              </w:rPr>
            </w:pPr>
            <w:r w:rsidRPr="00DA2F9F">
              <w:rPr>
                <w:rFonts w:ascii="Sylfaen" w:hAnsi="Sylfaen" w:cs="Arial"/>
                <w:b/>
                <w:sz w:val="20"/>
                <w:szCs w:val="20"/>
              </w:rPr>
              <w:t>28,333</w:t>
            </w: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bottom w:val="single" w:sz="4" w:space="0" w:color="auto"/>
            </w:tcBorders>
            <w:shd w:val="clear" w:color="auto" w:fill="auto"/>
            <w:vAlign w:val="bottom"/>
            <w:hideMark/>
          </w:tcPr>
          <w:p w:rsidR="00A808B1" w:rsidRPr="00DA2F9F" w:rsidRDefault="00C82629"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bottom w:val="single" w:sz="4" w:space="0" w:color="auto"/>
            </w:tcBorders>
            <w:shd w:val="clear" w:color="auto" w:fill="auto"/>
            <w:vAlign w:val="bottom"/>
            <w:hideMark/>
          </w:tcPr>
          <w:p w:rsidR="00A808B1" w:rsidRPr="00DA2F9F" w:rsidRDefault="00A808B1" w:rsidP="00C82629">
            <w:pPr>
              <w:jc w:val="right"/>
              <w:rPr>
                <w:rFonts w:ascii="Sylfaen" w:hAnsi="Sylfaen" w:cs="Arial"/>
                <w:b/>
                <w:sz w:val="20"/>
                <w:szCs w:val="20"/>
              </w:rPr>
            </w:pPr>
            <w:r w:rsidRPr="00DA2F9F">
              <w:rPr>
                <w:rFonts w:ascii="Sylfaen" w:hAnsi="Sylfaen" w:cs="Arial"/>
                <w:b/>
                <w:sz w:val="20"/>
                <w:szCs w:val="20"/>
              </w:rPr>
              <w:t>163,180</w:t>
            </w:r>
          </w:p>
        </w:tc>
        <w:tc>
          <w:tcPr>
            <w:tcW w:w="162" w:type="pct"/>
            <w:shd w:val="clear" w:color="auto" w:fill="auto"/>
            <w:vAlign w:val="bottom"/>
            <w:hideMark/>
          </w:tcPr>
          <w:p w:rsidR="00A808B1" w:rsidRPr="00DA2F9F" w:rsidRDefault="00A808B1" w:rsidP="00C82629">
            <w:pPr>
              <w:jc w:val="right"/>
              <w:rPr>
                <w:rFonts w:ascii="Sylfaen" w:hAnsi="Sylfaen" w:cs="Arial"/>
                <w:b/>
                <w:sz w:val="20"/>
                <w:szCs w:val="20"/>
                <w:lang w:val="hy-AM"/>
              </w:rPr>
            </w:pPr>
          </w:p>
        </w:tc>
        <w:tc>
          <w:tcPr>
            <w:tcW w:w="769" w:type="pct"/>
            <w:tcBorders>
              <w:bottom w:val="single" w:sz="4" w:space="0" w:color="auto"/>
            </w:tcBorders>
            <w:shd w:val="clear" w:color="auto" w:fill="auto"/>
            <w:vAlign w:val="bottom"/>
            <w:hideMark/>
          </w:tcPr>
          <w:p w:rsidR="00A808B1" w:rsidRPr="00DA2F9F" w:rsidRDefault="00A808B1" w:rsidP="00C82629">
            <w:pPr>
              <w:jc w:val="right"/>
              <w:rPr>
                <w:rFonts w:ascii="Sylfaen" w:hAnsi="Sylfaen" w:cs="Arial"/>
                <w:b/>
                <w:color w:val="000000"/>
                <w:sz w:val="20"/>
                <w:szCs w:val="20"/>
              </w:rPr>
            </w:pPr>
            <w:r w:rsidRPr="00DA2F9F">
              <w:rPr>
                <w:rFonts w:ascii="Sylfaen" w:hAnsi="Sylfaen" w:cs="Arial"/>
                <w:b/>
                <w:sz w:val="20"/>
                <w:szCs w:val="20"/>
              </w:rPr>
              <w:t>191,513</w:t>
            </w:r>
          </w:p>
        </w:tc>
      </w:tr>
      <w:tr w:rsidR="00A808B1" w:rsidRPr="007E072A" w:rsidTr="00635EF3">
        <w:trPr>
          <w:trHeight w:val="315"/>
        </w:trPr>
        <w:tc>
          <w:tcPr>
            <w:tcW w:w="1600" w:type="pct"/>
            <w:shd w:val="clear" w:color="auto" w:fill="auto"/>
            <w:noWrap/>
            <w:vAlign w:val="center"/>
            <w:hideMark/>
          </w:tcPr>
          <w:p w:rsidR="00A808B1" w:rsidRPr="007E072A" w:rsidRDefault="0090512D">
            <w:pPr>
              <w:rPr>
                <w:rFonts w:ascii="Sylfaen" w:hAnsi="Sylfaen" w:cs="Arial"/>
                <w:sz w:val="20"/>
                <w:szCs w:val="20"/>
                <w:lang w:val="hy-AM"/>
              </w:rPr>
            </w:pPr>
            <w:r>
              <w:rPr>
                <w:rFonts w:ascii="Sylfaen" w:hAnsi="Sylfaen" w:cs="Arial"/>
                <w:sz w:val="20"/>
                <w:szCs w:val="20"/>
              </w:rPr>
              <w:t>9-ամիսվա</w:t>
            </w:r>
            <w:r w:rsidRPr="007E072A">
              <w:rPr>
                <w:rFonts w:ascii="Sylfaen" w:hAnsi="Sylfaen" w:cs="Arial"/>
                <w:sz w:val="20"/>
                <w:szCs w:val="20"/>
                <w:lang w:val="hy-AM"/>
              </w:rPr>
              <w:t xml:space="preserve"> </w:t>
            </w:r>
            <w:r>
              <w:rPr>
                <w:rFonts w:ascii="Sylfaen" w:hAnsi="Sylfaen" w:cs="Arial"/>
                <w:sz w:val="20"/>
                <w:szCs w:val="20"/>
              </w:rPr>
              <w:t xml:space="preserve"> </w:t>
            </w:r>
            <w:r w:rsidR="00A808B1" w:rsidRPr="007E072A">
              <w:rPr>
                <w:rFonts w:ascii="Sylfaen" w:hAnsi="Sylfaen" w:cs="Arial"/>
                <w:sz w:val="20"/>
                <w:szCs w:val="20"/>
                <w:lang w:val="hy-AM"/>
              </w:rPr>
              <w:t>մաշվածություն</w:t>
            </w:r>
          </w:p>
        </w:tc>
        <w:tc>
          <w:tcPr>
            <w:tcW w:w="619" w:type="pct"/>
            <w:tcBorders>
              <w:top w:val="single" w:sz="4" w:space="0" w:color="auto"/>
            </w:tcBorders>
            <w:shd w:val="clear" w:color="auto" w:fill="auto"/>
            <w:noWrap/>
            <w:vAlign w:val="bottom"/>
            <w:hideMark/>
          </w:tcPr>
          <w:p w:rsidR="00A808B1" w:rsidRPr="00DA2F9F" w:rsidRDefault="0090512D" w:rsidP="0090512D">
            <w:pPr>
              <w:jc w:val="right"/>
              <w:rPr>
                <w:rFonts w:ascii="Sylfaen" w:hAnsi="Sylfaen" w:cs="Arial"/>
                <w:sz w:val="20"/>
                <w:szCs w:val="20"/>
              </w:rPr>
            </w:pPr>
            <w:r>
              <w:rPr>
                <w:rFonts w:ascii="Sylfaen" w:hAnsi="Sylfaen" w:cs="Arial"/>
                <w:sz w:val="20"/>
                <w:szCs w:val="20"/>
              </w:rPr>
              <w:t>10</w:t>
            </w:r>
            <w:r w:rsidR="00635EF3" w:rsidRPr="00DA2F9F">
              <w:rPr>
                <w:rFonts w:ascii="Sylfaen" w:hAnsi="Sylfaen" w:cs="Arial"/>
                <w:sz w:val="20"/>
                <w:szCs w:val="20"/>
              </w:rPr>
              <w:t>,</w:t>
            </w:r>
            <w:r>
              <w:rPr>
                <w:rFonts w:ascii="Sylfaen" w:hAnsi="Sylfaen" w:cs="Arial"/>
                <w:sz w:val="20"/>
                <w:szCs w:val="20"/>
              </w:rPr>
              <w:t>610</w:t>
            </w:r>
          </w:p>
        </w:tc>
        <w:tc>
          <w:tcPr>
            <w:tcW w:w="154" w:type="pct"/>
            <w:vAlign w:val="bottom"/>
          </w:tcPr>
          <w:p w:rsidR="00A808B1" w:rsidRPr="00DA2F9F" w:rsidRDefault="00A808B1"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A808B1" w:rsidRPr="00DA2F9F" w:rsidRDefault="00635EF3"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A808B1" w:rsidRPr="00DA2F9F" w:rsidRDefault="00A808B1"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A808B1" w:rsidRPr="00DA2F9F" w:rsidRDefault="008F2DC8" w:rsidP="008F2DC8">
            <w:pPr>
              <w:jc w:val="right"/>
              <w:rPr>
                <w:rFonts w:ascii="Sylfaen" w:hAnsi="Sylfaen" w:cs="Arial"/>
                <w:sz w:val="20"/>
                <w:szCs w:val="20"/>
              </w:rPr>
            </w:pPr>
            <w:r>
              <w:rPr>
                <w:rFonts w:ascii="Sylfaen" w:hAnsi="Sylfaen" w:cs="Arial"/>
                <w:sz w:val="20"/>
                <w:szCs w:val="20"/>
              </w:rPr>
              <w:t>72</w:t>
            </w:r>
            <w:r w:rsidR="00635EF3" w:rsidRPr="00DA2F9F">
              <w:rPr>
                <w:rFonts w:ascii="Sylfaen" w:hAnsi="Sylfaen" w:cs="Arial"/>
                <w:sz w:val="20"/>
                <w:szCs w:val="20"/>
              </w:rPr>
              <w:t>,</w:t>
            </w:r>
            <w:r>
              <w:rPr>
                <w:rFonts w:ascii="Sylfaen" w:hAnsi="Sylfaen" w:cs="Arial"/>
                <w:sz w:val="20"/>
                <w:szCs w:val="20"/>
              </w:rPr>
              <w:t>383</w:t>
            </w:r>
          </w:p>
        </w:tc>
        <w:tc>
          <w:tcPr>
            <w:tcW w:w="162" w:type="pct"/>
            <w:shd w:val="clear" w:color="auto" w:fill="auto"/>
            <w:noWrap/>
            <w:vAlign w:val="bottom"/>
            <w:hideMark/>
          </w:tcPr>
          <w:p w:rsidR="00A808B1" w:rsidRPr="00DA2F9F" w:rsidRDefault="00A808B1" w:rsidP="00C82629">
            <w:pPr>
              <w:jc w:val="right"/>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A808B1" w:rsidRPr="00DA2F9F" w:rsidRDefault="008F2DC8" w:rsidP="008F2DC8">
            <w:pPr>
              <w:jc w:val="right"/>
              <w:rPr>
                <w:rFonts w:ascii="Sylfaen" w:hAnsi="Sylfaen" w:cs="Arial"/>
                <w:color w:val="000000"/>
                <w:sz w:val="20"/>
                <w:szCs w:val="20"/>
              </w:rPr>
            </w:pPr>
            <w:r>
              <w:rPr>
                <w:rFonts w:ascii="Sylfaen" w:hAnsi="Sylfaen" w:cs="Arial"/>
                <w:color w:val="000000"/>
                <w:sz w:val="20"/>
                <w:szCs w:val="20"/>
              </w:rPr>
              <w:t>82</w:t>
            </w:r>
            <w:r w:rsidR="007F6818" w:rsidRPr="00DA2F9F">
              <w:rPr>
                <w:rFonts w:ascii="Sylfaen" w:hAnsi="Sylfaen" w:cs="Arial"/>
                <w:color w:val="000000"/>
                <w:sz w:val="20"/>
                <w:szCs w:val="20"/>
              </w:rPr>
              <w:t>,</w:t>
            </w:r>
            <w:r>
              <w:rPr>
                <w:rFonts w:ascii="Sylfaen" w:hAnsi="Sylfaen" w:cs="Arial"/>
                <w:color w:val="000000"/>
                <w:sz w:val="20"/>
                <w:szCs w:val="20"/>
              </w:rPr>
              <w:t>993</w:t>
            </w:r>
          </w:p>
        </w:tc>
      </w:tr>
      <w:tr w:rsidR="007F6818" w:rsidRPr="007E072A" w:rsidTr="00635EF3">
        <w:trPr>
          <w:trHeight w:val="315"/>
        </w:trPr>
        <w:tc>
          <w:tcPr>
            <w:tcW w:w="1600" w:type="pct"/>
            <w:shd w:val="clear" w:color="auto" w:fill="auto"/>
            <w:noWrap/>
            <w:vAlign w:val="center"/>
            <w:hideMark/>
          </w:tcPr>
          <w:p w:rsidR="007F6818" w:rsidRDefault="0090512D" w:rsidP="00E774EE">
            <w:pPr>
              <w:rPr>
                <w:rFonts w:ascii="Sylfaen" w:hAnsi="Sylfaen" w:cs="Arial"/>
                <w:sz w:val="20"/>
                <w:szCs w:val="20"/>
              </w:rPr>
            </w:pPr>
            <w:r>
              <w:rPr>
                <w:rFonts w:ascii="Sylfaen" w:hAnsi="Sylfaen" w:cs="Arial"/>
                <w:sz w:val="20"/>
                <w:szCs w:val="20"/>
              </w:rPr>
              <w:t>Ճշգրտում</w:t>
            </w:r>
          </w:p>
        </w:tc>
        <w:tc>
          <w:tcPr>
            <w:tcW w:w="619" w:type="pct"/>
            <w:tcBorders>
              <w:bottom w:val="single" w:sz="4" w:space="0" w:color="auto"/>
            </w:tcBorders>
            <w:shd w:val="clear" w:color="auto" w:fill="auto"/>
            <w:noWrap/>
            <w:vAlign w:val="bottom"/>
            <w:hideMark/>
          </w:tcPr>
          <w:p w:rsidR="007F6818" w:rsidRPr="005436B1" w:rsidRDefault="0090512D" w:rsidP="005436B1">
            <w:pPr>
              <w:jc w:val="right"/>
              <w:rPr>
                <w:rFonts w:ascii="Sylfaen" w:hAnsi="Sylfaen" w:cs="Arial"/>
                <w:sz w:val="20"/>
                <w:szCs w:val="20"/>
                <w:lang w:val="ru-RU"/>
              </w:rPr>
            </w:pPr>
            <w:r w:rsidRPr="00DA2F9F">
              <w:rPr>
                <w:rFonts w:ascii="Calibri" w:hAnsi="Calibri" w:cs="Arial"/>
                <w:sz w:val="20"/>
                <w:szCs w:val="20"/>
              </w:rPr>
              <w:t>(</w:t>
            </w:r>
            <w:r>
              <w:rPr>
                <w:rFonts w:ascii="Calibri" w:hAnsi="Calibri" w:cs="Arial"/>
                <w:sz w:val="20"/>
                <w:szCs w:val="20"/>
              </w:rPr>
              <w:t>100</w:t>
            </w:r>
            <w:r w:rsidR="005436B1">
              <w:rPr>
                <w:rFonts w:ascii="Calibri" w:hAnsi="Calibri" w:cs="Arial"/>
                <w:sz w:val="20"/>
                <w:szCs w:val="20"/>
                <w:lang w:val="ru-RU"/>
              </w:rPr>
              <w:t>)</w:t>
            </w:r>
          </w:p>
        </w:tc>
        <w:tc>
          <w:tcPr>
            <w:tcW w:w="154" w:type="pct"/>
            <w:vAlign w:val="bottom"/>
          </w:tcPr>
          <w:p w:rsidR="007F6818" w:rsidRPr="00DA2F9F" w:rsidRDefault="007F6818"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7F6818" w:rsidRPr="00DA2F9F" w:rsidRDefault="007F6818"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7F6818" w:rsidRPr="00DA2F9F" w:rsidRDefault="007F6818" w:rsidP="0090512D">
            <w:pPr>
              <w:jc w:val="right"/>
              <w:rPr>
                <w:rFonts w:ascii="Sylfaen" w:hAnsi="Sylfaen" w:cs="Arial"/>
                <w:sz w:val="20"/>
                <w:szCs w:val="20"/>
              </w:rPr>
            </w:pPr>
            <w:r w:rsidRPr="00DA2F9F">
              <w:rPr>
                <w:rFonts w:ascii="Sylfaen" w:hAnsi="Sylfaen" w:cs="Arial"/>
                <w:sz w:val="20"/>
                <w:szCs w:val="20"/>
              </w:rPr>
              <w:t>(</w:t>
            </w:r>
            <w:r w:rsidR="0090512D">
              <w:rPr>
                <w:rFonts w:ascii="Sylfaen" w:hAnsi="Sylfaen" w:cs="Arial"/>
                <w:sz w:val="20"/>
                <w:szCs w:val="20"/>
              </w:rPr>
              <w:t>12</w:t>
            </w:r>
            <w:r w:rsidRPr="00DA2F9F">
              <w:rPr>
                <w:rFonts w:ascii="Sylfaen" w:hAnsi="Sylfaen" w:cs="Arial"/>
                <w:sz w:val="20"/>
                <w:szCs w:val="20"/>
              </w:rPr>
              <w:t>)</w:t>
            </w:r>
          </w:p>
        </w:tc>
        <w:tc>
          <w:tcPr>
            <w:tcW w:w="162" w:type="pct"/>
            <w:shd w:val="clear" w:color="auto" w:fill="auto"/>
            <w:noWrap/>
            <w:vAlign w:val="bottom"/>
            <w:hideMark/>
          </w:tcPr>
          <w:p w:rsidR="007F6818" w:rsidRPr="00DA2F9F" w:rsidRDefault="007F6818" w:rsidP="00C82629">
            <w:pPr>
              <w:jc w:val="right"/>
              <w:rPr>
                <w:rFonts w:ascii="Sylfaen" w:hAnsi="Sylfaen" w:cs="Arial"/>
                <w:sz w:val="20"/>
                <w:szCs w:val="20"/>
                <w:lang w:val="hy-AM"/>
              </w:rPr>
            </w:pPr>
          </w:p>
        </w:tc>
        <w:tc>
          <w:tcPr>
            <w:tcW w:w="769" w:type="pct"/>
            <w:tcBorders>
              <w:bottom w:val="single" w:sz="4" w:space="0" w:color="auto"/>
            </w:tcBorders>
            <w:shd w:val="clear" w:color="auto" w:fill="auto"/>
            <w:noWrap/>
            <w:vAlign w:val="bottom"/>
            <w:hideMark/>
          </w:tcPr>
          <w:p w:rsidR="007F6818" w:rsidRPr="00DA2F9F" w:rsidRDefault="007F6818" w:rsidP="0090512D">
            <w:pPr>
              <w:jc w:val="right"/>
              <w:rPr>
                <w:rFonts w:ascii="Sylfaen" w:hAnsi="Sylfaen" w:cs="Arial"/>
                <w:color w:val="000000"/>
                <w:sz w:val="20"/>
                <w:szCs w:val="20"/>
              </w:rPr>
            </w:pPr>
            <w:r w:rsidRPr="00DA2F9F">
              <w:rPr>
                <w:rFonts w:ascii="Sylfaen" w:hAnsi="Sylfaen" w:cs="Arial"/>
                <w:color w:val="000000"/>
                <w:sz w:val="20"/>
                <w:szCs w:val="20"/>
              </w:rPr>
              <w:t>(</w:t>
            </w:r>
            <w:r w:rsidR="0090512D">
              <w:rPr>
                <w:rFonts w:ascii="Sylfaen" w:hAnsi="Sylfaen" w:cs="Arial"/>
                <w:color w:val="000000"/>
                <w:sz w:val="20"/>
                <w:szCs w:val="20"/>
              </w:rPr>
              <w:t>112</w:t>
            </w:r>
            <w:r w:rsidRPr="00DA2F9F">
              <w:rPr>
                <w:rFonts w:ascii="Sylfaen" w:hAnsi="Sylfaen" w:cs="Arial"/>
                <w:color w:val="000000"/>
                <w:sz w:val="20"/>
                <w:szCs w:val="20"/>
              </w:rPr>
              <w:t>)</w:t>
            </w:r>
          </w:p>
        </w:tc>
      </w:tr>
      <w:tr w:rsidR="007F6818" w:rsidRPr="007E072A" w:rsidTr="00C82629">
        <w:trPr>
          <w:trHeight w:val="375"/>
        </w:trPr>
        <w:tc>
          <w:tcPr>
            <w:tcW w:w="1600" w:type="pct"/>
            <w:shd w:val="clear" w:color="auto" w:fill="auto"/>
            <w:noWrap/>
            <w:vAlign w:val="center"/>
            <w:hideMark/>
          </w:tcPr>
          <w:p w:rsidR="007F6818" w:rsidRPr="007E072A" w:rsidRDefault="007F6818" w:rsidP="0090512D">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90512D">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7F6818" w:rsidRPr="00DA2F9F" w:rsidRDefault="007F6818" w:rsidP="0090512D">
            <w:pPr>
              <w:jc w:val="right"/>
              <w:rPr>
                <w:rFonts w:ascii="Sylfaen" w:hAnsi="Sylfaen" w:cs="Arial"/>
                <w:b/>
                <w:sz w:val="20"/>
                <w:szCs w:val="20"/>
              </w:rPr>
            </w:pPr>
            <w:r w:rsidRPr="00DA2F9F">
              <w:rPr>
                <w:rFonts w:ascii="Sylfaen" w:hAnsi="Sylfaen" w:cs="Arial"/>
                <w:b/>
                <w:sz w:val="20"/>
                <w:szCs w:val="20"/>
              </w:rPr>
              <w:t>3</w:t>
            </w:r>
            <w:r w:rsidR="0090512D">
              <w:rPr>
                <w:rFonts w:ascii="Sylfaen" w:hAnsi="Sylfaen" w:cs="Arial"/>
                <w:b/>
                <w:sz w:val="20"/>
                <w:szCs w:val="20"/>
              </w:rPr>
              <w:t>8</w:t>
            </w:r>
            <w:r w:rsidRPr="00DA2F9F">
              <w:rPr>
                <w:rFonts w:ascii="Sylfaen" w:hAnsi="Sylfaen" w:cs="Arial"/>
                <w:b/>
                <w:sz w:val="20"/>
                <w:szCs w:val="20"/>
              </w:rPr>
              <w:t>,</w:t>
            </w:r>
            <w:r w:rsidR="0090512D">
              <w:rPr>
                <w:rFonts w:ascii="Sylfaen" w:hAnsi="Sylfaen" w:cs="Arial"/>
                <w:b/>
                <w:sz w:val="20"/>
                <w:szCs w:val="20"/>
              </w:rPr>
              <w:t>843</w:t>
            </w:r>
          </w:p>
        </w:tc>
        <w:tc>
          <w:tcPr>
            <w:tcW w:w="154" w:type="pct"/>
            <w:vAlign w:val="bottom"/>
          </w:tcPr>
          <w:p w:rsidR="007F6818" w:rsidRPr="00DA2F9F" w:rsidRDefault="007F6818"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7F6818" w:rsidRPr="00DA2F9F" w:rsidRDefault="007F6818"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7F6818" w:rsidRPr="00DA2F9F" w:rsidRDefault="007F6818"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7F6818" w:rsidRPr="00DA2F9F" w:rsidRDefault="0090512D" w:rsidP="0090512D">
            <w:pPr>
              <w:jc w:val="right"/>
              <w:rPr>
                <w:rFonts w:ascii="Sylfaen" w:hAnsi="Sylfaen" w:cs="Arial"/>
                <w:b/>
                <w:sz w:val="20"/>
                <w:szCs w:val="20"/>
              </w:rPr>
            </w:pPr>
            <w:r>
              <w:rPr>
                <w:rFonts w:ascii="Sylfaen" w:hAnsi="Sylfaen" w:cs="Arial"/>
                <w:b/>
                <w:sz w:val="20"/>
                <w:szCs w:val="20"/>
              </w:rPr>
              <w:t>235</w:t>
            </w:r>
            <w:r w:rsidR="007F6818" w:rsidRPr="00DA2F9F">
              <w:rPr>
                <w:rFonts w:ascii="Sylfaen" w:hAnsi="Sylfaen" w:cs="Arial"/>
                <w:b/>
                <w:sz w:val="20"/>
                <w:szCs w:val="20"/>
              </w:rPr>
              <w:t>,</w:t>
            </w:r>
            <w:r>
              <w:rPr>
                <w:rFonts w:ascii="Sylfaen" w:hAnsi="Sylfaen" w:cs="Arial"/>
                <w:b/>
                <w:sz w:val="20"/>
                <w:szCs w:val="20"/>
              </w:rPr>
              <w:t>551</w:t>
            </w:r>
          </w:p>
        </w:tc>
        <w:tc>
          <w:tcPr>
            <w:tcW w:w="162" w:type="pct"/>
            <w:shd w:val="clear" w:color="auto" w:fill="auto"/>
            <w:vAlign w:val="bottom"/>
            <w:hideMark/>
          </w:tcPr>
          <w:p w:rsidR="007F6818" w:rsidRPr="00DA2F9F" w:rsidRDefault="007F6818" w:rsidP="00C82629">
            <w:pPr>
              <w:jc w:val="right"/>
              <w:rPr>
                <w:rFonts w:ascii="Sylfaen" w:hAnsi="Sylfaen" w:cs="Arial"/>
                <w:b/>
                <w:sz w:val="20"/>
                <w:szCs w:val="20"/>
                <w:lang w:val="hy-AM"/>
              </w:rPr>
            </w:pPr>
          </w:p>
        </w:tc>
        <w:tc>
          <w:tcPr>
            <w:tcW w:w="769" w:type="pct"/>
            <w:tcBorders>
              <w:top w:val="single" w:sz="4" w:space="0" w:color="auto"/>
              <w:bottom w:val="single" w:sz="4" w:space="0" w:color="auto"/>
            </w:tcBorders>
            <w:shd w:val="clear" w:color="auto" w:fill="auto"/>
            <w:vAlign w:val="bottom"/>
            <w:hideMark/>
          </w:tcPr>
          <w:p w:rsidR="007F6818" w:rsidRPr="00DA2F9F" w:rsidRDefault="0090512D" w:rsidP="0090512D">
            <w:pPr>
              <w:jc w:val="right"/>
              <w:rPr>
                <w:rFonts w:ascii="Sylfaen" w:hAnsi="Sylfaen" w:cs="Arial"/>
                <w:b/>
                <w:color w:val="000000"/>
                <w:sz w:val="20"/>
                <w:szCs w:val="20"/>
              </w:rPr>
            </w:pPr>
            <w:r>
              <w:rPr>
                <w:rFonts w:ascii="Sylfaen" w:hAnsi="Sylfaen" w:cs="Arial"/>
                <w:b/>
                <w:color w:val="000000"/>
                <w:sz w:val="20"/>
                <w:szCs w:val="20"/>
              </w:rPr>
              <w:t>274</w:t>
            </w:r>
            <w:r w:rsidR="007F6818" w:rsidRPr="00DA2F9F">
              <w:rPr>
                <w:rFonts w:ascii="Sylfaen" w:hAnsi="Sylfaen" w:cs="Arial"/>
                <w:b/>
                <w:color w:val="000000"/>
                <w:sz w:val="20"/>
                <w:szCs w:val="20"/>
              </w:rPr>
              <w:t>,</w:t>
            </w:r>
            <w:r>
              <w:rPr>
                <w:rFonts w:ascii="Sylfaen" w:hAnsi="Sylfaen" w:cs="Arial"/>
                <w:b/>
                <w:color w:val="000000"/>
                <w:sz w:val="20"/>
                <w:szCs w:val="20"/>
              </w:rPr>
              <w:t>394</w:t>
            </w:r>
          </w:p>
        </w:tc>
      </w:tr>
      <w:tr w:rsidR="007F6818" w:rsidRPr="007E072A" w:rsidTr="00A808B1">
        <w:trPr>
          <w:trHeight w:val="255"/>
        </w:trPr>
        <w:tc>
          <w:tcPr>
            <w:tcW w:w="1600" w:type="pct"/>
            <w:shd w:val="clear" w:color="auto" w:fill="auto"/>
            <w:noWrap/>
            <w:vAlign w:val="bottom"/>
            <w:hideMark/>
          </w:tcPr>
          <w:p w:rsidR="007F6818" w:rsidRPr="007E072A" w:rsidRDefault="007F6818">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62" w:type="pct"/>
            <w:shd w:val="clear" w:color="auto" w:fill="auto"/>
            <w:noWrap/>
            <w:vAlign w:val="bottom"/>
            <w:hideMark/>
          </w:tcPr>
          <w:p w:rsidR="007F6818" w:rsidRPr="00DA2F9F" w:rsidRDefault="007F6818">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r>
      <w:tr w:rsidR="007F6818" w:rsidRPr="007E072A" w:rsidTr="00A808B1">
        <w:trPr>
          <w:trHeight w:val="390"/>
        </w:trPr>
        <w:tc>
          <w:tcPr>
            <w:tcW w:w="1600" w:type="pct"/>
            <w:shd w:val="clear" w:color="auto" w:fill="auto"/>
            <w:noWrap/>
            <w:vAlign w:val="bottom"/>
            <w:hideMark/>
          </w:tcPr>
          <w:p w:rsidR="007F6818" w:rsidRPr="007E072A" w:rsidRDefault="007F6818">
            <w:pPr>
              <w:rPr>
                <w:rFonts w:ascii="Sylfaen" w:hAnsi="Sylfaen" w:cs="Arial"/>
                <w:bCs/>
                <w:i/>
                <w:iCs/>
                <w:sz w:val="20"/>
                <w:szCs w:val="20"/>
                <w:lang w:val="hy-AM"/>
              </w:rPr>
            </w:pPr>
            <w:r w:rsidRPr="007E072A">
              <w:rPr>
                <w:rFonts w:ascii="Sylfaen" w:hAnsi="Sylfaen" w:cs="Arial"/>
                <w:bCs/>
                <w:i/>
                <w:iCs/>
                <w:sz w:val="20"/>
                <w:szCs w:val="20"/>
                <w:lang w:val="hy-AM"/>
              </w:rPr>
              <w:t>Հաշվեկշռային արժեք</w:t>
            </w:r>
          </w:p>
        </w:tc>
        <w:tc>
          <w:tcPr>
            <w:tcW w:w="619" w:type="pct"/>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shd w:val="clear" w:color="auto" w:fill="auto"/>
            <w:noWrap/>
            <w:vAlign w:val="bottom"/>
            <w:hideMark/>
          </w:tcPr>
          <w:p w:rsidR="007F6818" w:rsidRPr="00DA2F9F" w:rsidRDefault="007F6818">
            <w:pPr>
              <w:rPr>
                <w:rFonts w:ascii="Sylfaen" w:hAnsi="Sylfaen" w:cs="Arial"/>
                <w:sz w:val="20"/>
                <w:szCs w:val="20"/>
                <w:lang w:val="hy-AM"/>
              </w:rPr>
            </w:pPr>
          </w:p>
        </w:tc>
        <w:tc>
          <w:tcPr>
            <w:tcW w:w="162" w:type="pct"/>
            <w:shd w:val="clear" w:color="auto" w:fill="auto"/>
            <w:noWrap/>
            <w:vAlign w:val="bottom"/>
            <w:hideMark/>
          </w:tcPr>
          <w:p w:rsidR="007F6818" w:rsidRPr="00DA2F9F" w:rsidRDefault="007F6818">
            <w:pPr>
              <w:rPr>
                <w:rFonts w:ascii="Sylfaen" w:hAnsi="Sylfaen" w:cs="Arial"/>
                <w:sz w:val="20"/>
                <w:szCs w:val="20"/>
                <w:lang w:val="hy-AM"/>
              </w:rPr>
            </w:pPr>
          </w:p>
        </w:tc>
        <w:tc>
          <w:tcPr>
            <w:tcW w:w="769" w:type="pct"/>
            <w:shd w:val="clear" w:color="auto" w:fill="auto"/>
            <w:noWrap/>
            <w:vAlign w:val="bottom"/>
            <w:hideMark/>
          </w:tcPr>
          <w:p w:rsidR="007F6818" w:rsidRPr="00DA2F9F" w:rsidRDefault="007F6818">
            <w:pPr>
              <w:rPr>
                <w:rFonts w:ascii="Sylfaen" w:hAnsi="Sylfaen" w:cs="Arial"/>
                <w:sz w:val="20"/>
                <w:szCs w:val="20"/>
                <w:lang w:val="hy-AM"/>
              </w:rPr>
            </w:pPr>
          </w:p>
        </w:tc>
      </w:tr>
      <w:tr w:rsidR="007F6818" w:rsidRPr="007E072A" w:rsidTr="00C82629">
        <w:trPr>
          <w:trHeight w:val="405"/>
        </w:trPr>
        <w:tc>
          <w:tcPr>
            <w:tcW w:w="1600" w:type="pct"/>
            <w:shd w:val="clear" w:color="auto" w:fill="auto"/>
            <w:noWrap/>
            <w:vAlign w:val="center"/>
            <w:hideMark/>
          </w:tcPr>
          <w:p w:rsidR="007F6818" w:rsidRPr="007E072A" w:rsidRDefault="007F6818" w:rsidP="00A808B1">
            <w:pPr>
              <w:rPr>
                <w:rFonts w:ascii="Sylfaen" w:hAnsi="Sylfaen" w:cs="Arial"/>
                <w:b/>
                <w:bCs/>
                <w:sz w:val="20"/>
                <w:szCs w:val="20"/>
                <w:lang w:val="hy-AM"/>
              </w:rPr>
            </w:pPr>
            <w:r w:rsidRPr="007E072A">
              <w:rPr>
                <w:rFonts w:ascii="Sylfaen" w:hAnsi="Sylfaen" w:cs="Arial"/>
                <w:b/>
                <w:bCs/>
                <w:sz w:val="20"/>
                <w:szCs w:val="20"/>
                <w:lang w:val="hy-AM"/>
              </w:rPr>
              <w:t>Առ 01.01.201</w:t>
            </w:r>
            <w:r>
              <w:rPr>
                <w:rFonts w:ascii="Sylfaen" w:hAnsi="Sylfaen" w:cs="Arial"/>
                <w:b/>
                <w:bCs/>
                <w:sz w:val="20"/>
                <w:szCs w:val="20"/>
              </w:rPr>
              <w:t>1</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sz w:val="20"/>
                <w:szCs w:val="20"/>
              </w:rPr>
            </w:pPr>
            <w:r w:rsidRPr="00DA2F9F">
              <w:rPr>
                <w:rFonts w:ascii="Sylfaen" w:hAnsi="Sylfaen" w:cs="Arial"/>
                <w:b/>
                <w:bCs/>
                <w:sz w:val="20"/>
                <w:szCs w:val="20"/>
              </w:rPr>
              <w:t>870,238</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sz w:val="20"/>
                <w:szCs w:val="20"/>
              </w:rPr>
            </w:pPr>
            <w:r w:rsidRPr="00DA2F9F">
              <w:rPr>
                <w:rFonts w:ascii="Sylfaen" w:hAnsi="Sylfaen" w:cs="Arial"/>
                <w:b/>
                <w:bCs/>
                <w:sz w:val="20"/>
                <w:szCs w:val="20"/>
              </w:rPr>
              <w:t>337,968</w:t>
            </w:r>
          </w:p>
        </w:tc>
        <w:tc>
          <w:tcPr>
            <w:tcW w:w="162" w:type="pct"/>
            <w:shd w:val="clear" w:color="auto" w:fill="auto"/>
            <w:noWrap/>
            <w:vAlign w:val="bottom"/>
            <w:hideMark/>
          </w:tcPr>
          <w:p w:rsidR="007F6818" w:rsidRPr="00DA2F9F" w:rsidRDefault="007F6818" w:rsidP="00C82629">
            <w:pPr>
              <w:jc w:val="right"/>
              <w:rPr>
                <w:rFonts w:ascii="Sylfaen" w:hAnsi="Sylfaen" w:cs="Arial"/>
                <w:b/>
                <w:bCs/>
                <w:sz w:val="20"/>
                <w:szCs w:val="20"/>
              </w:rPr>
            </w:pPr>
          </w:p>
        </w:tc>
        <w:tc>
          <w:tcPr>
            <w:tcW w:w="769"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color w:val="000000"/>
                <w:sz w:val="20"/>
                <w:szCs w:val="20"/>
              </w:rPr>
            </w:pPr>
            <w:r w:rsidRPr="00DA2F9F">
              <w:rPr>
                <w:rFonts w:ascii="Sylfaen" w:hAnsi="Sylfaen" w:cs="Arial"/>
                <w:b/>
                <w:bCs/>
                <w:color w:val="000000"/>
                <w:sz w:val="20"/>
                <w:szCs w:val="20"/>
              </w:rPr>
              <w:t>2,880,106</w:t>
            </w:r>
          </w:p>
        </w:tc>
      </w:tr>
      <w:tr w:rsidR="007F6818" w:rsidRPr="007E072A" w:rsidTr="00C82629">
        <w:trPr>
          <w:trHeight w:val="360"/>
        </w:trPr>
        <w:tc>
          <w:tcPr>
            <w:tcW w:w="1600" w:type="pct"/>
            <w:shd w:val="clear" w:color="auto" w:fill="auto"/>
            <w:noWrap/>
            <w:vAlign w:val="center"/>
            <w:hideMark/>
          </w:tcPr>
          <w:p w:rsidR="007F6818" w:rsidRPr="007E072A" w:rsidRDefault="007F6818" w:rsidP="0090512D">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sidR="0090512D">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1</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7F6818" w:rsidRPr="00DA2F9F" w:rsidRDefault="0090512D" w:rsidP="0090512D">
            <w:pPr>
              <w:jc w:val="right"/>
              <w:rPr>
                <w:rFonts w:ascii="Sylfaen" w:hAnsi="Sylfaen" w:cs="Arial"/>
                <w:b/>
                <w:bCs/>
                <w:sz w:val="20"/>
                <w:szCs w:val="20"/>
              </w:rPr>
            </w:pPr>
            <w:r>
              <w:rPr>
                <w:rFonts w:ascii="Sylfaen" w:hAnsi="Sylfaen" w:cs="Arial"/>
                <w:b/>
                <w:bCs/>
                <w:sz w:val="20"/>
                <w:szCs w:val="20"/>
              </w:rPr>
              <w:t>865</w:t>
            </w:r>
            <w:r w:rsidR="007F6818" w:rsidRPr="00DA2F9F">
              <w:rPr>
                <w:rFonts w:ascii="Sylfaen" w:hAnsi="Sylfaen" w:cs="Arial"/>
                <w:b/>
                <w:bCs/>
                <w:sz w:val="20"/>
                <w:szCs w:val="20"/>
              </w:rPr>
              <w:t>,</w:t>
            </w:r>
            <w:r>
              <w:rPr>
                <w:rFonts w:ascii="Sylfaen" w:hAnsi="Sylfaen" w:cs="Arial"/>
                <w:b/>
                <w:bCs/>
                <w:sz w:val="20"/>
                <w:szCs w:val="20"/>
              </w:rPr>
              <w:t>299</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7F6818" w:rsidP="00281D10">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90512D" w:rsidP="0090512D">
            <w:pPr>
              <w:jc w:val="right"/>
              <w:rPr>
                <w:rFonts w:ascii="Sylfaen" w:hAnsi="Sylfaen" w:cs="Arial"/>
                <w:b/>
                <w:bCs/>
                <w:sz w:val="20"/>
                <w:szCs w:val="20"/>
              </w:rPr>
            </w:pPr>
            <w:r>
              <w:rPr>
                <w:rFonts w:ascii="Sylfaen" w:hAnsi="Sylfaen" w:cs="Arial"/>
                <w:b/>
                <w:bCs/>
                <w:sz w:val="20"/>
                <w:szCs w:val="20"/>
              </w:rPr>
              <w:t>301</w:t>
            </w:r>
            <w:r w:rsidR="007F6818" w:rsidRPr="00DA2F9F">
              <w:rPr>
                <w:rFonts w:ascii="Sylfaen" w:hAnsi="Sylfaen" w:cs="Arial"/>
                <w:b/>
                <w:bCs/>
                <w:sz w:val="20"/>
                <w:szCs w:val="20"/>
              </w:rPr>
              <w:t>,</w:t>
            </w:r>
            <w:r>
              <w:rPr>
                <w:rFonts w:ascii="Sylfaen" w:hAnsi="Sylfaen" w:cs="Arial"/>
                <w:b/>
                <w:bCs/>
                <w:sz w:val="20"/>
                <w:szCs w:val="20"/>
              </w:rPr>
              <w:t>480</w:t>
            </w:r>
          </w:p>
        </w:tc>
        <w:tc>
          <w:tcPr>
            <w:tcW w:w="162" w:type="pct"/>
            <w:shd w:val="clear" w:color="auto" w:fill="auto"/>
            <w:noWrap/>
            <w:vAlign w:val="bottom"/>
            <w:hideMark/>
          </w:tcPr>
          <w:p w:rsidR="007F6818" w:rsidRPr="00DA2F9F" w:rsidRDefault="007F6818" w:rsidP="00C82629">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7F6818" w:rsidRPr="00DA2F9F" w:rsidRDefault="007F6818" w:rsidP="0090512D">
            <w:pPr>
              <w:jc w:val="right"/>
              <w:rPr>
                <w:rFonts w:ascii="Sylfaen" w:hAnsi="Sylfaen" w:cs="Arial"/>
                <w:b/>
                <w:bCs/>
                <w:color w:val="000000"/>
                <w:sz w:val="20"/>
                <w:szCs w:val="20"/>
              </w:rPr>
            </w:pPr>
            <w:r w:rsidRPr="00DA2F9F">
              <w:rPr>
                <w:rFonts w:ascii="Sylfaen" w:hAnsi="Sylfaen" w:cs="Arial"/>
                <w:b/>
                <w:bCs/>
                <w:color w:val="000000"/>
                <w:sz w:val="20"/>
                <w:szCs w:val="20"/>
              </w:rPr>
              <w:t>2,</w:t>
            </w:r>
            <w:r w:rsidR="0090512D">
              <w:rPr>
                <w:rFonts w:ascii="Sylfaen" w:hAnsi="Sylfaen" w:cs="Arial"/>
                <w:b/>
                <w:bCs/>
                <w:color w:val="000000"/>
                <w:sz w:val="20"/>
                <w:szCs w:val="20"/>
              </w:rPr>
              <w:t>838</w:t>
            </w:r>
            <w:r w:rsidRPr="00DA2F9F">
              <w:rPr>
                <w:rFonts w:ascii="Sylfaen" w:hAnsi="Sylfaen" w:cs="Arial"/>
                <w:b/>
                <w:bCs/>
                <w:color w:val="000000"/>
                <w:sz w:val="20"/>
                <w:szCs w:val="20"/>
              </w:rPr>
              <w:t>,</w:t>
            </w:r>
            <w:r w:rsidR="0090512D">
              <w:rPr>
                <w:rFonts w:ascii="Sylfaen" w:hAnsi="Sylfaen" w:cs="Arial"/>
                <w:b/>
                <w:bCs/>
                <w:color w:val="000000"/>
                <w:sz w:val="20"/>
                <w:szCs w:val="20"/>
              </w:rPr>
              <w:t>679</w:t>
            </w:r>
          </w:p>
        </w:tc>
      </w:tr>
      <w:tr w:rsidR="007F6818" w:rsidRPr="007E072A" w:rsidTr="00C82629">
        <w:trPr>
          <w:trHeight w:val="360"/>
        </w:trPr>
        <w:tc>
          <w:tcPr>
            <w:tcW w:w="1600" w:type="pct"/>
            <w:shd w:val="clear" w:color="auto" w:fill="auto"/>
            <w:noWrap/>
            <w:vAlign w:val="center"/>
            <w:hideMark/>
          </w:tcPr>
          <w:p w:rsidR="007F6818" w:rsidRPr="007E072A" w:rsidRDefault="007F6818" w:rsidP="00A87561">
            <w:pPr>
              <w:rPr>
                <w:rFonts w:ascii="Sylfaen" w:hAnsi="Sylfaen" w:cs="Arial"/>
                <w:b/>
                <w:bCs/>
                <w:sz w:val="20"/>
                <w:szCs w:val="20"/>
                <w:lang w:val="hy-AM"/>
              </w:rPr>
            </w:pPr>
            <w:r w:rsidRPr="007E072A">
              <w:rPr>
                <w:rFonts w:ascii="Sylfaen" w:hAnsi="Sylfaen" w:cs="Arial"/>
                <w:b/>
                <w:bCs/>
                <w:sz w:val="20"/>
                <w:szCs w:val="20"/>
                <w:lang w:val="hy-AM"/>
              </w:rPr>
              <w:t>Առ 01.01.201</w:t>
            </w:r>
            <w:r>
              <w:rPr>
                <w:rFonts w:ascii="Sylfaen" w:hAnsi="Sylfaen" w:cs="Arial"/>
                <w:b/>
                <w:bCs/>
                <w:sz w:val="20"/>
                <w:szCs w:val="20"/>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7F6818" w:rsidRPr="00DA2F9F" w:rsidRDefault="007F6818" w:rsidP="00903C26">
            <w:pPr>
              <w:jc w:val="right"/>
              <w:rPr>
                <w:rFonts w:ascii="Sylfaen" w:hAnsi="Sylfaen" w:cs="Arial"/>
                <w:b/>
                <w:bCs/>
                <w:sz w:val="20"/>
                <w:szCs w:val="20"/>
              </w:rPr>
            </w:pPr>
            <w:r w:rsidRPr="00DA2F9F">
              <w:rPr>
                <w:rFonts w:ascii="Sylfaen" w:hAnsi="Sylfaen" w:cs="Arial"/>
                <w:b/>
                <w:bCs/>
                <w:sz w:val="20"/>
                <w:szCs w:val="20"/>
              </w:rPr>
              <w:t>856,117</w:t>
            </w:r>
          </w:p>
        </w:tc>
        <w:tc>
          <w:tcPr>
            <w:tcW w:w="154" w:type="pct"/>
            <w:vAlign w:val="bottom"/>
          </w:tcPr>
          <w:p w:rsidR="007F6818" w:rsidRPr="00DA2F9F" w:rsidRDefault="007F6818" w:rsidP="00903C26">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7F6818" w:rsidP="00903C26">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903C26">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7F6818" w:rsidP="00903C26">
            <w:pPr>
              <w:jc w:val="right"/>
              <w:rPr>
                <w:rFonts w:ascii="Sylfaen" w:hAnsi="Sylfaen" w:cs="Arial"/>
                <w:b/>
                <w:bCs/>
                <w:sz w:val="20"/>
                <w:szCs w:val="20"/>
              </w:rPr>
            </w:pPr>
            <w:r w:rsidRPr="00DA2F9F">
              <w:rPr>
                <w:rFonts w:ascii="Sylfaen" w:hAnsi="Sylfaen" w:cs="Arial"/>
                <w:b/>
                <w:bCs/>
                <w:sz w:val="20"/>
                <w:szCs w:val="20"/>
              </w:rPr>
              <w:t>264,149</w:t>
            </w:r>
          </w:p>
        </w:tc>
        <w:tc>
          <w:tcPr>
            <w:tcW w:w="162" w:type="pct"/>
            <w:shd w:val="clear" w:color="auto" w:fill="auto"/>
            <w:noWrap/>
            <w:vAlign w:val="bottom"/>
            <w:hideMark/>
          </w:tcPr>
          <w:p w:rsidR="007F6818" w:rsidRPr="00DA2F9F" w:rsidRDefault="007F6818" w:rsidP="00903C26">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7F6818" w:rsidRPr="00DA2F9F" w:rsidRDefault="007F6818" w:rsidP="00903C26">
            <w:pPr>
              <w:jc w:val="right"/>
              <w:rPr>
                <w:rFonts w:ascii="Sylfaen" w:hAnsi="Sylfaen" w:cs="Arial"/>
                <w:b/>
                <w:bCs/>
                <w:color w:val="000000"/>
                <w:sz w:val="20"/>
                <w:szCs w:val="20"/>
              </w:rPr>
            </w:pPr>
            <w:r w:rsidRPr="00DA2F9F">
              <w:rPr>
                <w:rFonts w:ascii="Sylfaen" w:hAnsi="Sylfaen" w:cs="Arial"/>
                <w:b/>
                <w:bCs/>
                <w:color w:val="000000"/>
                <w:sz w:val="20"/>
                <w:szCs w:val="20"/>
              </w:rPr>
              <w:t>2,792,166</w:t>
            </w:r>
          </w:p>
        </w:tc>
      </w:tr>
      <w:tr w:rsidR="007F6818" w:rsidRPr="007E072A" w:rsidTr="00C82629">
        <w:trPr>
          <w:trHeight w:val="360"/>
        </w:trPr>
        <w:tc>
          <w:tcPr>
            <w:tcW w:w="1600" w:type="pct"/>
            <w:shd w:val="clear" w:color="auto" w:fill="auto"/>
            <w:noWrap/>
            <w:vAlign w:val="center"/>
            <w:hideMark/>
          </w:tcPr>
          <w:p w:rsidR="007F6818" w:rsidRPr="007E072A" w:rsidRDefault="007F6818" w:rsidP="0090512D">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sidR="0090512D">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7F6818" w:rsidRPr="00DA2F9F" w:rsidRDefault="007F6818" w:rsidP="0090512D">
            <w:pPr>
              <w:jc w:val="right"/>
              <w:rPr>
                <w:rFonts w:ascii="Sylfaen" w:hAnsi="Sylfaen" w:cs="Arial"/>
                <w:b/>
                <w:bCs/>
                <w:sz w:val="20"/>
                <w:szCs w:val="20"/>
              </w:rPr>
            </w:pPr>
            <w:r w:rsidRPr="00DA2F9F">
              <w:rPr>
                <w:rFonts w:ascii="Sylfaen" w:hAnsi="Sylfaen" w:cs="Arial"/>
                <w:b/>
                <w:bCs/>
                <w:sz w:val="20"/>
                <w:szCs w:val="20"/>
              </w:rPr>
              <w:t>84</w:t>
            </w:r>
            <w:r w:rsidR="0090512D">
              <w:rPr>
                <w:rFonts w:ascii="Sylfaen" w:hAnsi="Sylfaen" w:cs="Arial"/>
                <w:b/>
                <w:bCs/>
                <w:sz w:val="20"/>
                <w:szCs w:val="20"/>
              </w:rPr>
              <w:t>5</w:t>
            </w:r>
            <w:r w:rsidRPr="00DA2F9F">
              <w:rPr>
                <w:rFonts w:ascii="Sylfaen" w:hAnsi="Sylfaen" w:cs="Arial"/>
                <w:b/>
                <w:bCs/>
                <w:sz w:val="20"/>
                <w:szCs w:val="20"/>
              </w:rPr>
              <w:t>,</w:t>
            </w:r>
            <w:r w:rsidR="0090512D">
              <w:rPr>
                <w:rFonts w:ascii="Sylfaen" w:hAnsi="Sylfaen" w:cs="Arial"/>
                <w:b/>
                <w:bCs/>
                <w:sz w:val="20"/>
                <w:szCs w:val="20"/>
              </w:rPr>
              <w:t>507</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90512D" w:rsidP="0090512D">
            <w:pPr>
              <w:jc w:val="right"/>
              <w:rPr>
                <w:rFonts w:ascii="Sylfaen" w:hAnsi="Sylfaen" w:cs="Arial"/>
                <w:b/>
                <w:bCs/>
                <w:sz w:val="20"/>
                <w:szCs w:val="20"/>
              </w:rPr>
            </w:pPr>
            <w:r>
              <w:rPr>
                <w:rFonts w:ascii="Sylfaen" w:hAnsi="Sylfaen" w:cs="Arial"/>
                <w:b/>
                <w:bCs/>
                <w:sz w:val="20"/>
                <w:szCs w:val="20"/>
              </w:rPr>
              <w:t>198</w:t>
            </w:r>
            <w:r w:rsidR="007F6818" w:rsidRPr="00DA2F9F">
              <w:rPr>
                <w:rFonts w:ascii="Sylfaen" w:hAnsi="Sylfaen" w:cs="Arial"/>
                <w:b/>
                <w:bCs/>
                <w:sz w:val="20"/>
                <w:szCs w:val="20"/>
              </w:rPr>
              <w:t>,</w:t>
            </w:r>
            <w:r>
              <w:rPr>
                <w:rFonts w:ascii="Sylfaen" w:hAnsi="Sylfaen" w:cs="Arial"/>
                <w:b/>
                <w:bCs/>
                <w:sz w:val="20"/>
                <w:szCs w:val="20"/>
              </w:rPr>
              <w:t>718</w:t>
            </w:r>
          </w:p>
        </w:tc>
        <w:tc>
          <w:tcPr>
            <w:tcW w:w="162" w:type="pct"/>
            <w:shd w:val="clear" w:color="auto" w:fill="auto"/>
            <w:noWrap/>
            <w:vAlign w:val="bottom"/>
            <w:hideMark/>
          </w:tcPr>
          <w:p w:rsidR="007F6818" w:rsidRPr="00DA2F9F" w:rsidRDefault="007F6818" w:rsidP="00C82629">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7F6818" w:rsidRPr="00DA2F9F" w:rsidRDefault="007F6818" w:rsidP="0090512D">
            <w:pPr>
              <w:jc w:val="right"/>
              <w:rPr>
                <w:rFonts w:ascii="Sylfaen" w:hAnsi="Sylfaen" w:cs="Arial"/>
                <w:b/>
                <w:bCs/>
                <w:color w:val="000000"/>
                <w:sz w:val="20"/>
                <w:szCs w:val="20"/>
              </w:rPr>
            </w:pPr>
            <w:r w:rsidRPr="00DA2F9F">
              <w:rPr>
                <w:rFonts w:ascii="Sylfaen" w:hAnsi="Sylfaen" w:cs="Arial"/>
                <w:b/>
                <w:bCs/>
                <w:color w:val="000000"/>
                <w:sz w:val="20"/>
                <w:szCs w:val="20"/>
              </w:rPr>
              <w:t>2,</w:t>
            </w:r>
            <w:r w:rsidR="0090512D">
              <w:rPr>
                <w:rFonts w:ascii="Sylfaen" w:hAnsi="Sylfaen" w:cs="Arial"/>
                <w:b/>
                <w:bCs/>
                <w:color w:val="000000"/>
                <w:sz w:val="20"/>
                <w:szCs w:val="20"/>
              </w:rPr>
              <w:t>716</w:t>
            </w:r>
            <w:r w:rsidRPr="00DA2F9F">
              <w:rPr>
                <w:rFonts w:ascii="Sylfaen" w:hAnsi="Sylfaen" w:cs="Arial"/>
                <w:b/>
                <w:bCs/>
                <w:color w:val="000000"/>
                <w:sz w:val="20"/>
                <w:szCs w:val="20"/>
              </w:rPr>
              <w:t>,</w:t>
            </w:r>
            <w:r w:rsidR="0090512D">
              <w:rPr>
                <w:rFonts w:ascii="Sylfaen" w:hAnsi="Sylfaen" w:cs="Arial"/>
                <w:b/>
                <w:bCs/>
                <w:color w:val="000000"/>
                <w:sz w:val="20"/>
                <w:szCs w:val="20"/>
              </w:rPr>
              <w:t>125</w:t>
            </w:r>
          </w:p>
        </w:tc>
      </w:tr>
      <w:tr w:rsidR="007F6818" w:rsidRPr="007E072A" w:rsidTr="00A808B1">
        <w:trPr>
          <w:trHeight w:val="255"/>
        </w:trPr>
        <w:tc>
          <w:tcPr>
            <w:tcW w:w="1600" w:type="pct"/>
            <w:shd w:val="clear" w:color="auto" w:fill="auto"/>
            <w:noWrap/>
            <w:vAlign w:val="bottom"/>
            <w:hideMark/>
          </w:tcPr>
          <w:p w:rsidR="007F6818" w:rsidRPr="007E072A" w:rsidRDefault="007F6818">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54" w:type="pct"/>
          </w:tcPr>
          <w:p w:rsidR="007F6818" w:rsidRPr="007E072A"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54" w:type="pct"/>
          </w:tcPr>
          <w:p w:rsidR="007F6818" w:rsidRPr="007E072A"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62" w:type="pct"/>
            <w:shd w:val="clear" w:color="auto" w:fill="auto"/>
            <w:noWrap/>
            <w:vAlign w:val="bottom"/>
            <w:hideMark/>
          </w:tcPr>
          <w:p w:rsidR="007F6818" w:rsidRPr="007E072A" w:rsidRDefault="007F6818">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r>
    </w:tbl>
    <w:p w:rsidR="00BE4B42" w:rsidRPr="007E072A" w:rsidRDefault="00BE4B42">
      <w:pPr>
        <w:rPr>
          <w:rFonts w:ascii="Sylfaen" w:hAnsi="Sylfaen"/>
          <w:lang w:val="hy-AM"/>
        </w:rPr>
      </w:pPr>
    </w:p>
    <w:p w:rsidR="00B20D3A" w:rsidRDefault="00B20D3A" w:rsidP="00BF302F">
      <w:pPr>
        <w:tabs>
          <w:tab w:val="left" w:pos="851"/>
        </w:tabs>
        <w:autoSpaceDE w:val="0"/>
        <w:autoSpaceDN w:val="0"/>
        <w:spacing w:before="120" w:after="120" w:line="276" w:lineRule="auto"/>
        <w:ind w:firstLine="562"/>
        <w:jc w:val="both"/>
        <w:rPr>
          <w:rFonts w:ascii="Sylfaen" w:hAnsi="Sylfaen"/>
          <w:sz w:val="21"/>
          <w:szCs w:val="21"/>
        </w:rPr>
      </w:pPr>
    </w:p>
    <w:p w:rsidR="00A808B1" w:rsidRDefault="00A808B1" w:rsidP="00BF302F">
      <w:pPr>
        <w:tabs>
          <w:tab w:val="left" w:pos="851"/>
        </w:tabs>
        <w:autoSpaceDE w:val="0"/>
        <w:autoSpaceDN w:val="0"/>
        <w:spacing w:before="120" w:after="120" w:line="276" w:lineRule="auto"/>
        <w:ind w:firstLine="562"/>
        <w:jc w:val="both"/>
        <w:rPr>
          <w:rFonts w:ascii="Sylfaen" w:hAnsi="Sylfaen"/>
          <w:sz w:val="21"/>
          <w:szCs w:val="21"/>
        </w:rPr>
      </w:pPr>
    </w:p>
    <w:p w:rsidR="00A808B1" w:rsidRDefault="00A808B1" w:rsidP="00BF302F">
      <w:pPr>
        <w:tabs>
          <w:tab w:val="left" w:pos="851"/>
        </w:tabs>
        <w:autoSpaceDE w:val="0"/>
        <w:autoSpaceDN w:val="0"/>
        <w:spacing w:before="120" w:after="120" w:line="276" w:lineRule="auto"/>
        <w:ind w:firstLine="562"/>
        <w:jc w:val="both"/>
        <w:rPr>
          <w:rFonts w:ascii="Sylfaen" w:hAnsi="Sylfaen"/>
          <w:sz w:val="21"/>
          <w:szCs w:val="21"/>
        </w:rPr>
      </w:pPr>
    </w:p>
    <w:p w:rsidR="00661B64" w:rsidRPr="007E072A" w:rsidRDefault="00142969" w:rsidP="00661B64">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6" w:name="_Ref289880417"/>
      <w:bookmarkStart w:id="7" w:name="_Toc296766008"/>
      <w:r w:rsidRPr="007E072A">
        <w:rPr>
          <w:rFonts w:ascii="Sylfaen" w:hAnsi="Sylfaen" w:cs="Sylfaen"/>
          <w:b/>
          <w:color w:val="000000"/>
          <w:sz w:val="21"/>
          <w:szCs w:val="21"/>
          <w:lang w:val="hy-AM"/>
        </w:rPr>
        <w:lastRenderedPageBreak/>
        <w:t>Անավարտ ոչ ընթացիկ նյութական ակտիվներ</w:t>
      </w:r>
    </w:p>
    <w:tbl>
      <w:tblPr>
        <w:tblW w:w="5000" w:type="pct"/>
        <w:jc w:val="center"/>
        <w:tblInd w:w="108" w:type="dxa"/>
        <w:tblLook w:val="0000"/>
      </w:tblPr>
      <w:tblGrid>
        <w:gridCol w:w="6059"/>
        <w:gridCol w:w="2149"/>
        <w:gridCol w:w="299"/>
        <w:gridCol w:w="1692"/>
        <w:gridCol w:w="272"/>
      </w:tblGrid>
      <w:tr w:rsidR="002A68F9" w:rsidRPr="007E072A" w:rsidTr="00251D38">
        <w:trPr>
          <w:trHeight w:val="382"/>
          <w:jc w:val="center"/>
        </w:trPr>
        <w:tc>
          <w:tcPr>
            <w:tcW w:w="2893" w:type="pct"/>
            <w:vAlign w:val="center"/>
          </w:tcPr>
          <w:p w:rsidR="002A68F9" w:rsidRPr="007E072A" w:rsidRDefault="002A68F9" w:rsidP="00B856CC">
            <w:pPr>
              <w:rPr>
                <w:rFonts w:ascii="Sylfaen" w:hAnsi="Sylfaen" w:cs="Arial"/>
                <w:b/>
                <w:bCs/>
                <w:sz w:val="20"/>
                <w:szCs w:val="20"/>
                <w:lang w:val="hy-AM"/>
              </w:rPr>
            </w:pPr>
          </w:p>
        </w:tc>
        <w:tc>
          <w:tcPr>
            <w:tcW w:w="1026" w:type="pct"/>
            <w:tcBorders>
              <w:bottom w:val="single" w:sz="4" w:space="0" w:color="auto"/>
            </w:tcBorders>
            <w:vAlign w:val="center"/>
          </w:tcPr>
          <w:p w:rsidR="002A68F9" w:rsidRPr="00643F76" w:rsidRDefault="002A68F9" w:rsidP="00A6762D">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w:t>
            </w:r>
            <w:r w:rsidR="00A6762D">
              <w:rPr>
                <w:rFonts w:ascii="Sylfaen" w:hAnsi="Sylfaen" w:cs="Sylfaen"/>
                <w:b/>
                <w:sz w:val="20"/>
                <w:szCs w:val="20"/>
              </w:rPr>
              <w:t>9</w:t>
            </w:r>
            <w:r w:rsidRPr="0027461F">
              <w:rPr>
                <w:rFonts w:ascii="Sylfaen" w:hAnsi="Sylfaen" w:cs="Sylfaen"/>
                <w:b/>
                <w:sz w:val="20"/>
                <w:szCs w:val="20"/>
                <w:lang w:val="hy-AM"/>
              </w:rPr>
              <w:t>.201</w:t>
            </w:r>
            <w:r>
              <w:rPr>
                <w:rFonts w:ascii="Sylfaen" w:hAnsi="Sylfaen" w:cs="Sylfaen"/>
                <w:b/>
                <w:sz w:val="20"/>
                <w:szCs w:val="20"/>
              </w:rPr>
              <w:t>2</w:t>
            </w:r>
          </w:p>
        </w:tc>
        <w:tc>
          <w:tcPr>
            <w:tcW w:w="143" w:type="pct"/>
            <w:vAlign w:val="center"/>
          </w:tcPr>
          <w:p w:rsidR="002A68F9" w:rsidRPr="0027461F" w:rsidRDefault="002A68F9" w:rsidP="006C2087">
            <w:pPr>
              <w:jc w:val="center"/>
              <w:rPr>
                <w:rFonts w:ascii="Sylfaen" w:hAnsi="Sylfaen" w:cs="Sylfaen"/>
                <w:b/>
                <w:sz w:val="20"/>
                <w:szCs w:val="20"/>
                <w:lang w:val="hy-AM"/>
              </w:rPr>
            </w:pPr>
          </w:p>
        </w:tc>
        <w:tc>
          <w:tcPr>
            <w:tcW w:w="808" w:type="pct"/>
            <w:tcBorders>
              <w:bottom w:val="single" w:sz="4" w:space="0" w:color="auto"/>
            </w:tcBorders>
            <w:vAlign w:val="center"/>
          </w:tcPr>
          <w:p w:rsidR="002A68F9" w:rsidRPr="00643F76" w:rsidRDefault="002A68F9" w:rsidP="006C2087">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c>
          <w:tcPr>
            <w:tcW w:w="130" w:type="pct"/>
            <w:vAlign w:val="center"/>
          </w:tcPr>
          <w:p w:rsidR="002A68F9" w:rsidRPr="007E072A" w:rsidRDefault="002A68F9" w:rsidP="00B856CC">
            <w:pPr>
              <w:jc w:val="center"/>
              <w:rPr>
                <w:rFonts w:ascii="Sylfaen" w:hAnsi="Sylfaen"/>
                <w:sz w:val="20"/>
                <w:szCs w:val="20"/>
                <w:lang w:val="hy-AM"/>
              </w:rPr>
            </w:pPr>
          </w:p>
        </w:tc>
      </w:tr>
      <w:tr w:rsidR="00A87561" w:rsidRPr="007E072A" w:rsidTr="00251D38">
        <w:trPr>
          <w:trHeight w:val="197"/>
          <w:jc w:val="center"/>
        </w:trPr>
        <w:tc>
          <w:tcPr>
            <w:tcW w:w="2893" w:type="pct"/>
            <w:vAlign w:val="center"/>
          </w:tcPr>
          <w:p w:rsidR="00A87561" w:rsidRPr="007E072A" w:rsidRDefault="00A87561" w:rsidP="00281D10">
            <w:pPr>
              <w:tabs>
                <w:tab w:val="left" w:pos="0"/>
              </w:tabs>
              <w:autoSpaceDE w:val="0"/>
              <w:autoSpaceDN w:val="0"/>
              <w:spacing w:before="120" w:after="120" w:line="276" w:lineRule="auto"/>
              <w:jc w:val="center"/>
              <w:rPr>
                <w:rFonts w:ascii="Sylfaen" w:hAnsi="Sylfaen" w:cs="Arial"/>
                <w:sz w:val="20"/>
                <w:szCs w:val="20"/>
                <w:lang w:val="hy-AM"/>
              </w:rPr>
            </w:pPr>
            <w:r w:rsidRPr="00BD37D1">
              <w:rPr>
                <w:rFonts w:ascii="Sylfaen" w:hAnsi="Sylfaen" w:cs="Times Armenian"/>
                <w:sz w:val="21"/>
                <w:szCs w:val="21"/>
                <w:lang w:val="hy-AM"/>
              </w:rPr>
              <w:t xml:space="preserve">Կառուցման </w:t>
            </w:r>
            <w:r w:rsidRPr="00BC3586">
              <w:rPr>
                <w:rFonts w:ascii="Sylfaen" w:hAnsi="Sylfaen" w:cs="Times Armenian"/>
                <w:sz w:val="21"/>
                <w:szCs w:val="21"/>
                <w:lang w:val="hy-AM"/>
              </w:rPr>
              <w:t>ընթացքում գտնվող շինություններ</w:t>
            </w:r>
          </w:p>
        </w:tc>
        <w:tc>
          <w:tcPr>
            <w:tcW w:w="1026" w:type="pct"/>
            <w:vAlign w:val="center"/>
          </w:tcPr>
          <w:p w:rsidR="00A87561" w:rsidRPr="0054599C" w:rsidRDefault="0054599C" w:rsidP="00DA2F9F">
            <w:pPr>
              <w:jc w:val="right"/>
              <w:rPr>
                <w:rFonts w:ascii="Sylfaen" w:hAnsi="Sylfaen"/>
                <w:sz w:val="20"/>
                <w:szCs w:val="20"/>
              </w:rPr>
            </w:pPr>
            <w:r w:rsidRPr="0054599C">
              <w:rPr>
                <w:rFonts w:ascii="Sylfaen" w:hAnsi="Sylfaen"/>
                <w:sz w:val="20"/>
                <w:szCs w:val="20"/>
              </w:rPr>
              <w:t>34,11</w:t>
            </w:r>
            <w:r w:rsidR="00DA2F9F">
              <w:rPr>
                <w:rFonts w:ascii="Sylfaen" w:hAnsi="Sylfaen"/>
                <w:sz w:val="20"/>
                <w:szCs w:val="20"/>
              </w:rPr>
              <w:t>2</w:t>
            </w:r>
          </w:p>
        </w:tc>
        <w:tc>
          <w:tcPr>
            <w:tcW w:w="143" w:type="pct"/>
            <w:vAlign w:val="center"/>
          </w:tcPr>
          <w:p w:rsidR="00A87561" w:rsidRPr="00A87561" w:rsidRDefault="00A87561" w:rsidP="00281D10">
            <w:pPr>
              <w:jc w:val="right"/>
              <w:rPr>
                <w:rFonts w:ascii="Sylfaen" w:hAnsi="Sylfaen" w:cs="Sylfaen"/>
                <w:sz w:val="20"/>
                <w:szCs w:val="20"/>
                <w:lang w:val="hy-AM"/>
              </w:rPr>
            </w:pPr>
          </w:p>
        </w:tc>
        <w:tc>
          <w:tcPr>
            <w:tcW w:w="808" w:type="pct"/>
            <w:vAlign w:val="center"/>
          </w:tcPr>
          <w:p w:rsidR="00A87561" w:rsidRPr="002A68F9" w:rsidRDefault="002A68F9" w:rsidP="00281D10">
            <w:pPr>
              <w:jc w:val="right"/>
              <w:rPr>
                <w:rFonts w:ascii="Sylfaen" w:hAnsi="Sylfaen"/>
                <w:sz w:val="20"/>
                <w:szCs w:val="20"/>
              </w:rPr>
            </w:pPr>
            <w:r w:rsidRPr="002A68F9">
              <w:rPr>
                <w:rFonts w:ascii="Sylfaen" w:hAnsi="Sylfaen"/>
                <w:sz w:val="20"/>
                <w:szCs w:val="20"/>
              </w:rPr>
              <w:t>34,112</w:t>
            </w:r>
          </w:p>
        </w:tc>
        <w:tc>
          <w:tcPr>
            <w:tcW w:w="130" w:type="pct"/>
            <w:vAlign w:val="center"/>
          </w:tcPr>
          <w:p w:rsidR="00A87561" w:rsidRPr="007E072A" w:rsidRDefault="00A87561" w:rsidP="00281D10">
            <w:pPr>
              <w:jc w:val="right"/>
              <w:rPr>
                <w:rFonts w:ascii="Sylfaen" w:hAnsi="Sylfaen" w:cs="Sylfaen"/>
                <w:sz w:val="20"/>
                <w:szCs w:val="20"/>
                <w:lang w:val="hy-AM"/>
              </w:rPr>
            </w:pPr>
          </w:p>
        </w:tc>
      </w:tr>
      <w:tr w:rsidR="00A87561" w:rsidRPr="007E072A" w:rsidTr="00251D38">
        <w:trPr>
          <w:trHeight w:val="64"/>
          <w:jc w:val="center"/>
        </w:trPr>
        <w:tc>
          <w:tcPr>
            <w:tcW w:w="2893" w:type="pct"/>
            <w:vAlign w:val="center"/>
          </w:tcPr>
          <w:p w:rsidR="00A87561" w:rsidRPr="007E072A" w:rsidRDefault="00A87561" w:rsidP="00B856CC">
            <w:pPr>
              <w:rPr>
                <w:rFonts w:ascii="Sylfaen" w:hAnsi="Sylfaen" w:cs="Arial"/>
                <w:sz w:val="20"/>
                <w:szCs w:val="20"/>
                <w:lang w:val="hy-AM"/>
              </w:rPr>
            </w:pPr>
          </w:p>
        </w:tc>
        <w:tc>
          <w:tcPr>
            <w:tcW w:w="1026" w:type="pct"/>
            <w:vAlign w:val="bottom"/>
          </w:tcPr>
          <w:p w:rsidR="00A87561" w:rsidRPr="003B2CE2" w:rsidRDefault="00A87561" w:rsidP="0058474F">
            <w:pPr>
              <w:jc w:val="right"/>
              <w:rPr>
                <w:rFonts w:ascii="Sylfaen" w:hAnsi="Sylfaen"/>
                <w:b/>
                <w:color w:val="000000"/>
                <w:sz w:val="20"/>
              </w:rPr>
            </w:pPr>
          </w:p>
        </w:tc>
        <w:tc>
          <w:tcPr>
            <w:tcW w:w="143" w:type="pct"/>
            <w:vAlign w:val="bottom"/>
          </w:tcPr>
          <w:p w:rsidR="00A87561" w:rsidRPr="003B2CE2" w:rsidRDefault="00A87561" w:rsidP="0058474F">
            <w:pPr>
              <w:jc w:val="right"/>
              <w:rPr>
                <w:rFonts w:ascii="Sylfaen" w:hAnsi="Sylfaen"/>
                <w:b/>
                <w:color w:val="000000"/>
                <w:sz w:val="20"/>
                <w:lang w:val="hy-AM"/>
              </w:rPr>
            </w:pPr>
          </w:p>
        </w:tc>
        <w:tc>
          <w:tcPr>
            <w:tcW w:w="808" w:type="pct"/>
            <w:vAlign w:val="bottom"/>
          </w:tcPr>
          <w:p w:rsidR="00A87561" w:rsidRPr="003B2CE2" w:rsidRDefault="00A87561" w:rsidP="0058474F">
            <w:pPr>
              <w:jc w:val="right"/>
              <w:rPr>
                <w:rFonts w:ascii="Sylfaen" w:hAnsi="Sylfaen"/>
                <w:b/>
                <w:color w:val="000000"/>
                <w:sz w:val="20"/>
              </w:rPr>
            </w:pPr>
          </w:p>
        </w:tc>
        <w:tc>
          <w:tcPr>
            <w:tcW w:w="130" w:type="pct"/>
            <w:vAlign w:val="bottom"/>
          </w:tcPr>
          <w:p w:rsidR="00A87561" w:rsidRPr="003B2CE2" w:rsidRDefault="00A87561" w:rsidP="0058474F">
            <w:pPr>
              <w:jc w:val="right"/>
              <w:rPr>
                <w:rFonts w:ascii="Sylfaen" w:hAnsi="Sylfaen"/>
                <w:b/>
                <w:color w:val="000000"/>
                <w:sz w:val="20"/>
                <w:lang w:val="hy-AM"/>
              </w:rPr>
            </w:pPr>
          </w:p>
        </w:tc>
      </w:tr>
      <w:tr w:rsidR="00A87561" w:rsidRPr="007E072A" w:rsidTr="00251D38">
        <w:trPr>
          <w:jc w:val="center"/>
        </w:trPr>
        <w:tc>
          <w:tcPr>
            <w:tcW w:w="2893" w:type="pct"/>
            <w:vAlign w:val="center"/>
          </w:tcPr>
          <w:p w:rsidR="00A87561" w:rsidRDefault="00281D10" w:rsidP="00281D10">
            <w:pPr>
              <w:rPr>
                <w:rFonts w:ascii="Sylfaen" w:hAnsi="Sylfaen" w:cs="Sylfaen"/>
                <w:b/>
                <w:sz w:val="20"/>
              </w:rPr>
            </w:pPr>
            <w:r w:rsidRPr="007E072A">
              <w:rPr>
                <w:rFonts w:ascii="Sylfaen" w:hAnsi="Sylfaen" w:cs="Sylfaen"/>
                <w:b/>
                <w:sz w:val="20"/>
                <w:lang w:val="hy-AM"/>
              </w:rPr>
              <w:t>Ընդամենը</w:t>
            </w:r>
          </w:p>
        </w:tc>
        <w:tc>
          <w:tcPr>
            <w:tcW w:w="1026" w:type="pct"/>
            <w:tcBorders>
              <w:top w:val="single" w:sz="4" w:space="0" w:color="auto"/>
              <w:bottom w:val="double" w:sz="4" w:space="0" w:color="auto"/>
            </w:tcBorders>
            <w:vAlign w:val="bottom"/>
          </w:tcPr>
          <w:p w:rsidR="00A87561" w:rsidRDefault="0054599C" w:rsidP="00B856CC">
            <w:pPr>
              <w:jc w:val="right"/>
              <w:rPr>
                <w:rFonts w:ascii="Sylfaen" w:hAnsi="Sylfaen"/>
                <w:b/>
                <w:color w:val="000000"/>
                <w:sz w:val="20"/>
              </w:rPr>
            </w:pPr>
            <w:r>
              <w:rPr>
                <w:rFonts w:ascii="Sylfaen" w:hAnsi="Sylfaen"/>
                <w:b/>
                <w:color w:val="000000"/>
                <w:sz w:val="20"/>
              </w:rPr>
              <w:t>34,11</w:t>
            </w:r>
            <w:r w:rsidR="00DA2F9F">
              <w:rPr>
                <w:rFonts w:ascii="Sylfaen" w:hAnsi="Sylfaen"/>
                <w:b/>
                <w:color w:val="000000"/>
                <w:sz w:val="20"/>
              </w:rPr>
              <w:t>2</w:t>
            </w:r>
          </w:p>
        </w:tc>
        <w:tc>
          <w:tcPr>
            <w:tcW w:w="143" w:type="pct"/>
            <w:vAlign w:val="bottom"/>
          </w:tcPr>
          <w:p w:rsidR="00A87561" w:rsidRPr="003B2CE2" w:rsidRDefault="00A87561" w:rsidP="00B856CC">
            <w:pPr>
              <w:jc w:val="right"/>
              <w:rPr>
                <w:rFonts w:ascii="Sylfaen" w:hAnsi="Sylfaen"/>
                <w:b/>
                <w:color w:val="000000"/>
                <w:sz w:val="20"/>
                <w:lang w:val="hy-AM"/>
              </w:rPr>
            </w:pPr>
          </w:p>
        </w:tc>
        <w:tc>
          <w:tcPr>
            <w:tcW w:w="808" w:type="pct"/>
            <w:tcBorders>
              <w:top w:val="single" w:sz="4" w:space="0" w:color="auto"/>
              <w:bottom w:val="double" w:sz="4" w:space="0" w:color="auto"/>
            </w:tcBorders>
            <w:vAlign w:val="bottom"/>
          </w:tcPr>
          <w:p w:rsidR="00A87561" w:rsidRDefault="00281D10" w:rsidP="00B856CC">
            <w:pPr>
              <w:jc w:val="right"/>
              <w:rPr>
                <w:rFonts w:ascii="Sylfaen" w:hAnsi="Sylfaen"/>
                <w:b/>
                <w:color w:val="000000"/>
                <w:sz w:val="20"/>
              </w:rPr>
            </w:pPr>
            <w:r>
              <w:rPr>
                <w:rFonts w:ascii="Sylfaen" w:hAnsi="Sylfaen"/>
                <w:b/>
                <w:color w:val="000000"/>
                <w:sz w:val="20"/>
              </w:rPr>
              <w:t>34,112</w:t>
            </w:r>
          </w:p>
        </w:tc>
        <w:tc>
          <w:tcPr>
            <w:tcW w:w="130" w:type="pct"/>
            <w:vAlign w:val="bottom"/>
          </w:tcPr>
          <w:p w:rsidR="00A87561" w:rsidRPr="003B2CE2" w:rsidRDefault="00A87561" w:rsidP="00B856CC">
            <w:pPr>
              <w:jc w:val="right"/>
              <w:rPr>
                <w:rFonts w:ascii="Sylfaen" w:hAnsi="Sylfaen"/>
                <w:b/>
                <w:color w:val="000000"/>
                <w:sz w:val="20"/>
                <w:lang w:val="hy-AM"/>
              </w:rPr>
            </w:pPr>
          </w:p>
        </w:tc>
      </w:tr>
    </w:tbl>
    <w:p w:rsidR="00251D38" w:rsidRPr="007E072A" w:rsidRDefault="00251D38" w:rsidP="00251D38">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t>Ոչ նյութական ակտիվներ</w:t>
      </w:r>
    </w:p>
    <w:tbl>
      <w:tblPr>
        <w:tblW w:w="4428" w:type="pct"/>
        <w:tblLayout w:type="fixed"/>
        <w:tblLook w:val="04A0"/>
      </w:tblPr>
      <w:tblGrid>
        <w:gridCol w:w="2942"/>
        <w:gridCol w:w="1215"/>
        <w:gridCol w:w="284"/>
        <w:gridCol w:w="1419"/>
        <w:gridCol w:w="284"/>
        <w:gridCol w:w="1419"/>
        <w:gridCol w:w="299"/>
        <w:gridCol w:w="1411"/>
      </w:tblGrid>
      <w:tr w:rsidR="00251D38" w:rsidRPr="007E072A" w:rsidTr="0063209C">
        <w:trPr>
          <w:trHeight w:val="585"/>
        </w:trPr>
        <w:tc>
          <w:tcPr>
            <w:tcW w:w="1586" w:type="pct"/>
            <w:shd w:val="clear" w:color="auto" w:fill="auto"/>
            <w:vAlign w:val="bottom"/>
            <w:hideMark/>
          </w:tcPr>
          <w:p w:rsidR="00251D38" w:rsidRPr="007E072A" w:rsidRDefault="00251D38" w:rsidP="00813584">
            <w:pPr>
              <w:jc w:val="center"/>
              <w:rPr>
                <w:rFonts w:ascii="Sylfaen" w:hAnsi="Sylfaen" w:cs="Arial"/>
                <w:b/>
                <w:bCs/>
                <w:sz w:val="20"/>
                <w:szCs w:val="20"/>
                <w:lang w:val="hy-AM"/>
              </w:rPr>
            </w:pPr>
          </w:p>
        </w:tc>
        <w:tc>
          <w:tcPr>
            <w:tcW w:w="65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rPr>
            </w:pPr>
            <w:r>
              <w:rPr>
                <w:rFonts w:ascii="Sylfaen" w:hAnsi="Sylfaen" w:cs="Arial"/>
                <w:b/>
                <w:bCs/>
                <w:color w:val="000000"/>
                <w:sz w:val="20"/>
                <w:szCs w:val="20"/>
              </w:rPr>
              <w:t>Ապրանքանշան</w:t>
            </w:r>
          </w:p>
        </w:tc>
        <w:tc>
          <w:tcPr>
            <w:tcW w:w="153" w:type="pct"/>
          </w:tcPr>
          <w:p w:rsidR="00251D38" w:rsidRPr="007E072A" w:rsidRDefault="00251D38" w:rsidP="00813584">
            <w:pPr>
              <w:jc w:val="center"/>
              <w:rPr>
                <w:rFonts w:ascii="Sylfaen" w:hAnsi="Sylfaen" w:cs="Arial"/>
                <w:b/>
                <w:bCs/>
                <w:color w:val="000000"/>
                <w:sz w:val="20"/>
                <w:szCs w:val="20"/>
                <w:lang w:val="hy-AM"/>
              </w:rPr>
            </w:pPr>
          </w:p>
        </w:tc>
        <w:tc>
          <w:tcPr>
            <w:tcW w:w="76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rPr>
            </w:pPr>
            <w:r>
              <w:rPr>
                <w:rFonts w:ascii="Sylfaen" w:hAnsi="Sylfaen" w:cs="Arial"/>
                <w:b/>
                <w:bCs/>
                <w:color w:val="000000"/>
                <w:sz w:val="20"/>
                <w:szCs w:val="20"/>
              </w:rPr>
              <w:t xml:space="preserve">Ծրագրային փաթեթ </w:t>
            </w:r>
          </w:p>
        </w:tc>
        <w:tc>
          <w:tcPr>
            <w:tcW w:w="153" w:type="pct"/>
          </w:tcPr>
          <w:p w:rsidR="00251D38" w:rsidRPr="007E072A" w:rsidRDefault="00251D38" w:rsidP="00813584">
            <w:pPr>
              <w:jc w:val="center"/>
              <w:rPr>
                <w:rFonts w:ascii="Sylfaen" w:hAnsi="Sylfaen" w:cs="Arial"/>
                <w:b/>
                <w:bCs/>
                <w:color w:val="000000"/>
                <w:sz w:val="20"/>
                <w:szCs w:val="20"/>
                <w:lang w:val="hy-AM"/>
              </w:rPr>
            </w:pPr>
          </w:p>
        </w:tc>
        <w:tc>
          <w:tcPr>
            <w:tcW w:w="76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lang w:val="hy-AM"/>
              </w:rPr>
            </w:pPr>
            <w:r w:rsidRPr="00813584">
              <w:rPr>
                <w:rFonts w:ascii="Sylfaen" w:hAnsi="Sylfaen" w:cs="Arial"/>
                <w:b/>
                <w:bCs/>
                <w:color w:val="000000"/>
                <w:sz w:val="20"/>
                <w:szCs w:val="20"/>
                <w:lang w:val="hy-AM"/>
              </w:rPr>
              <w:t>Նախագծեր և այլ ոչ նյութական ակտիվներ</w:t>
            </w:r>
          </w:p>
        </w:tc>
        <w:tc>
          <w:tcPr>
            <w:tcW w:w="161" w:type="pct"/>
            <w:shd w:val="clear" w:color="auto" w:fill="auto"/>
            <w:vAlign w:val="center"/>
            <w:hideMark/>
          </w:tcPr>
          <w:p w:rsidR="00251D38" w:rsidRPr="007E072A" w:rsidRDefault="00251D38" w:rsidP="00813584">
            <w:pPr>
              <w:jc w:val="center"/>
              <w:rPr>
                <w:rFonts w:ascii="Sylfaen" w:hAnsi="Sylfaen" w:cs="Arial"/>
                <w:b/>
                <w:bCs/>
                <w:color w:val="000000"/>
                <w:sz w:val="20"/>
                <w:szCs w:val="20"/>
                <w:lang w:val="hy-AM"/>
              </w:rPr>
            </w:pPr>
          </w:p>
        </w:tc>
        <w:tc>
          <w:tcPr>
            <w:tcW w:w="761" w:type="pct"/>
            <w:tcBorders>
              <w:bottom w:val="single" w:sz="4" w:space="0" w:color="auto"/>
            </w:tcBorders>
            <w:shd w:val="clear" w:color="auto" w:fill="auto"/>
            <w:vAlign w:val="center"/>
            <w:hideMark/>
          </w:tcPr>
          <w:p w:rsidR="00251D38" w:rsidRPr="007E072A" w:rsidRDefault="00251D38" w:rsidP="00813584">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Ընդամենը</w:t>
            </w:r>
          </w:p>
        </w:tc>
      </w:tr>
      <w:tr w:rsidR="00251D38" w:rsidRPr="007E072A" w:rsidTr="0063209C">
        <w:trPr>
          <w:trHeight w:val="375"/>
        </w:trPr>
        <w:tc>
          <w:tcPr>
            <w:tcW w:w="1586" w:type="pct"/>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Arial"/>
                <w:i/>
                <w:iCs/>
                <w:sz w:val="20"/>
                <w:szCs w:val="20"/>
                <w:lang w:val="hy-AM"/>
              </w:rPr>
              <w:t>Արժեք</w:t>
            </w:r>
          </w:p>
        </w:tc>
        <w:tc>
          <w:tcPr>
            <w:tcW w:w="65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53" w:type="pct"/>
          </w:tcPr>
          <w:p w:rsidR="00251D38" w:rsidRPr="007E072A" w:rsidRDefault="00251D38" w:rsidP="00813584">
            <w:pPr>
              <w:rPr>
                <w:rFonts w:ascii="Sylfaen" w:hAnsi="Sylfaen" w:cs="Courier New"/>
                <w:i/>
                <w:iCs/>
                <w:sz w:val="20"/>
                <w:szCs w:val="20"/>
                <w:lang w:val="hy-AM"/>
              </w:rPr>
            </w:pPr>
          </w:p>
        </w:tc>
        <w:tc>
          <w:tcPr>
            <w:tcW w:w="76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53" w:type="pct"/>
          </w:tcPr>
          <w:p w:rsidR="00251D38" w:rsidRPr="007E072A" w:rsidRDefault="00251D38" w:rsidP="00813584">
            <w:pPr>
              <w:rPr>
                <w:rFonts w:ascii="Sylfaen" w:hAnsi="Sylfaen" w:cs="Courier New"/>
                <w:i/>
                <w:iCs/>
                <w:sz w:val="20"/>
                <w:szCs w:val="20"/>
                <w:lang w:val="hy-AM"/>
              </w:rPr>
            </w:pPr>
          </w:p>
        </w:tc>
        <w:tc>
          <w:tcPr>
            <w:tcW w:w="76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61" w:type="pct"/>
            <w:shd w:val="clear" w:color="auto" w:fill="auto"/>
            <w:noWrap/>
            <w:vAlign w:val="center"/>
            <w:hideMark/>
          </w:tcPr>
          <w:p w:rsidR="00251D38" w:rsidRPr="007E072A" w:rsidRDefault="00251D38" w:rsidP="00813584">
            <w:pPr>
              <w:rPr>
                <w:rFonts w:ascii="Sylfaen" w:hAnsi="Sylfaen" w:cs="Arial"/>
                <w:i/>
                <w:iCs/>
                <w:sz w:val="20"/>
                <w:szCs w:val="20"/>
                <w:lang w:val="hy-AM"/>
              </w:rPr>
            </w:pPr>
          </w:p>
        </w:tc>
        <w:tc>
          <w:tcPr>
            <w:tcW w:w="761"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r>
      <w:tr w:rsidR="00251D38" w:rsidRPr="007E072A" w:rsidTr="0063209C">
        <w:trPr>
          <w:trHeight w:val="360"/>
        </w:trPr>
        <w:tc>
          <w:tcPr>
            <w:tcW w:w="1586" w:type="pct"/>
            <w:shd w:val="clear" w:color="auto" w:fill="auto"/>
            <w:noWrap/>
            <w:vAlign w:val="center"/>
            <w:hideMark/>
          </w:tcPr>
          <w:p w:rsidR="00251D38" w:rsidRPr="007E072A" w:rsidRDefault="00251D38" w:rsidP="00813584">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1</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251D38" w:rsidRPr="00DA2F9F" w:rsidRDefault="00813584" w:rsidP="00813584">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251D38" w:rsidRPr="00DA2F9F" w:rsidRDefault="00813584" w:rsidP="00813584">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251D38" w:rsidRPr="00DA2F9F" w:rsidRDefault="00E14D0D" w:rsidP="00813584">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noWrap/>
            <w:vAlign w:val="bottom"/>
            <w:hideMark/>
          </w:tcPr>
          <w:p w:rsidR="00251D38" w:rsidRPr="00DA2F9F" w:rsidRDefault="00251D38" w:rsidP="00813584">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251D38" w:rsidRPr="00DA2F9F" w:rsidRDefault="00E14D0D" w:rsidP="00813584">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251D38" w:rsidRPr="00CB2541"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r w:rsidRPr="007E072A">
              <w:rPr>
                <w:rFonts w:ascii="Sylfaen" w:hAnsi="Sylfaen" w:cs="Arial"/>
                <w:sz w:val="20"/>
                <w:szCs w:val="20"/>
                <w:lang w:val="hy-AM"/>
              </w:rPr>
              <w:t>Ավելացում</w:t>
            </w:r>
          </w:p>
        </w:tc>
        <w:tc>
          <w:tcPr>
            <w:tcW w:w="65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53" w:type="pct"/>
            <w:vAlign w:val="bottom"/>
          </w:tcPr>
          <w:p w:rsidR="00251D38" w:rsidRPr="00DA2F9F" w:rsidRDefault="00251D38" w:rsidP="00813584">
            <w:pPr>
              <w:jc w:val="right"/>
              <w:rPr>
                <w:rFonts w:ascii="Calibri" w:hAnsi="Calibri" w:cs="Arial"/>
                <w:sz w:val="20"/>
                <w:szCs w:val="20"/>
              </w:rPr>
            </w:pPr>
          </w:p>
        </w:tc>
        <w:tc>
          <w:tcPr>
            <w:tcW w:w="76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53" w:type="pct"/>
            <w:vAlign w:val="bottom"/>
          </w:tcPr>
          <w:p w:rsidR="00251D38" w:rsidRPr="00DA2F9F" w:rsidRDefault="00251D38" w:rsidP="00813584">
            <w:pPr>
              <w:jc w:val="right"/>
              <w:rPr>
                <w:rFonts w:ascii="Calibri" w:hAnsi="Calibri" w:cs="Arial"/>
                <w:sz w:val="20"/>
                <w:szCs w:val="20"/>
              </w:rPr>
            </w:pPr>
          </w:p>
        </w:tc>
        <w:tc>
          <w:tcPr>
            <w:tcW w:w="76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61" w:type="pct"/>
            <w:shd w:val="clear" w:color="auto" w:fill="auto"/>
            <w:noWrap/>
            <w:vAlign w:val="bottom"/>
            <w:hideMark/>
          </w:tcPr>
          <w:p w:rsidR="00251D38" w:rsidRPr="00DA2F9F" w:rsidRDefault="00251D38" w:rsidP="00813584">
            <w:pPr>
              <w:jc w:val="right"/>
              <w:rPr>
                <w:rFonts w:ascii="Calibri" w:hAnsi="Calibri" w:cs="Arial"/>
                <w:sz w:val="20"/>
                <w:szCs w:val="20"/>
              </w:rPr>
            </w:pPr>
          </w:p>
        </w:tc>
        <w:tc>
          <w:tcPr>
            <w:tcW w:w="761" w:type="pct"/>
            <w:tcBorders>
              <w:top w:val="single" w:sz="4" w:space="0" w:color="auto"/>
            </w:tcBorders>
            <w:shd w:val="clear" w:color="auto" w:fill="auto"/>
            <w:vAlign w:val="bottom"/>
            <w:hideMark/>
          </w:tcPr>
          <w:p w:rsidR="00251D38" w:rsidRPr="00DA2F9F" w:rsidRDefault="0063209C" w:rsidP="00813584">
            <w:pPr>
              <w:jc w:val="right"/>
              <w:rPr>
                <w:rFonts w:ascii="Sylfaen" w:hAnsi="Sylfaen" w:cs="Arial"/>
                <w:bCs/>
                <w:color w:val="000000"/>
                <w:sz w:val="20"/>
                <w:szCs w:val="20"/>
              </w:rPr>
            </w:pPr>
            <w:r w:rsidRPr="00DA2F9F">
              <w:rPr>
                <w:rFonts w:ascii="Sylfaen" w:hAnsi="Sylfaen" w:cs="Arial"/>
                <w:bCs/>
                <w:color w:val="000000"/>
                <w:sz w:val="20"/>
                <w:szCs w:val="20"/>
              </w:rPr>
              <w:t>-</w:t>
            </w: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251D38" w:rsidRPr="00DA2F9F" w:rsidRDefault="00251D38" w:rsidP="00813584">
            <w:pPr>
              <w:jc w:val="right"/>
              <w:rPr>
                <w:rFonts w:ascii="Sylfaen" w:hAnsi="Sylfaen" w:cs="Arial"/>
                <w:sz w:val="20"/>
                <w:szCs w:val="20"/>
                <w:lang w:val="hy-AM"/>
              </w:rPr>
            </w:pPr>
          </w:p>
        </w:tc>
        <w:tc>
          <w:tcPr>
            <w:tcW w:w="76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251D38" w:rsidRPr="00DA2F9F" w:rsidRDefault="00251D38" w:rsidP="00813584">
            <w:pPr>
              <w:jc w:val="right"/>
              <w:rPr>
                <w:rFonts w:ascii="Sylfaen" w:hAnsi="Sylfaen" w:cs="Arial"/>
                <w:sz w:val="20"/>
                <w:szCs w:val="20"/>
                <w:lang w:val="hy-AM"/>
              </w:rPr>
            </w:pPr>
          </w:p>
        </w:tc>
        <w:tc>
          <w:tcPr>
            <w:tcW w:w="76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251D38" w:rsidRPr="00DA2F9F" w:rsidRDefault="00251D38" w:rsidP="00813584">
            <w:pPr>
              <w:jc w:val="right"/>
              <w:rPr>
                <w:rFonts w:ascii="Sylfaen" w:hAnsi="Sylfaen" w:cs="Arial"/>
                <w:sz w:val="20"/>
                <w:szCs w:val="20"/>
                <w:lang w:val="hy-AM"/>
              </w:rPr>
            </w:pPr>
          </w:p>
        </w:tc>
        <w:tc>
          <w:tcPr>
            <w:tcW w:w="761" w:type="pct"/>
            <w:tcBorders>
              <w:bottom w:val="single" w:sz="4" w:space="0" w:color="auto"/>
            </w:tcBorders>
            <w:shd w:val="clear" w:color="auto" w:fill="auto"/>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r>
      <w:tr w:rsidR="00251D38" w:rsidRPr="007E072A" w:rsidTr="0063209C">
        <w:trPr>
          <w:trHeight w:val="360"/>
        </w:trPr>
        <w:tc>
          <w:tcPr>
            <w:tcW w:w="1586" w:type="pct"/>
            <w:shd w:val="clear" w:color="auto" w:fill="auto"/>
            <w:noWrap/>
            <w:vAlign w:val="center"/>
            <w:hideMark/>
          </w:tcPr>
          <w:p w:rsidR="00251D38" w:rsidRPr="007E072A" w:rsidRDefault="00251D38" w:rsidP="00A6762D">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A6762D">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1</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vAlign w:val="bottom"/>
            <w:hideMark/>
          </w:tcPr>
          <w:p w:rsidR="00251D38" w:rsidRPr="00DA2F9F" w:rsidRDefault="00251D38" w:rsidP="00813584">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rPr>
                <w:rFonts w:ascii="Calibri" w:hAnsi="Calibri" w:cs="Arial"/>
              </w:rPr>
            </w:pPr>
          </w:p>
        </w:tc>
        <w:tc>
          <w:tcPr>
            <w:tcW w:w="765" w:type="pct"/>
            <w:tcBorders>
              <w:top w:val="single" w:sz="4" w:space="0" w:color="auto"/>
            </w:tcBorders>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jc w:val="right"/>
              <w:rPr>
                <w:rFonts w:ascii="Calibri" w:hAnsi="Calibri" w:cs="Arial"/>
              </w:rPr>
            </w:pPr>
          </w:p>
        </w:tc>
        <w:tc>
          <w:tcPr>
            <w:tcW w:w="765" w:type="pct"/>
            <w:tcBorders>
              <w:top w:val="single" w:sz="4" w:space="0" w:color="auto"/>
            </w:tcBorders>
            <w:shd w:val="clear" w:color="auto" w:fill="auto"/>
            <w:noWrap/>
            <w:vAlign w:val="bottom"/>
            <w:hideMark/>
          </w:tcPr>
          <w:p w:rsidR="00251D38" w:rsidRPr="00DA2F9F" w:rsidRDefault="00251D38" w:rsidP="00813584">
            <w:pPr>
              <w:jc w:val="right"/>
              <w:rPr>
                <w:rFonts w:ascii="Calibri" w:hAnsi="Calibri" w:cs="Arial"/>
              </w:rPr>
            </w:pPr>
          </w:p>
        </w:tc>
        <w:tc>
          <w:tcPr>
            <w:tcW w:w="161" w:type="pct"/>
            <w:shd w:val="clear" w:color="auto" w:fill="auto"/>
            <w:noWrap/>
            <w:vAlign w:val="bottom"/>
            <w:hideMark/>
          </w:tcPr>
          <w:p w:rsidR="00251D38" w:rsidRPr="00DA2F9F" w:rsidRDefault="00251D38" w:rsidP="00813584">
            <w:pPr>
              <w:rPr>
                <w:rFonts w:ascii="Calibri" w:hAnsi="Calibri" w:cs="Arial"/>
              </w:rPr>
            </w:pPr>
          </w:p>
        </w:tc>
        <w:tc>
          <w:tcPr>
            <w:tcW w:w="761" w:type="pct"/>
            <w:tcBorders>
              <w:top w:val="single" w:sz="4" w:space="0" w:color="auto"/>
            </w:tcBorders>
            <w:shd w:val="clear" w:color="auto" w:fill="auto"/>
            <w:vAlign w:val="bottom"/>
            <w:hideMark/>
          </w:tcPr>
          <w:p w:rsidR="00251D38" w:rsidRPr="00DA2F9F" w:rsidRDefault="00251D38" w:rsidP="00813584">
            <w:pPr>
              <w:jc w:val="right"/>
              <w:rPr>
                <w:rFonts w:ascii="Sylfaen" w:hAnsi="Sylfaen" w:cs="Arial"/>
                <w:b/>
                <w:bCs/>
                <w:color w:val="000000"/>
                <w:sz w:val="20"/>
                <w:szCs w:val="20"/>
              </w:rPr>
            </w:pP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p>
        </w:tc>
        <w:tc>
          <w:tcPr>
            <w:tcW w:w="655" w:type="pct"/>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rPr>
                <w:rFonts w:ascii="Calibri" w:hAnsi="Calibri" w:cs="Arial"/>
              </w:rPr>
            </w:pPr>
          </w:p>
        </w:tc>
        <w:tc>
          <w:tcPr>
            <w:tcW w:w="765" w:type="pct"/>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jc w:val="right"/>
              <w:rPr>
                <w:rFonts w:ascii="Calibri" w:hAnsi="Calibri" w:cs="Arial"/>
              </w:rPr>
            </w:pPr>
          </w:p>
        </w:tc>
        <w:tc>
          <w:tcPr>
            <w:tcW w:w="765" w:type="pct"/>
            <w:shd w:val="clear" w:color="auto" w:fill="auto"/>
            <w:noWrap/>
            <w:vAlign w:val="bottom"/>
            <w:hideMark/>
          </w:tcPr>
          <w:p w:rsidR="00251D38" w:rsidRPr="00DA2F9F" w:rsidRDefault="00251D38" w:rsidP="00813584">
            <w:pPr>
              <w:jc w:val="right"/>
              <w:rPr>
                <w:rFonts w:ascii="Calibri" w:hAnsi="Calibri" w:cs="Arial"/>
              </w:rPr>
            </w:pPr>
          </w:p>
        </w:tc>
        <w:tc>
          <w:tcPr>
            <w:tcW w:w="161" w:type="pct"/>
            <w:shd w:val="clear" w:color="auto" w:fill="auto"/>
            <w:noWrap/>
            <w:vAlign w:val="bottom"/>
            <w:hideMark/>
          </w:tcPr>
          <w:p w:rsidR="00251D38" w:rsidRPr="00DA2F9F" w:rsidRDefault="00251D38" w:rsidP="00813584">
            <w:pPr>
              <w:rPr>
                <w:rFonts w:ascii="Calibri" w:hAnsi="Calibri" w:cs="Arial"/>
              </w:rPr>
            </w:pPr>
          </w:p>
        </w:tc>
        <w:tc>
          <w:tcPr>
            <w:tcW w:w="761" w:type="pct"/>
            <w:shd w:val="clear" w:color="auto" w:fill="auto"/>
            <w:vAlign w:val="bottom"/>
            <w:hideMark/>
          </w:tcPr>
          <w:p w:rsidR="00251D38" w:rsidRPr="00DA2F9F" w:rsidRDefault="00251D38" w:rsidP="00813584">
            <w:pPr>
              <w:jc w:val="right"/>
              <w:rPr>
                <w:rFonts w:ascii="Sylfaen" w:hAnsi="Sylfaen" w:cs="Arial"/>
                <w:b/>
                <w:bCs/>
                <w:color w:val="000000"/>
                <w:sz w:val="20"/>
                <w:szCs w:val="20"/>
              </w:rPr>
            </w:pPr>
          </w:p>
        </w:tc>
      </w:tr>
      <w:tr w:rsidR="000E5F26" w:rsidRPr="007E072A" w:rsidTr="0063209C">
        <w:trPr>
          <w:trHeight w:val="315"/>
        </w:trPr>
        <w:tc>
          <w:tcPr>
            <w:tcW w:w="1586" w:type="pct"/>
            <w:shd w:val="clear" w:color="auto" w:fill="auto"/>
            <w:noWrap/>
            <w:vAlign w:val="center"/>
            <w:hideMark/>
          </w:tcPr>
          <w:p w:rsidR="000E5F26" w:rsidRPr="007E072A" w:rsidRDefault="000E5F26" w:rsidP="00813584">
            <w:pPr>
              <w:rPr>
                <w:rFonts w:ascii="Sylfaen" w:hAnsi="Sylfaen" w:cs="Arial"/>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2</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noWrap/>
            <w:vAlign w:val="bottom"/>
            <w:hideMark/>
          </w:tcPr>
          <w:p w:rsidR="000E5F26" w:rsidRPr="00DA2F9F" w:rsidRDefault="000E5F26" w:rsidP="00E774EE">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0E5F26" w:rsidRPr="00DA2F9F" w:rsidRDefault="000E5F26" w:rsidP="00E774EE">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0E5F26" w:rsidRPr="007E072A" w:rsidTr="0063209C">
        <w:trPr>
          <w:trHeight w:val="559"/>
        </w:trPr>
        <w:tc>
          <w:tcPr>
            <w:tcW w:w="1586" w:type="pct"/>
            <w:shd w:val="clear" w:color="auto" w:fill="auto"/>
            <w:noWrap/>
            <w:vAlign w:val="center"/>
            <w:hideMark/>
          </w:tcPr>
          <w:p w:rsidR="000E5F26" w:rsidRPr="00012822" w:rsidRDefault="000E5F26" w:rsidP="00813584">
            <w:pPr>
              <w:rPr>
                <w:rFonts w:ascii="Sylfaen" w:hAnsi="Sylfaen" w:cs="Arial"/>
                <w:sz w:val="20"/>
                <w:szCs w:val="20"/>
              </w:rPr>
            </w:pPr>
            <w:r w:rsidRPr="007E072A">
              <w:rPr>
                <w:rFonts w:ascii="Sylfaen" w:hAnsi="Sylfaen" w:cs="Arial"/>
                <w:sz w:val="20"/>
                <w:szCs w:val="20"/>
                <w:lang w:val="hy-AM"/>
              </w:rPr>
              <w:t>Ավելացում</w:t>
            </w:r>
          </w:p>
        </w:tc>
        <w:tc>
          <w:tcPr>
            <w:tcW w:w="65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0E5F26" w:rsidRPr="00DA2F9F" w:rsidRDefault="000E5F26" w:rsidP="00813584">
            <w:pPr>
              <w:jc w:val="right"/>
              <w:rPr>
                <w:rFonts w:ascii="Sylfaen" w:hAnsi="Sylfaen" w:cs="Arial"/>
                <w:sz w:val="20"/>
                <w:szCs w:val="20"/>
              </w:rPr>
            </w:pPr>
          </w:p>
        </w:tc>
        <w:tc>
          <w:tcPr>
            <w:tcW w:w="761"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15"/>
        </w:trPr>
        <w:tc>
          <w:tcPr>
            <w:tcW w:w="1586" w:type="pct"/>
            <w:shd w:val="clear" w:color="auto" w:fill="auto"/>
            <w:noWrap/>
            <w:vAlign w:val="center"/>
            <w:hideMark/>
          </w:tcPr>
          <w:p w:rsidR="000E5F26" w:rsidRPr="007E072A" w:rsidRDefault="000E5F26" w:rsidP="00813584">
            <w:pPr>
              <w:rPr>
                <w:rFonts w:ascii="Sylfaen" w:hAnsi="Sylfaen" w:cs="Arial"/>
                <w:sz w:val="20"/>
                <w:szCs w:val="20"/>
                <w:lang w:val="hy-AM"/>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bottom w:val="single" w:sz="4" w:space="0" w:color="auto"/>
            </w:tcBorders>
            <w:shd w:val="clear" w:color="auto" w:fill="auto"/>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vAlign w:val="bottom"/>
            <w:hideMark/>
          </w:tcPr>
          <w:p w:rsidR="000E5F26" w:rsidRPr="00DA2F9F" w:rsidRDefault="000E5F26" w:rsidP="00813584">
            <w:pPr>
              <w:jc w:val="right"/>
              <w:rPr>
                <w:rFonts w:ascii="Sylfaen" w:hAnsi="Sylfaen" w:cs="Arial"/>
                <w:sz w:val="20"/>
                <w:szCs w:val="20"/>
              </w:rPr>
            </w:pPr>
          </w:p>
        </w:tc>
        <w:tc>
          <w:tcPr>
            <w:tcW w:w="761"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75"/>
        </w:trPr>
        <w:tc>
          <w:tcPr>
            <w:tcW w:w="1586" w:type="pct"/>
            <w:shd w:val="clear" w:color="auto" w:fill="auto"/>
            <w:noWrap/>
            <w:vAlign w:val="center"/>
            <w:hideMark/>
          </w:tcPr>
          <w:p w:rsidR="000E5F26" w:rsidRPr="007E072A" w:rsidRDefault="000E5F26" w:rsidP="00A6762D">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A6762D">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vAlign w:val="bottom"/>
            <w:hideMark/>
          </w:tcPr>
          <w:p w:rsidR="000E5F26" w:rsidRPr="00DA2F9F" w:rsidRDefault="000E5F26" w:rsidP="00E774EE">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0E5F26" w:rsidRPr="007E072A" w:rsidTr="0063209C">
        <w:trPr>
          <w:trHeight w:val="255"/>
        </w:trPr>
        <w:tc>
          <w:tcPr>
            <w:tcW w:w="1586" w:type="pct"/>
            <w:shd w:val="clear" w:color="auto" w:fill="auto"/>
            <w:noWrap/>
            <w:vAlign w:val="bottom"/>
            <w:hideMark/>
          </w:tcPr>
          <w:p w:rsidR="000E5F26" w:rsidRPr="007E072A" w:rsidRDefault="000E5F26"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420"/>
        </w:trPr>
        <w:tc>
          <w:tcPr>
            <w:tcW w:w="1586" w:type="pct"/>
            <w:shd w:val="clear" w:color="auto" w:fill="auto"/>
            <w:noWrap/>
            <w:vAlign w:val="center"/>
            <w:hideMark/>
          </w:tcPr>
          <w:p w:rsidR="000E5F26" w:rsidRPr="007E072A" w:rsidRDefault="000E5F26" w:rsidP="00813584">
            <w:pPr>
              <w:rPr>
                <w:rFonts w:ascii="Sylfaen" w:hAnsi="Sylfaen" w:cs="Arial"/>
                <w:i/>
                <w:iCs/>
                <w:sz w:val="20"/>
                <w:szCs w:val="20"/>
                <w:lang w:val="hy-AM"/>
              </w:rPr>
            </w:pPr>
            <w:r w:rsidRPr="007E072A">
              <w:rPr>
                <w:rFonts w:ascii="Sylfaen" w:hAnsi="Sylfaen" w:cs="Arial"/>
                <w:i/>
                <w:iCs/>
                <w:sz w:val="20"/>
                <w:szCs w:val="20"/>
                <w:lang w:val="hy-AM"/>
              </w:rPr>
              <w:t>Մաշվածություն</w:t>
            </w:r>
          </w:p>
        </w:tc>
        <w:tc>
          <w:tcPr>
            <w:tcW w:w="65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375"/>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1</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b/>
                <w:bCs/>
                <w:sz w:val="20"/>
                <w:szCs w:val="20"/>
              </w:rPr>
            </w:pPr>
            <w:r w:rsidRPr="00DA2F9F">
              <w:rPr>
                <w:rFonts w:ascii="Sylfaen" w:hAnsi="Sylfaen" w:cs="Arial"/>
                <w:b/>
                <w:bCs/>
                <w:sz w:val="20"/>
                <w:szCs w:val="20"/>
              </w:rPr>
              <w:t>28,919</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b/>
                <w:bCs/>
                <w:sz w:val="20"/>
                <w:szCs w:val="20"/>
              </w:rPr>
            </w:pPr>
            <w:r w:rsidRPr="00DA2F9F">
              <w:rPr>
                <w:rFonts w:ascii="Sylfaen" w:hAnsi="Sylfaen" w:cs="Arial"/>
                <w:b/>
                <w:bCs/>
                <w:sz w:val="20"/>
                <w:szCs w:val="20"/>
              </w:rPr>
              <w:t>622</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b/>
                <w:bCs/>
                <w:sz w:val="20"/>
                <w:szCs w:val="20"/>
              </w:rPr>
            </w:pPr>
            <w:r w:rsidRPr="00DA2F9F">
              <w:rPr>
                <w:rFonts w:ascii="Sylfaen" w:hAnsi="Sylfaen" w:cs="Arial"/>
                <w:b/>
                <w:bCs/>
                <w:sz w:val="20"/>
                <w:szCs w:val="20"/>
              </w:rPr>
              <w:t>33,865</w:t>
            </w:r>
          </w:p>
        </w:tc>
        <w:tc>
          <w:tcPr>
            <w:tcW w:w="161" w:type="pct"/>
            <w:shd w:val="clear" w:color="auto" w:fill="auto"/>
            <w:noWrap/>
            <w:vAlign w:val="bottom"/>
            <w:hideMark/>
          </w:tcPr>
          <w:p w:rsidR="000E5F26" w:rsidRPr="00DA2F9F" w:rsidRDefault="000E5F26" w:rsidP="000635EA">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0E5F26" w:rsidRPr="00DA2F9F" w:rsidRDefault="000E5F26" w:rsidP="000635EA">
            <w:pPr>
              <w:jc w:val="right"/>
              <w:rPr>
                <w:rFonts w:ascii="Sylfaen" w:hAnsi="Sylfaen" w:cs="Arial"/>
                <w:b/>
                <w:bCs/>
                <w:sz w:val="20"/>
                <w:szCs w:val="20"/>
              </w:rPr>
            </w:pPr>
            <w:r w:rsidRPr="00DA2F9F">
              <w:rPr>
                <w:rFonts w:ascii="Sylfaen" w:hAnsi="Sylfaen" w:cs="Arial"/>
                <w:b/>
                <w:bCs/>
                <w:sz w:val="20"/>
                <w:szCs w:val="20"/>
              </w:rPr>
              <w:t>63,406</w:t>
            </w:r>
          </w:p>
        </w:tc>
      </w:tr>
      <w:tr w:rsidR="000E5F26" w:rsidRPr="007E072A" w:rsidTr="0063209C">
        <w:trPr>
          <w:trHeight w:val="315"/>
        </w:trPr>
        <w:tc>
          <w:tcPr>
            <w:tcW w:w="1586" w:type="pct"/>
            <w:shd w:val="clear" w:color="auto" w:fill="auto"/>
            <w:noWrap/>
            <w:vAlign w:val="center"/>
            <w:hideMark/>
          </w:tcPr>
          <w:p w:rsidR="000E5F26" w:rsidRPr="007E072A" w:rsidRDefault="00FE4345" w:rsidP="00813584">
            <w:pPr>
              <w:rPr>
                <w:rFonts w:ascii="Sylfaen" w:hAnsi="Sylfaen" w:cs="Arial"/>
                <w:sz w:val="20"/>
                <w:szCs w:val="20"/>
                <w:lang w:val="hy-AM"/>
              </w:rPr>
            </w:pPr>
            <w:r>
              <w:rPr>
                <w:rFonts w:ascii="Sylfaen" w:hAnsi="Sylfaen" w:cs="Arial"/>
                <w:sz w:val="20"/>
                <w:szCs w:val="20"/>
              </w:rPr>
              <w:t>9-ամիսվա</w:t>
            </w:r>
            <w:r w:rsidRPr="004809F1">
              <w:rPr>
                <w:rFonts w:ascii="Sylfaen" w:hAnsi="Sylfaen" w:cs="Arial"/>
                <w:sz w:val="20"/>
                <w:szCs w:val="20"/>
                <w:lang w:val="hy-AM"/>
              </w:rPr>
              <w:t xml:space="preserve"> </w:t>
            </w:r>
            <w:r w:rsidR="000E5F26" w:rsidRPr="007E072A">
              <w:rPr>
                <w:rFonts w:ascii="Sylfaen" w:hAnsi="Sylfaen" w:cs="Arial"/>
                <w:sz w:val="20"/>
                <w:szCs w:val="20"/>
                <w:lang w:val="hy-AM"/>
              </w:rPr>
              <w:t>մաշվածություն</w:t>
            </w:r>
          </w:p>
        </w:tc>
        <w:tc>
          <w:tcPr>
            <w:tcW w:w="655" w:type="pct"/>
            <w:tcBorders>
              <w:top w:val="single" w:sz="4" w:space="0" w:color="auto"/>
            </w:tcBorders>
            <w:shd w:val="clear" w:color="auto" w:fill="auto"/>
            <w:noWrap/>
            <w:vAlign w:val="bottom"/>
            <w:hideMark/>
          </w:tcPr>
          <w:p w:rsidR="000E5F26" w:rsidRPr="00DA2F9F" w:rsidRDefault="00FE4345" w:rsidP="00FE4345">
            <w:pPr>
              <w:jc w:val="right"/>
              <w:rPr>
                <w:rFonts w:ascii="Sylfaen" w:hAnsi="Sylfaen" w:cs="Arial"/>
                <w:sz w:val="20"/>
                <w:szCs w:val="20"/>
              </w:rPr>
            </w:pPr>
            <w:r>
              <w:rPr>
                <w:rFonts w:ascii="Sylfaen" w:hAnsi="Sylfaen" w:cs="Arial"/>
                <w:sz w:val="20"/>
                <w:szCs w:val="20"/>
              </w:rPr>
              <w:t>2</w:t>
            </w:r>
            <w:r w:rsidR="000E5F26" w:rsidRPr="00DA2F9F">
              <w:rPr>
                <w:rFonts w:ascii="Sylfaen" w:hAnsi="Sylfaen" w:cs="Arial"/>
                <w:sz w:val="20"/>
                <w:szCs w:val="20"/>
              </w:rPr>
              <w:t>,</w:t>
            </w:r>
            <w:r>
              <w:rPr>
                <w:rFonts w:ascii="Sylfaen" w:hAnsi="Sylfaen" w:cs="Arial"/>
                <w:sz w:val="20"/>
                <w:szCs w:val="20"/>
              </w:rPr>
              <w:t>410</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top w:val="single" w:sz="4" w:space="0" w:color="auto"/>
            </w:tcBorders>
            <w:shd w:val="clear" w:color="auto" w:fill="auto"/>
            <w:vAlign w:val="bottom"/>
            <w:hideMark/>
          </w:tcPr>
          <w:p w:rsidR="000E5F26" w:rsidRPr="00DA2F9F" w:rsidRDefault="00FE4345" w:rsidP="000635EA">
            <w:pPr>
              <w:jc w:val="right"/>
              <w:rPr>
                <w:rFonts w:ascii="Sylfaen" w:hAnsi="Sylfaen" w:cs="Arial"/>
                <w:sz w:val="20"/>
                <w:szCs w:val="20"/>
              </w:rPr>
            </w:pPr>
            <w:r>
              <w:rPr>
                <w:rFonts w:ascii="Sylfaen" w:hAnsi="Sylfaen" w:cs="Arial"/>
                <w:sz w:val="20"/>
                <w:szCs w:val="20"/>
              </w:rPr>
              <w:t>56</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FE4345" w:rsidP="00FE4345">
            <w:pPr>
              <w:jc w:val="right"/>
              <w:rPr>
                <w:rFonts w:ascii="Sylfaen" w:hAnsi="Sylfaen" w:cs="Arial"/>
                <w:sz w:val="20"/>
                <w:szCs w:val="20"/>
              </w:rPr>
            </w:pPr>
            <w:r>
              <w:rPr>
                <w:rFonts w:ascii="Sylfaen" w:hAnsi="Sylfaen" w:cs="Arial"/>
                <w:sz w:val="20"/>
                <w:szCs w:val="20"/>
              </w:rPr>
              <w:t>3</w:t>
            </w:r>
            <w:r w:rsidR="000E5F26" w:rsidRPr="00DA2F9F">
              <w:rPr>
                <w:rFonts w:ascii="Sylfaen" w:hAnsi="Sylfaen" w:cs="Arial"/>
                <w:sz w:val="20"/>
                <w:szCs w:val="20"/>
              </w:rPr>
              <w:t>,</w:t>
            </w:r>
            <w:r>
              <w:rPr>
                <w:rFonts w:ascii="Sylfaen" w:hAnsi="Sylfaen" w:cs="Arial"/>
                <w:sz w:val="20"/>
                <w:szCs w:val="20"/>
              </w:rPr>
              <w:t>432</w:t>
            </w:r>
          </w:p>
        </w:tc>
        <w:tc>
          <w:tcPr>
            <w:tcW w:w="161" w:type="pct"/>
            <w:shd w:val="clear" w:color="auto" w:fill="auto"/>
            <w:noWrap/>
            <w:vAlign w:val="bottom"/>
            <w:hideMark/>
          </w:tcPr>
          <w:p w:rsidR="000E5F26" w:rsidRPr="00DA2F9F" w:rsidRDefault="000E5F26" w:rsidP="000635EA">
            <w:pPr>
              <w:jc w:val="right"/>
              <w:rPr>
                <w:rFonts w:ascii="Sylfaen" w:hAnsi="Sylfaen" w:cs="Arial"/>
                <w:sz w:val="20"/>
                <w:szCs w:val="20"/>
              </w:rPr>
            </w:pPr>
          </w:p>
        </w:tc>
        <w:tc>
          <w:tcPr>
            <w:tcW w:w="761" w:type="pct"/>
            <w:tcBorders>
              <w:top w:val="single" w:sz="4" w:space="0" w:color="auto"/>
            </w:tcBorders>
            <w:shd w:val="clear" w:color="auto" w:fill="auto"/>
            <w:vAlign w:val="bottom"/>
            <w:hideMark/>
          </w:tcPr>
          <w:p w:rsidR="000E5F26" w:rsidRPr="00DA2F9F" w:rsidRDefault="00FE4345" w:rsidP="00FE4345">
            <w:pPr>
              <w:jc w:val="right"/>
              <w:rPr>
                <w:rFonts w:ascii="Sylfaen" w:hAnsi="Sylfaen" w:cs="Arial"/>
                <w:sz w:val="20"/>
                <w:szCs w:val="20"/>
              </w:rPr>
            </w:pPr>
            <w:r>
              <w:rPr>
                <w:rFonts w:ascii="Sylfaen" w:hAnsi="Sylfaen" w:cs="Arial"/>
                <w:sz w:val="20"/>
                <w:szCs w:val="20"/>
              </w:rPr>
              <w:t>5</w:t>
            </w:r>
            <w:r w:rsidR="000E5F26" w:rsidRPr="00DA2F9F">
              <w:rPr>
                <w:rFonts w:ascii="Sylfaen" w:hAnsi="Sylfaen" w:cs="Arial"/>
                <w:sz w:val="20"/>
                <w:szCs w:val="20"/>
              </w:rPr>
              <w:t>,</w:t>
            </w:r>
            <w:r>
              <w:rPr>
                <w:rFonts w:ascii="Sylfaen" w:hAnsi="Sylfaen" w:cs="Arial"/>
                <w:sz w:val="20"/>
                <w:szCs w:val="20"/>
              </w:rPr>
              <w:t>898</w:t>
            </w:r>
          </w:p>
        </w:tc>
      </w:tr>
      <w:tr w:rsidR="000E5F26" w:rsidRPr="007E072A" w:rsidTr="0063209C">
        <w:trPr>
          <w:trHeight w:val="315"/>
        </w:trPr>
        <w:tc>
          <w:tcPr>
            <w:tcW w:w="1586" w:type="pct"/>
            <w:shd w:val="clear" w:color="auto" w:fill="auto"/>
            <w:noWrap/>
            <w:vAlign w:val="center"/>
            <w:hideMark/>
          </w:tcPr>
          <w:p w:rsidR="000E5F26" w:rsidRDefault="000E5F26" w:rsidP="00813584">
            <w:pPr>
              <w:rPr>
                <w:rFonts w:ascii="Sylfaen" w:hAnsi="Sylfaen" w:cs="Arial"/>
                <w:sz w:val="20"/>
                <w:szCs w:val="20"/>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bottom w:val="single" w:sz="4" w:space="0" w:color="auto"/>
            </w:tcBorders>
            <w:shd w:val="clear" w:color="auto" w:fill="auto"/>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0E5F26" w:rsidRPr="00DA2F9F" w:rsidRDefault="000E5F26" w:rsidP="000635EA">
            <w:pPr>
              <w:jc w:val="right"/>
              <w:rPr>
                <w:rFonts w:ascii="Sylfaen" w:hAnsi="Sylfaen" w:cs="Arial"/>
                <w:sz w:val="20"/>
                <w:szCs w:val="20"/>
              </w:rPr>
            </w:pPr>
          </w:p>
        </w:tc>
        <w:tc>
          <w:tcPr>
            <w:tcW w:w="761" w:type="pct"/>
            <w:tcBorders>
              <w:bottom w:val="single" w:sz="4" w:space="0" w:color="auto"/>
            </w:tcBorders>
            <w:shd w:val="clear" w:color="auto" w:fill="auto"/>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75"/>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FE4345">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1</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0E5F26" w:rsidP="00FE4345">
            <w:pPr>
              <w:jc w:val="right"/>
              <w:rPr>
                <w:rFonts w:ascii="Sylfaen" w:hAnsi="Sylfaen" w:cs="Arial"/>
                <w:b/>
                <w:bCs/>
                <w:sz w:val="20"/>
                <w:szCs w:val="20"/>
              </w:rPr>
            </w:pPr>
            <w:r w:rsidRPr="00DA2F9F">
              <w:rPr>
                <w:rFonts w:ascii="Sylfaen" w:hAnsi="Sylfaen" w:cs="Arial"/>
                <w:b/>
                <w:bCs/>
                <w:sz w:val="20"/>
                <w:szCs w:val="20"/>
              </w:rPr>
              <w:t>3</w:t>
            </w:r>
            <w:r w:rsidR="00FE4345">
              <w:rPr>
                <w:rFonts w:ascii="Sylfaen" w:hAnsi="Sylfaen" w:cs="Arial"/>
                <w:b/>
                <w:bCs/>
                <w:sz w:val="20"/>
                <w:szCs w:val="20"/>
              </w:rPr>
              <w:t>1</w:t>
            </w:r>
            <w:r w:rsidRPr="00DA2F9F">
              <w:rPr>
                <w:rFonts w:ascii="Sylfaen" w:hAnsi="Sylfaen" w:cs="Arial"/>
                <w:b/>
                <w:bCs/>
                <w:sz w:val="20"/>
                <w:szCs w:val="20"/>
              </w:rPr>
              <w:t>,</w:t>
            </w:r>
            <w:r w:rsidR="00FE4345">
              <w:rPr>
                <w:rFonts w:ascii="Sylfaen" w:hAnsi="Sylfaen" w:cs="Arial"/>
                <w:b/>
                <w:bCs/>
                <w:sz w:val="20"/>
                <w:szCs w:val="20"/>
              </w:rPr>
              <w:t>329</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FE4345" w:rsidP="000635EA">
            <w:pPr>
              <w:jc w:val="right"/>
              <w:rPr>
                <w:rFonts w:ascii="Sylfaen" w:hAnsi="Sylfaen" w:cs="Arial"/>
                <w:b/>
                <w:bCs/>
                <w:sz w:val="20"/>
                <w:szCs w:val="20"/>
              </w:rPr>
            </w:pPr>
            <w:r>
              <w:rPr>
                <w:rFonts w:ascii="Sylfaen" w:hAnsi="Sylfaen" w:cs="Arial"/>
                <w:b/>
                <w:bCs/>
                <w:sz w:val="20"/>
                <w:szCs w:val="20"/>
              </w:rPr>
              <w:t>678</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FE4345" w:rsidP="00FE4345">
            <w:pPr>
              <w:jc w:val="right"/>
              <w:rPr>
                <w:rFonts w:ascii="Sylfaen" w:hAnsi="Sylfaen" w:cs="Arial"/>
                <w:b/>
                <w:bCs/>
                <w:sz w:val="20"/>
                <w:szCs w:val="20"/>
              </w:rPr>
            </w:pPr>
            <w:r>
              <w:rPr>
                <w:rFonts w:ascii="Sylfaen" w:hAnsi="Sylfaen" w:cs="Arial"/>
                <w:b/>
                <w:bCs/>
                <w:sz w:val="20"/>
                <w:szCs w:val="20"/>
              </w:rPr>
              <w:t>37</w:t>
            </w:r>
            <w:r w:rsidR="000E5F26" w:rsidRPr="00DA2F9F">
              <w:rPr>
                <w:rFonts w:ascii="Sylfaen" w:hAnsi="Sylfaen" w:cs="Arial"/>
                <w:b/>
                <w:bCs/>
                <w:sz w:val="20"/>
                <w:szCs w:val="20"/>
              </w:rPr>
              <w:t>,</w:t>
            </w:r>
            <w:r>
              <w:rPr>
                <w:rFonts w:ascii="Sylfaen" w:hAnsi="Sylfaen" w:cs="Arial"/>
                <w:b/>
                <w:bCs/>
                <w:sz w:val="20"/>
                <w:szCs w:val="20"/>
              </w:rPr>
              <w:t>297</w:t>
            </w:r>
          </w:p>
        </w:tc>
        <w:tc>
          <w:tcPr>
            <w:tcW w:w="161" w:type="pct"/>
            <w:shd w:val="clear" w:color="auto" w:fill="auto"/>
            <w:vAlign w:val="bottom"/>
            <w:hideMark/>
          </w:tcPr>
          <w:p w:rsidR="000E5F26" w:rsidRPr="00DA2F9F" w:rsidRDefault="000E5F26" w:rsidP="000635EA">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0E5F26" w:rsidRPr="00DA2F9F" w:rsidRDefault="00FE4345" w:rsidP="00FE4345">
            <w:pPr>
              <w:jc w:val="right"/>
              <w:rPr>
                <w:rFonts w:ascii="Sylfaen" w:hAnsi="Sylfaen" w:cs="Arial"/>
                <w:b/>
                <w:bCs/>
                <w:sz w:val="20"/>
                <w:szCs w:val="20"/>
              </w:rPr>
            </w:pPr>
            <w:r>
              <w:rPr>
                <w:rFonts w:ascii="Sylfaen" w:hAnsi="Sylfaen" w:cs="Arial"/>
                <w:b/>
                <w:bCs/>
                <w:sz w:val="20"/>
                <w:szCs w:val="20"/>
              </w:rPr>
              <w:t>69</w:t>
            </w:r>
            <w:r w:rsidR="000E5F26" w:rsidRPr="00DA2F9F">
              <w:rPr>
                <w:rFonts w:ascii="Sylfaen" w:hAnsi="Sylfaen" w:cs="Arial"/>
                <w:b/>
                <w:bCs/>
                <w:sz w:val="20"/>
                <w:szCs w:val="20"/>
              </w:rPr>
              <w:t>,</w:t>
            </w:r>
            <w:r>
              <w:rPr>
                <w:rFonts w:ascii="Sylfaen" w:hAnsi="Sylfaen" w:cs="Arial"/>
                <w:b/>
                <w:bCs/>
                <w:sz w:val="20"/>
                <w:szCs w:val="20"/>
              </w:rPr>
              <w:t>304</w:t>
            </w:r>
          </w:p>
        </w:tc>
      </w:tr>
      <w:tr w:rsidR="000E5F26" w:rsidRPr="007E072A" w:rsidTr="0063209C">
        <w:trPr>
          <w:trHeight w:val="375"/>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p>
        </w:tc>
        <w:tc>
          <w:tcPr>
            <w:tcW w:w="65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r>
      <w:tr w:rsidR="000E5F26" w:rsidRPr="007E072A" w:rsidTr="0063209C">
        <w:trPr>
          <w:trHeight w:val="375"/>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2</w:t>
            </w:r>
            <w:r w:rsidRPr="007E072A">
              <w:rPr>
                <w:rFonts w:ascii="Sylfaen" w:hAnsi="Sylfaen" w:cs="Arial"/>
                <w:b/>
                <w:bCs/>
                <w:sz w:val="20"/>
                <w:szCs w:val="20"/>
                <w:lang w:val="hy-AM"/>
              </w:rPr>
              <w:t>թ</w:t>
            </w:r>
          </w:p>
        </w:tc>
        <w:tc>
          <w:tcPr>
            <w:tcW w:w="655" w:type="pct"/>
            <w:tcBorders>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32,133</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698</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38,439</w:t>
            </w: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bottom w:val="single" w:sz="4" w:space="0" w:color="auto"/>
            </w:tcBorders>
            <w:shd w:val="clear" w:color="auto" w:fill="auto"/>
            <w:vAlign w:val="bottom"/>
            <w:hideMark/>
          </w:tcPr>
          <w:p w:rsidR="000E5F26" w:rsidRPr="00DA2F9F" w:rsidRDefault="00CA2AA4" w:rsidP="00813584">
            <w:pPr>
              <w:jc w:val="right"/>
              <w:rPr>
                <w:rFonts w:ascii="Sylfaen" w:hAnsi="Sylfaen" w:cs="Arial"/>
                <w:b/>
                <w:color w:val="000000"/>
                <w:sz w:val="20"/>
                <w:szCs w:val="20"/>
              </w:rPr>
            </w:pPr>
            <w:r w:rsidRPr="00DA2F9F">
              <w:rPr>
                <w:rFonts w:ascii="Sylfaen" w:hAnsi="Sylfaen" w:cs="Arial"/>
                <w:b/>
                <w:color w:val="000000"/>
                <w:sz w:val="20"/>
                <w:szCs w:val="20"/>
              </w:rPr>
              <w:t>71,270</w:t>
            </w:r>
          </w:p>
        </w:tc>
      </w:tr>
      <w:tr w:rsidR="000E5F26" w:rsidRPr="007E072A" w:rsidTr="0063209C">
        <w:trPr>
          <w:trHeight w:val="315"/>
        </w:trPr>
        <w:tc>
          <w:tcPr>
            <w:tcW w:w="1586" w:type="pct"/>
            <w:shd w:val="clear" w:color="auto" w:fill="auto"/>
            <w:noWrap/>
            <w:vAlign w:val="center"/>
            <w:hideMark/>
          </w:tcPr>
          <w:p w:rsidR="000E5F26" w:rsidRPr="007E072A" w:rsidRDefault="000E5F26" w:rsidP="00813584">
            <w:pPr>
              <w:rPr>
                <w:rFonts w:ascii="Sylfaen" w:hAnsi="Sylfaen" w:cs="Arial"/>
                <w:sz w:val="20"/>
                <w:szCs w:val="20"/>
                <w:lang w:val="hy-AM"/>
              </w:rPr>
            </w:pPr>
            <w:r>
              <w:rPr>
                <w:rFonts w:ascii="Sylfaen" w:hAnsi="Sylfaen" w:cs="Arial"/>
                <w:sz w:val="20"/>
                <w:szCs w:val="20"/>
              </w:rPr>
              <w:t>Կիսամյակի</w:t>
            </w:r>
            <w:r w:rsidRPr="007E072A">
              <w:rPr>
                <w:rFonts w:ascii="Sylfaen" w:hAnsi="Sylfaen" w:cs="Arial"/>
                <w:sz w:val="20"/>
                <w:szCs w:val="20"/>
                <w:lang w:val="hy-AM"/>
              </w:rPr>
              <w:t xml:space="preserve"> մաշվածություն</w:t>
            </w:r>
          </w:p>
        </w:tc>
        <w:tc>
          <w:tcPr>
            <w:tcW w:w="655" w:type="pct"/>
            <w:tcBorders>
              <w:top w:val="single" w:sz="4" w:space="0" w:color="auto"/>
              <w:bottom w:val="single" w:sz="4" w:space="0" w:color="auto"/>
            </w:tcBorders>
            <w:shd w:val="clear" w:color="auto" w:fill="auto"/>
            <w:noWrap/>
            <w:vAlign w:val="bottom"/>
            <w:hideMark/>
          </w:tcPr>
          <w:p w:rsidR="000E5F26" w:rsidRPr="00DA2F9F" w:rsidRDefault="00CA2AA4"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lang w:val="hy-AM"/>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813584">
            <w:pPr>
              <w:jc w:val="right"/>
              <w:rPr>
                <w:rFonts w:ascii="Sylfaen" w:hAnsi="Sylfaen" w:cs="Arial"/>
                <w:sz w:val="20"/>
                <w:szCs w:val="20"/>
              </w:rPr>
            </w:pPr>
            <w:r>
              <w:rPr>
                <w:rFonts w:ascii="Sylfaen" w:hAnsi="Sylfaen" w:cs="Arial"/>
                <w:sz w:val="20"/>
                <w:szCs w:val="20"/>
              </w:rPr>
              <w:t>56</w:t>
            </w:r>
          </w:p>
        </w:tc>
        <w:tc>
          <w:tcPr>
            <w:tcW w:w="153" w:type="pct"/>
            <w:vAlign w:val="bottom"/>
          </w:tcPr>
          <w:p w:rsidR="000E5F26" w:rsidRPr="00DA2F9F" w:rsidRDefault="000E5F26" w:rsidP="00813584">
            <w:pPr>
              <w:jc w:val="right"/>
              <w:rPr>
                <w:rFonts w:ascii="Sylfaen" w:hAnsi="Sylfaen" w:cs="Arial"/>
                <w:sz w:val="20"/>
                <w:szCs w:val="20"/>
                <w:lang w:val="hy-AM"/>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DA2F9F">
            <w:pPr>
              <w:jc w:val="right"/>
              <w:rPr>
                <w:rFonts w:ascii="Sylfaen" w:hAnsi="Sylfaen" w:cs="Arial"/>
                <w:sz w:val="20"/>
                <w:szCs w:val="20"/>
              </w:rPr>
            </w:pPr>
            <w:r>
              <w:rPr>
                <w:rFonts w:ascii="Sylfaen" w:hAnsi="Sylfaen" w:cs="Arial"/>
                <w:sz w:val="20"/>
                <w:szCs w:val="20"/>
              </w:rPr>
              <w:t>992</w:t>
            </w:r>
          </w:p>
        </w:tc>
        <w:tc>
          <w:tcPr>
            <w:tcW w:w="161" w:type="pct"/>
            <w:shd w:val="clear" w:color="auto" w:fill="auto"/>
            <w:noWrap/>
            <w:vAlign w:val="bottom"/>
            <w:hideMark/>
          </w:tcPr>
          <w:p w:rsidR="000E5F26" w:rsidRPr="00DA2F9F" w:rsidRDefault="000E5F26" w:rsidP="00813584">
            <w:pPr>
              <w:jc w:val="right"/>
              <w:rPr>
                <w:rFonts w:ascii="Sylfaen" w:hAnsi="Sylfaen" w:cs="Arial"/>
                <w:sz w:val="20"/>
                <w:szCs w:val="20"/>
                <w:lang w:val="hy-AM"/>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FE4345" w:rsidP="005436B1">
            <w:pPr>
              <w:jc w:val="right"/>
              <w:rPr>
                <w:rFonts w:ascii="Sylfaen" w:hAnsi="Sylfaen" w:cs="Arial"/>
                <w:color w:val="000000"/>
                <w:sz w:val="20"/>
                <w:szCs w:val="20"/>
              </w:rPr>
            </w:pPr>
            <w:r>
              <w:rPr>
                <w:rFonts w:ascii="Sylfaen" w:hAnsi="Sylfaen" w:cs="Arial"/>
                <w:color w:val="000000"/>
                <w:sz w:val="20"/>
                <w:szCs w:val="20"/>
              </w:rPr>
              <w:t>1,048</w:t>
            </w:r>
          </w:p>
        </w:tc>
      </w:tr>
      <w:tr w:rsidR="000E5F26" w:rsidRPr="007E072A" w:rsidTr="0063209C">
        <w:trPr>
          <w:trHeight w:val="375"/>
        </w:trPr>
        <w:tc>
          <w:tcPr>
            <w:tcW w:w="1586" w:type="pct"/>
            <w:shd w:val="clear" w:color="auto" w:fill="auto"/>
            <w:noWrap/>
            <w:vAlign w:val="center"/>
            <w:hideMark/>
          </w:tcPr>
          <w:p w:rsidR="000E5F26" w:rsidRPr="007E072A" w:rsidRDefault="000E5F26" w:rsidP="00FE4345">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FE4345">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32,133</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bottom w:val="single" w:sz="4" w:space="0" w:color="auto"/>
            </w:tcBorders>
            <w:shd w:val="clear" w:color="auto" w:fill="auto"/>
            <w:vAlign w:val="bottom"/>
            <w:hideMark/>
          </w:tcPr>
          <w:p w:rsidR="000E5F26" w:rsidRPr="00DA2F9F" w:rsidRDefault="00FE4345" w:rsidP="00813584">
            <w:pPr>
              <w:jc w:val="right"/>
              <w:rPr>
                <w:rFonts w:ascii="Sylfaen" w:hAnsi="Sylfaen" w:cs="Arial"/>
                <w:b/>
                <w:sz w:val="20"/>
                <w:szCs w:val="20"/>
              </w:rPr>
            </w:pPr>
            <w:r>
              <w:rPr>
                <w:rFonts w:ascii="Sylfaen" w:hAnsi="Sylfaen" w:cs="Arial"/>
                <w:b/>
                <w:sz w:val="20"/>
                <w:szCs w:val="20"/>
              </w:rPr>
              <w:t>754</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bottom w:val="single" w:sz="4" w:space="0" w:color="auto"/>
            </w:tcBorders>
            <w:shd w:val="clear" w:color="auto" w:fill="auto"/>
            <w:vAlign w:val="bottom"/>
            <w:hideMark/>
          </w:tcPr>
          <w:p w:rsidR="000E5F26" w:rsidRPr="00DA2F9F" w:rsidRDefault="00CA2AA4" w:rsidP="00FE4345">
            <w:pPr>
              <w:jc w:val="right"/>
              <w:rPr>
                <w:rFonts w:ascii="Sylfaen" w:hAnsi="Sylfaen" w:cs="Arial"/>
                <w:b/>
                <w:sz w:val="20"/>
                <w:szCs w:val="20"/>
              </w:rPr>
            </w:pPr>
            <w:r w:rsidRPr="00DA2F9F">
              <w:rPr>
                <w:rFonts w:ascii="Sylfaen" w:hAnsi="Sylfaen" w:cs="Arial"/>
                <w:b/>
                <w:sz w:val="20"/>
                <w:szCs w:val="20"/>
              </w:rPr>
              <w:t>39,</w:t>
            </w:r>
            <w:r w:rsidR="00FE4345">
              <w:rPr>
                <w:rFonts w:ascii="Sylfaen" w:hAnsi="Sylfaen" w:cs="Arial"/>
                <w:b/>
                <w:sz w:val="20"/>
                <w:szCs w:val="20"/>
              </w:rPr>
              <w:t>431</w:t>
            </w: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top w:val="single" w:sz="4" w:space="0" w:color="auto"/>
              <w:bottom w:val="single" w:sz="4" w:space="0" w:color="auto"/>
            </w:tcBorders>
            <w:shd w:val="clear" w:color="auto" w:fill="auto"/>
            <w:vAlign w:val="bottom"/>
            <w:hideMark/>
          </w:tcPr>
          <w:p w:rsidR="000E5F26" w:rsidRPr="00DA2F9F" w:rsidRDefault="00CA2AA4" w:rsidP="00FE4345">
            <w:pPr>
              <w:jc w:val="right"/>
              <w:rPr>
                <w:rFonts w:ascii="Sylfaen" w:hAnsi="Sylfaen" w:cs="Arial"/>
                <w:b/>
                <w:color w:val="000000"/>
                <w:sz w:val="20"/>
                <w:szCs w:val="20"/>
              </w:rPr>
            </w:pPr>
            <w:r w:rsidRPr="00DA2F9F">
              <w:rPr>
                <w:rFonts w:ascii="Sylfaen" w:hAnsi="Sylfaen" w:cs="Arial"/>
                <w:b/>
                <w:color w:val="000000"/>
                <w:sz w:val="20"/>
                <w:szCs w:val="20"/>
              </w:rPr>
              <w:t>7</w:t>
            </w:r>
            <w:r w:rsidR="00FE4345">
              <w:rPr>
                <w:rFonts w:ascii="Sylfaen" w:hAnsi="Sylfaen" w:cs="Arial"/>
                <w:b/>
                <w:color w:val="000000"/>
                <w:sz w:val="20"/>
                <w:szCs w:val="20"/>
              </w:rPr>
              <w:t>2</w:t>
            </w:r>
            <w:r w:rsidRPr="00DA2F9F">
              <w:rPr>
                <w:rFonts w:ascii="Sylfaen" w:hAnsi="Sylfaen" w:cs="Arial"/>
                <w:b/>
                <w:color w:val="000000"/>
                <w:sz w:val="20"/>
                <w:szCs w:val="20"/>
              </w:rPr>
              <w:t>,</w:t>
            </w:r>
            <w:r w:rsidR="00FE4345">
              <w:rPr>
                <w:rFonts w:ascii="Sylfaen" w:hAnsi="Sylfaen" w:cs="Arial"/>
                <w:b/>
                <w:color w:val="000000"/>
                <w:sz w:val="20"/>
                <w:szCs w:val="20"/>
              </w:rPr>
              <w:t>318</w:t>
            </w:r>
          </w:p>
        </w:tc>
      </w:tr>
      <w:tr w:rsidR="000E5F26" w:rsidRPr="007E072A" w:rsidTr="0063209C">
        <w:trPr>
          <w:trHeight w:val="255"/>
        </w:trPr>
        <w:tc>
          <w:tcPr>
            <w:tcW w:w="1586" w:type="pct"/>
            <w:shd w:val="clear" w:color="auto" w:fill="auto"/>
            <w:noWrap/>
            <w:vAlign w:val="bottom"/>
            <w:hideMark/>
          </w:tcPr>
          <w:p w:rsidR="000E5F26" w:rsidRPr="007E072A" w:rsidRDefault="000E5F26"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390"/>
        </w:trPr>
        <w:tc>
          <w:tcPr>
            <w:tcW w:w="1586" w:type="pct"/>
            <w:shd w:val="clear" w:color="auto" w:fill="auto"/>
            <w:noWrap/>
            <w:vAlign w:val="bottom"/>
            <w:hideMark/>
          </w:tcPr>
          <w:p w:rsidR="000E5F26" w:rsidRPr="007E072A" w:rsidRDefault="000E5F26" w:rsidP="00813584">
            <w:pPr>
              <w:rPr>
                <w:rFonts w:ascii="Sylfaen" w:hAnsi="Sylfaen" w:cs="Arial"/>
                <w:bCs/>
                <w:i/>
                <w:iCs/>
                <w:sz w:val="20"/>
                <w:szCs w:val="20"/>
                <w:lang w:val="hy-AM"/>
              </w:rPr>
            </w:pPr>
            <w:r w:rsidRPr="007E072A">
              <w:rPr>
                <w:rFonts w:ascii="Sylfaen" w:hAnsi="Sylfaen" w:cs="Arial"/>
                <w:bCs/>
                <w:i/>
                <w:iCs/>
                <w:sz w:val="20"/>
                <w:szCs w:val="20"/>
                <w:lang w:val="hy-AM"/>
              </w:rPr>
              <w:t>Հաշվեկշռային արժեք</w:t>
            </w:r>
          </w:p>
        </w:tc>
        <w:tc>
          <w:tcPr>
            <w:tcW w:w="65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405"/>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r w:rsidRPr="007E072A">
              <w:rPr>
                <w:rFonts w:ascii="Sylfaen" w:hAnsi="Sylfaen" w:cs="Arial"/>
                <w:b/>
                <w:bCs/>
                <w:sz w:val="20"/>
                <w:szCs w:val="20"/>
                <w:lang w:val="hy-AM"/>
              </w:rPr>
              <w:t>Առ 01.01.201</w:t>
            </w:r>
            <w:r>
              <w:rPr>
                <w:rFonts w:ascii="Sylfaen" w:hAnsi="Sylfaen" w:cs="Arial"/>
                <w:b/>
                <w:bCs/>
                <w:sz w:val="20"/>
                <w:szCs w:val="20"/>
              </w:rPr>
              <w:t>1</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sz w:val="20"/>
                <w:szCs w:val="20"/>
              </w:rPr>
            </w:pPr>
            <w:r w:rsidRPr="00DA2F9F">
              <w:rPr>
                <w:rFonts w:ascii="Sylfaen" w:hAnsi="Sylfaen" w:cs="Arial"/>
                <w:b/>
                <w:bCs/>
                <w:sz w:val="20"/>
                <w:szCs w:val="20"/>
              </w:rPr>
              <w:t>3,214</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sz w:val="20"/>
                <w:szCs w:val="20"/>
              </w:rPr>
            </w:pPr>
            <w:r w:rsidRPr="00DA2F9F">
              <w:rPr>
                <w:rFonts w:ascii="Sylfaen" w:hAnsi="Sylfaen" w:cs="Arial"/>
                <w:b/>
                <w:bCs/>
                <w:sz w:val="20"/>
                <w:szCs w:val="20"/>
              </w:rPr>
              <w:t>132</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sz w:val="20"/>
                <w:szCs w:val="20"/>
              </w:rPr>
            </w:pPr>
            <w:r w:rsidRPr="00DA2F9F">
              <w:rPr>
                <w:rFonts w:ascii="Sylfaen" w:hAnsi="Sylfaen" w:cs="Arial"/>
                <w:b/>
                <w:bCs/>
                <w:sz w:val="20"/>
                <w:szCs w:val="20"/>
              </w:rPr>
              <w:t>13,253</w:t>
            </w:r>
          </w:p>
        </w:tc>
        <w:tc>
          <w:tcPr>
            <w:tcW w:w="161" w:type="pct"/>
            <w:shd w:val="clear" w:color="auto" w:fill="auto"/>
            <w:noWrap/>
            <w:vAlign w:val="bottom"/>
            <w:hideMark/>
          </w:tcPr>
          <w:p w:rsidR="000E5F26" w:rsidRPr="00DA2F9F" w:rsidRDefault="000E5F26" w:rsidP="00813584">
            <w:pPr>
              <w:jc w:val="right"/>
              <w:rPr>
                <w:rFonts w:ascii="Sylfaen" w:hAnsi="Sylfaen" w:cs="Arial"/>
                <w:b/>
                <w:bCs/>
                <w:sz w:val="20"/>
                <w:szCs w:val="20"/>
              </w:rPr>
            </w:pPr>
          </w:p>
        </w:tc>
        <w:tc>
          <w:tcPr>
            <w:tcW w:w="761"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color w:val="000000"/>
                <w:sz w:val="20"/>
                <w:szCs w:val="20"/>
              </w:rPr>
            </w:pPr>
            <w:r w:rsidRPr="00DA2F9F">
              <w:rPr>
                <w:rFonts w:ascii="Sylfaen" w:hAnsi="Sylfaen" w:cs="Arial"/>
                <w:b/>
                <w:bCs/>
                <w:color w:val="000000"/>
                <w:sz w:val="20"/>
                <w:szCs w:val="20"/>
              </w:rPr>
              <w:t>16,599</w:t>
            </w:r>
          </w:p>
        </w:tc>
      </w:tr>
      <w:tr w:rsidR="000E5F26" w:rsidRPr="007E072A" w:rsidTr="0063209C">
        <w:trPr>
          <w:trHeight w:val="360"/>
        </w:trPr>
        <w:tc>
          <w:tcPr>
            <w:tcW w:w="1586" w:type="pct"/>
            <w:shd w:val="clear" w:color="auto" w:fill="auto"/>
            <w:noWrap/>
            <w:vAlign w:val="center"/>
            <w:hideMark/>
          </w:tcPr>
          <w:p w:rsidR="000E5F26" w:rsidRPr="007E072A" w:rsidRDefault="000E5F26" w:rsidP="00FE4345">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sidR="00FE4345">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1</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noWrap/>
            <w:vAlign w:val="bottom"/>
            <w:hideMark/>
          </w:tcPr>
          <w:p w:rsidR="000E5F26" w:rsidRPr="00DA2F9F" w:rsidRDefault="00FE4345" w:rsidP="00813584">
            <w:pPr>
              <w:jc w:val="right"/>
              <w:rPr>
                <w:rFonts w:ascii="Sylfaen" w:hAnsi="Sylfaen" w:cs="Arial"/>
                <w:b/>
                <w:bCs/>
                <w:sz w:val="20"/>
                <w:szCs w:val="20"/>
              </w:rPr>
            </w:pPr>
            <w:r>
              <w:rPr>
                <w:rFonts w:ascii="Sylfaen" w:hAnsi="Sylfaen" w:cs="Arial"/>
                <w:b/>
                <w:bCs/>
                <w:sz w:val="20"/>
                <w:szCs w:val="20"/>
              </w:rPr>
              <w:t>804</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813584">
            <w:pPr>
              <w:jc w:val="right"/>
              <w:rPr>
                <w:rFonts w:ascii="Sylfaen" w:hAnsi="Sylfaen" w:cs="Arial"/>
                <w:b/>
                <w:bCs/>
                <w:sz w:val="20"/>
                <w:szCs w:val="20"/>
              </w:rPr>
            </w:pPr>
            <w:r>
              <w:rPr>
                <w:rFonts w:ascii="Sylfaen" w:hAnsi="Sylfaen" w:cs="Arial"/>
                <w:b/>
                <w:bCs/>
                <w:sz w:val="20"/>
                <w:szCs w:val="20"/>
              </w:rPr>
              <w:t>76</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FE4345">
            <w:pPr>
              <w:jc w:val="right"/>
              <w:rPr>
                <w:rFonts w:ascii="Sylfaen" w:hAnsi="Sylfaen" w:cs="Arial"/>
                <w:b/>
                <w:bCs/>
                <w:sz w:val="20"/>
                <w:szCs w:val="20"/>
              </w:rPr>
            </w:pPr>
            <w:r>
              <w:rPr>
                <w:rFonts w:ascii="Sylfaen" w:hAnsi="Sylfaen" w:cs="Arial"/>
                <w:b/>
                <w:bCs/>
                <w:sz w:val="20"/>
                <w:szCs w:val="20"/>
              </w:rPr>
              <w:t>9</w:t>
            </w:r>
            <w:r w:rsidR="000E5F26" w:rsidRPr="00DA2F9F">
              <w:rPr>
                <w:rFonts w:ascii="Sylfaen" w:hAnsi="Sylfaen" w:cs="Arial"/>
                <w:b/>
                <w:bCs/>
                <w:sz w:val="20"/>
                <w:szCs w:val="20"/>
              </w:rPr>
              <w:t>,</w:t>
            </w:r>
            <w:r>
              <w:rPr>
                <w:rFonts w:ascii="Sylfaen" w:hAnsi="Sylfaen" w:cs="Arial"/>
                <w:b/>
                <w:bCs/>
                <w:sz w:val="20"/>
                <w:szCs w:val="20"/>
              </w:rPr>
              <w:t>821</w:t>
            </w: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0E5F26" w:rsidP="00FE4345">
            <w:pPr>
              <w:jc w:val="right"/>
              <w:rPr>
                <w:rFonts w:ascii="Sylfaen" w:hAnsi="Sylfaen" w:cs="Arial"/>
                <w:b/>
                <w:bCs/>
                <w:color w:val="000000"/>
                <w:sz w:val="20"/>
                <w:szCs w:val="20"/>
              </w:rPr>
            </w:pPr>
            <w:r w:rsidRPr="00DA2F9F">
              <w:rPr>
                <w:rFonts w:ascii="Sylfaen" w:hAnsi="Sylfaen" w:cs="Arial"/>
                <w:b/>
                <w:bCs/>
                <w:color w:val="000000"/>
                <w:sz w:val="20"/>
                <w:szCs w:val="20"/>
              </w:rPr>
              <w:t>1</w:t>
            </w:r>
            <w:r w:rsidR="00FE4345">
              <w:rPr>
                <w:rFonts w:ascii="Sylfaen" w:hAnsi="Sylfaen" w:cs="Arial"/>
                <w:b/>
                <w:bCs/>
                <w:color w:val="000000"/>
                <w:sz w:val="20"/>
                <w:szCs w:val="20"/>
              </w:rPr>
              <w:t>0</w:t>
            </w:r>
            <w:r w:rsidRPr="00DA2F9F">
              <w:rPr>
                <w:rFonts w:ascii="Sylfaen" w:hAnsi="Sylfaen" w:cs="Arial"/>
                <w:b/>
                <w:bCs/>
                <w:color w:val="000000"/>
                <w:sz w:val="20"/>
                <w:szCs w:val="20"/>
              </w:rPr>
              <w:t>,</w:t>
            </w:r>
            <w:r w:rsidR="00FE4345">
              <w:rPr>
                <w:rFonts w:ascii="Sylfaen" w:hAnsi="Sylfaen" w:cs="Arial"/>
                <w:b/>
                <w:bCs/>
                <w:color w:val="000000"/>
                <w:sz w:val="20"/>
                <w:szCs w:val="20"/>
              </w:rPr>
              <w:t>701</w:t>
            </w:r>
          </w:p>
        </w:tc>
      </w:tr>
      <w:tr w:rsidR="000E5F26" w:rsidRPr="007E072A" w:rsidTr="0063209C">
        <w:trPr>
          <w:trHeight w:val="360"/>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r w:rsidRPr="007E072A">
              <w:rPr>
                <w:rFonts w:ascii="Sylfaen" w:hAnsi="Sylfaen" w:cs="Arial"/>
                <w:b/>
                <w:bCs/>
                <w:sz w:val="20"/>
                <w:szCs w:val="20"/>
                <w:lang w:val="hy-AM"/>
              </w:rPr>
              <w:t>Առ 01.01.201</w:t>
            </w:r>
            <w:r>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sz w:val="20"/>
                <w:szCs w:val="20"/>
              </w:rPr>
            </w:pPr>
            <w:r w:rsidRPr="00DA2F9F">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sz w:val="20"/>
                <w:szCs w:val="20"/>
              </w:rPr>
            </w:pPr>
            <w:r w:rsidRPr="00DA2F9F">
              <w:rPr>
                <w:rFonts w:ascii="Sylfaen" w:hAnsi="Sylfaen" w:cs="Arial"/>
                <w:b/>
                <w:bCs/>
                <w:sz w:val="20"/>
                <w:szCs w:val="20"/>
              </w:rPr>
              <w:t>56</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sz w:val="20"/>
                <w:szCs w:val="20"/>
              </w:rPr>
            </w:pPr>
            <w:r w:rsidRPr="00DA2F9F">
              <w:rPr>
                <w:rFonts w:ascii="Sylfaen" w:hAnsi="Sylfaen" w:cs="Arial"/>
                <w:b/>
                <w:bCs/>
                <w:sz w:val="20"/>
                <w:szCs w:val="20"/>
              </w:rPr>
              <w:t>8,679</w:t>
            </w: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color w:val="000000"/>
                <w:sz w:val="20"/>
                <w:szCs w:val="20"/>
              </w:rPr>
            </w:pPr>
            <w:r w:rsidRPr="00DA2F9F">
              <w:rPr>
                <w:rFonts w:ascii="Sylfaen" w:hAnsi="Sylfaen" w:cs="Arial"/>
                <w:b/>
                <w:bCs/>
                <w:color w:val="000000"/>
                <w:sz w:val="20"/>
                <w:szCs w:val="20"/>
              </w:rPr>
              <w:t>8,735</w:t>
            </w:r>
          </w:p>
        </w:tc>
      </w:tr>
      <w:tr w:rsidR="000E5F26" w:rsidRPr="007E072A" w:rsidTr="0063209C">
        <w:trPr>
          <w:trHeight w:val="360"/>
        </w:trPr>
        <w:tc>
          <w:tcPr>
            <w:tcW w:w="1586" w:type="pct"/>
            <w:shd w:val="clear" w:color="auto" w:fill="auto"/>
            <w:noWrap/>
            <w:vAlign w:val="center"/>
            <w:hideMark/>
          </w:tcPr>
          <w:p w:rsidR="000E5F26" w:rsidRPr="007E072A" w:rsidRDefault="000E5F26" w:rsidP="00FE4345">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sidR="00FE4345">
              <w:rPr>
                <w:rFonts w:ascii="Sylfaen" w:hAnsi="Sylfaen" w:cs="Arial"/>
                <w:b/>
                <w:bCs/>
                <w:sz w:val="20"/>
                <w:szCs w:val="20"/>
              </w:rPr>
              <w:t>10</w:t>
            </w:r>
            <w:r w:rsidRPr="007E072A">
              <w:rPr>
                <w:rFonts w:ascii="Sylfaen" w:hAnsi="Sylfaen" w:cs="Arial"/>
                <w:b/>
                <w:bCs/>
                <w:sz w:val="20"/>
                <w:szCs w:val="20"/>
                <w:lang w:val="hy-AM"/>
              </w:rPr>
              <w:t>.201</w:t>
            </w:r>
            <w:r>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sz w:val="20"/>
                <w:szCs w:val="20"/>
              </w:rPr>
            </w:pPr>
            <w:r w:rsidRPr="00DA2F9F">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813584">
            <w:pPr>
              <w:jc w:val="right"/>
              <w:rPr>
                <w:rFonts w:ascii="Sylfaen" w:hAnsi="Sylfaen" w:cs="Arial"/>
                <w:b/>
                <w:bCs/>
                <w:sz w:val="20"/>
                <w:szCs w:val="20"/>
              </w:rPr>
            </w:pPr>
            <w:r>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FE4345">
            <w:pPr>
              <w:jc w:val="right"/>
              <w:rPr>
                <w:rFonts w:ascii="Sylfaen" w:hAnsi="Sylfaen" w:cs="Arial"/>
                <w:b/>
                <w:bCs/>
                <w:sz w:val="20"/>
                <w:szCs w:val="20"/>
              </w:rPr>
            </w:pPr>
            <w:r>
              <w:rPr>
                <w:rFonts w:ascii="Sylfaen" w:hAnsi="Sylfaen" w:cs="Arial"/>
                <w:b/>
                <w:bCs/>
                <w:sz w:val="20"/>
                <w:szCs w:val="20"/>
              </w:rPr>
              <w:t>7</w:t>
            </w:r>
            <w:r w:rsidR="00DA2F9F" w:rsidRPr="00DA2F9F">
              <w:rPr>
                <w:rFonts w:ascii="Sylfaen" w:hAnsi="Sylfaen" w:cs="Arial"/>
                <w:b/>
                <w:bCs/>
                <w:sz w:val="20"/>
                <w:szCs w:val="20"/>
              </w:rPr>
              <w:t>,</w:t>
            </w:r>
            <w:r>
              <w:rPr>
                <w:rFonts w:ascii="Sylfaen" w:hAnsi="Sylfaen" w:cs="Arial"/>
                <w:b/>
                <w:bCs/>
                <w:sz w:val="20"/>
                <w:szCs w:val="20"/>
              </w:rPr>
              <w:t>687</w:t>
            </w: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FE4345" w:rsidP="00DA2F9F">
            <w:pPr>
              <w:jc w:val="right"/>
              <w:rPr>
                <w:rFonts w:ascii="Sylfaen" w:hAnsi="Sylfaen" w:cs="Arial"/>
                <w:b/>
                <w:bCs/>
                <w:color w:val="000000"/>
                <w:sz w:val="20"/>
                <w:szCs w:val="20"/>
              </w:rPr>
            </w:pPr>
            <w:r>
              <w:rPr>
                <w:rFonts w:ascii="Sylfaen" w:hAnsi="Sylfaen" w:cs="Arial"/>
                <w:b/>
                <w:bCs/>
                <w:sz w:val="20"/>
                <w:szCs w:val="20"/>
              </w:rPr>
              <w:t>7</w:t>
            </w:r>
            <w:r w:rsidRPr="00DA2F9F">
              <w:rPr>
                <w:rFonts w:ascii="Sylfaen" w:hAnsi="Sylfaen" w:cs="Arial"/>
                <w:b/>
                <w:bCs/>
                <w:sz w:val="20"/>
                <w:szCs w:val="20"/>
              </w:rPr>
              <w:t>,</w:t>
            </w:r>
            <w:r>
              <w:rPr>
                <w:rFonts w:ascii="Sylfaen" w:hAnsi="Sylfaen" w:cs="Arial"/>
                <w:b/>
                <w:bCs/>
                <w:sz w:val="20"/>
                <w:szCs w:val="20"/>
              </w:rPr>
              <w:t>687</w:t>
            </w:r>
          </w:p>
        </w:tc>
      </w:tr>
    </w:tbl>
    <w:p w:rsidR="00281D10" w:rsidRPr="00281D10" w:rsidRDefault="00281D10" w:rsidP="00281D10">
      <w:pPr>
        <w:keepNext/>
        <w:shd w:val="clear" w:color="auto" w:fill="FFFFFF"/>
        <w:tabs>
          <w:tab w:val="left" w:pos="426"/>
        </w:tabs>
        <w:autoSpaceDE w:val="0"/>
        <w:autoSpaceDN w:val="0"/>
        <w:spacing w:before="240" w:after="240"/>
        <w:jc w:val="both"/>
        <w:outlineLvl w:val="0"/>
        <w:rPr>
          <w:rFonts w:ascii="Sylfaen" w:hAnsi="Sylfaen" w:cs="Sylfaen"/>
          <w:b/>
          <w:sz w:val="21"/>
          <w:szCs w:val="21"/>
          <w:lang w:val="hy-AM"/>
        </w:rPr>
      </w:pPr>
    </w:p>
    <w:tbl>
      <w:tblPr>
        <w:tblW w:w="4919" w:type="pct"/>
        <w:jc w:val="center"/>
        <w:tblInd w:w="108" w:type="dxa"/>
        <w:tblLook w:val="0000"/>
      </w:tblPr>
      <w:tblGrid>
        <w:gridCol w:w="5954"/>
        <w:gridCol w:w="2052"/>
        <w:gridCol w:w="307"/>
        <w:gridCol w:w="1714"/>
        <w:gridCol w:w="274"/>
      </w:tblGrid>
      <w:tr w:rsidR="002A68F9" w:rsidRPr="0027461F" w:rsidTr="008314E9">
        <w:trPr>
          <w:trHeight w:val="382"/>
          <w:jc w:val="center"/>
        </w:trPr>
        <w:tc>
          <w:tcPr>
            <w:tcW w:w="2890" w:type="pct"/>
            <w:vAlign w:val="center"/>
          </w:tcPr>
          <w:p w:rsidR="002A68F9" w:rsidRDefault="00251D38" w:rsidP="00B856CC">
            <w:pPr>
              <w:rPr>
                <w:rFonts w:ascii="Sylfaen" w:hAnsi="Sylfaen" w:cs="Sylfaen"/>
                <w:b/>
                <w:sz w:val="21"/>
                <w:szCs w:val="21"/>
              </w:rPr>
            </w:pPr>
            <w:r>
              <w:rPr>
                <w:rFonts w:ascii="Sylfaen" w:hAnsi="Sylfaen" w:cs="Sylfaen"/>
                <w:b/>
                <w:sz w:val="21"/>
                <w:szCs w:val="21"/>
              </w:rPr>
              <w:t>Այլ ոչ ընթացիկ ֆինանսական ակտիվներ</w:t>
            </w:r>
          </w:p>
          <w:p w:rsidR="00530122" w:rsidRPr="0027461F" w:rsidRDefault="00530122" w:rsidP="00B856CC">
            <w:pPr>
              <w:rPr>
                <w:rFonts w:ascii="Sylfaen" w:hAnsi="Sylfaen" w:cs="Arial"/>
                <w:b/>
                <w:bCs/>
                <w:sz w:val="20"/>
                <w:szCs w:val="20"/>
                <w:lang w:val="hy-AM"/>
              </w:rPr>
            </w:pPr>
          </w:p>
        </w:tc>
        <w:tc>
          <w:tcPr>
            <w:tcW w:w="996" w:type="pct"/>
            <w:tcBorders>
              <w:bottom w:val="single" w:sz="4" w:space="0" w:color="auto"/>
            </w:tcBorders>
            <w:vAlign w:val="center"/>
          </w:tcPr>
          <w:p w:rsidR="002A68F9" w:rsidRPr="00643F76" w:rsidRDefault="002A68F9" w:rsidP="00530122">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w:t>
            </w:r>
            <w:r w:rsidR="00530122">
              <w:rPr>
                <w:rFonts w:ascii="Sylfaen" w:hAnsi="Sylfaen" w:cs="Sylfaen"/>
                <w:b/>
                <w:sz w:val="20"/>
                <w:szCs w:val="20"/>
              </w:rPr>
              <w:t>9</w:t>
            </w:r>
            <w:r w:rsidRPr="0027461F">
              <w:rPr>
                <w:rFonts w:ascii="Sylfaen" w:hAnsi="Sylfaen" w:cs="Sylfaen"/>
                <w:b/>
                <w:sz w:val="20"/>
                <w:szCs w:val="20"/>
                <w:lang w:val="hy-AM"/>
              </w:rPr>
              <w:t>.201</w:t>
            </w:r>
            <w:r>
              <w:rPr>
                <w:rFonts w:ascii="Sylfaen" w:hAnsi="Sylfaen" w:cs="Sylfaen"/>
                <w:b/>
                <w:sz w:val="20"/>
                <w:szCs w:val="20"/>
              </w:rPr>
              <w:t>2</w:t>
            </w:r>
          </w:p>
        </w:tc>
        <w:tc>
          <w:tcPr>
            <w:tcW w:w="149" w:type="pct"/>
            <w:vAlign w:val="center"/>
          </w:tcPr>
          <w:p w:rsidR="002A68F9" w:rsidRPr="0027461F" w:rsidRDefault="002A68F9" w:rsidP="006C2087">
            <w:pPr>
              <w:jc w:val="center"/>
              <w:rPr>
                <w:rFonts w:ascii="Sylfaen" w:hAnsi="Sylfaen" w:cs="Sylfaen"/>
                <w:b/>
                <w:sz w:val="20"/>
                <w:szCs w:val="20"/>
                <w:lang w:val="hy-AM"/>
              </w:rPr>
            </w:pPr>
          </w:p>
        </w:tc>
        <w:tc>
          <w:tcPr>
            <w:tcW w:w="832" w:type="pct"/>
            <w:tcBorders>
              <w:bottom w:val="single" w:sz="4" w:space="0" w:color="auto"/>
            </w:tcBorders>
            <w:vAlign w:val="center"/>
          </w:tcPr>
          <w:p w:rsidR="002A68F9" w:rsidRPr="00643F76" w:rsidRDefault="002A68F9" w:rsidP="006C2087">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c>
          <w:tcPr>
            <w:tcW w:w="133" w:type="pct"/>
            <w:vAlign w:val="center"/>
          </w:tcPr>
          <w:p w:rsidR="002A68F9" w:rsidRPr="0027461F" w:rsidRDefault="002A68F9" w:rsidP="00B856CC">
            <w:pPr>
              <w:jc w:val="center"/>
              <w:rPr>
                <w:rFonts w:ascii="Sylfaen" w:hAnsi="Sylfaen"/>
                <w:sz w:val="20"/>
                <w:szCs w:val="20"/>
                <w:lang w:val="hy-AM"/>
              </w:rPr>
            </w:pPr>
          </w:p>
        </w:tc>
      </w:tr>
      <w:tr w:rsidR="00530122" w:rsidRPr="0027461F" w:rsidTr="00000099">
        <w:trPr>
          <w:trHeight w:val="197"/>
          <w:jc w:val="center"/>
        </w:trPr>
        <w:tc>
          <w:tcPr>
            <w:tcW w:w="2890" w:type="pct"/>
            <w:vAlign w:val="center"/>
          </w:tcPr>
          <w:p w:rsidR="00530122" w:rsidRPr="00530122" w:rsidRDefault="00530122" w:rsidP="00530122">
            <w:pPr>
              <w:tabs>
                <w:tab w:val="left" w:pos="0"/>
              </w:tabs>
              <w:autoSpaceDE w:val="0"/>
              <w:autoSpaceDN w:val="0"/>
              <w:spacing w:before="120" w:after="120" w:line="276" w:lineRule="auto"/>
              <w:rPr>
                <w:rFonts w:ascii="Arial LatArm" w:hAnsi="Arial LatArm" w:cs="Times Armenian"/>
                <w:sz w:val="21"/>
                <w:szCs w:val="21"/>
              </w:rPr>
            </w:pPr>
            <w:r w:rsidRPr="00530122">
              <w:rPr>
                <w:rFonts w:ascii="Sylfaen" w:hAnsi="Sylfaen" w:cs="Times Armenian"/>
                <w:sz w:val="21"/>
                <w:szCs w:val="21"/>
                <w:lang w:val="hy-AM"/>
              </w:rPr>
              <w:t>Բաժնեմասնակցության</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մեթոդով</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հաշվառվող</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ներդրումներ</w:t>
            </w:r>
          </w:p>
          <w:p w:rsidR="00530122" w:rsidRPr="00530122" w:rsidRDefault="00530122" w:rsidP="00530122">
            <w:pPr>
              <w:tabs>
                <w:tab w:val="left" w:pos="0"/>
              </w:tabs>
              <w:autoSpaceDE w:val="0"/>
              <w:autoSpaceDN w:val="0"/>
              <w:spacing w:before="120" w:after="120" w:line="276" w:lineRule="auto"/>
              <w:rPr>
                <w:rFonts w:ascii="Arial LatArm" w:hAnsi="Arial LatArm" w:cs="Arial"/>
                <w:sz w:val="20"/>
                <w:szCs w:val="20"/>
                <w:lang w:val="hy-AM"/>
              </w:rPr>
            </w:pPr>
          </w:p>
        </w:tc>
        <w:tc>
          <w:tcPr>
            <w:tcW w:w="996" w:type="pct"/>
            <w:vAlign w:val="bottom"/>
          </w:tcPr>
          <w:p w:rsidR="00530122" w:rsidRPr="00530122" w:rsidRDefault="00530122" w:rsidP="00000099">
            <w:pPr>
              <w:jc w:val="right"/>
              <w:rPr>
                <w:rFonts w:ascii="Arial LatArm" w:hAnsi="Arial LatArm"/>
                <w:sz w:val="20"/>
              </w:rPr>
            </w:pPr>
            <w:r>
              <w:rPr>
                <w:rFonts w:ascii="Arial LatArm" w:hAnsi="Arial LatArm"/>
                <w:sz w:val="20"/>
              </w:rPr>
              <w:t>76</w:t>
            </w:r>
          </w:p>
        </w:tc>
        <w:tc>
          <w:tcPr>
            <w:tcW w:w="149" w:type="pct"/>
            <w:vAlign w:val="bottom"/>
          </w:tcPr>
          <w:p w:rsidR="00530122" w:rsidRPr="00530122" w:rsidRDefault="00530122" w:rsidP="00000099">
            <w:pPr>
              <w:jc w:val="right"/>
              <w:rPr>
                <w:rFonts w:ascii="Arial LatArm" w:hAnsi="Arial LatArm"/>
                <w:sz w:val="20"/>
                <w:lang w:val="hy-AM"/>
              </w:rPr>
            </w:pPr>
          </w:p>
        </w:tc>
        <w:tc>
          <w:tcPr>
            <w:tcW w:w="832" w:type="pct"/>
            <w:vAlign w:val="bottom"/>
          </w:tcPr>
          <w:p w:rsidR="00530122" w:rsidRPr="00530122" w:rsidRDefault="00530122" w:rsidP="00000099">
            <w:pPr>
              <w:jc w:val="right"/>
              <w:rPr>
                <w:rFonts w:ascii="Arial LatArm" w:hAnsi="Arial LatArm"/>
                <w:sz w:val="20"/>
              </w:rPr>
            </w:pPr>
            <w:r w:rsidRPr="00530122">
              <w:rPr>
                <w:rFonts w:ascii="Arial LatArm" w:hAnsi="Arial LatArm"/>
                <w:sz w:val="20"/>
              </w:rPr>
              <w:t>6,200-</w:t>
            </w:r>
          </w:p>
        </w:tc>
        <w:tc>
          <w:tcPr>
            <w:tcW w:w="133" w:type="pct"/>
            <w:vAlign w:val="center"/>
          </w:tcPr>
          <w:p w:rsidR="00530122" w:rsidRDefault="00530122" w:rsidP="00B856CC">
            <w:pPr>
              <w:jc w:val="center"/>
              <w:rPr>
                <w:rFonts w:ascii="Sylfaen" w:hAnsi="Sylfaen" w:cs="Sylfaen"/>
                <w:sz w:val="20"/>
                <w:szCs w:val="20"/>
              </w:rPr>
            </w:pPr>
          </w:p>
          <w:p w:rsidR="00530122" w:rsidRPr="00530122" w:rsidRDefault="00530122" w:rsidP="00B856CC">
            <w:pPr>
              <w:jc w:val="center"/>
              <w:rPr>
                <w:rFonts w:ascii="Sylfaen" w:hAnsi="Sylfaen" w:cs="Sylfaen"/>
                <w:sz w:val="20"/>
                <w:szCs w:val="20"/>
              </w:rPr>
            </w:pPr>
          </w:p>
        </w:tc>
      </w:tr>
      <w:tr w:rsidR="00530122" w:rsidRPr="0027461F" w:rsidTr="008314E9">
        <w:trPr>
          <w:trHeight w:val="64"/>
          <w:jc w:val="center"/>
        </w:trPr>
        <w:tc>
          <w:tcPr>
            <w:tcW w:w="2890" w:type="pct"/>
            <w:vAlign w:val="center"/>
          </w:tcPr>
          <w:p w:rsidR="00530122" w:rsidRPr="00530122" w:rsidRDefault="00530122" w:rsidP="00530122">
            <w:pPr>
              <w:tabs>
                <w:tab w:val="left" w:pos="0"/>
              </w:tabs>
              <w:autoSpaceDE w:val="0"/>
              <w:autoSpaceDN w:val="0"/>
              <w:spacing w:before="120" w:after="120" w:line="276" w:lineRule="auto"/>
              <w:rPr>
                <w:rFonts w:ascii="Arial LatArm" w:hAnsi="Arial LatArm" w:cs="Times Armenian"/>
                <w:sz w:val="21"/>
                <w:szCs w:val="21"/>
              </w:rPr>
            </w:pPr>
          </w:p>
        </w:tc>
        <w:tc>
          <w:tcPr>
            <w:tcW w:w="996" w:type="pct"/>
            <w:vAlign w:val="bottom"/>
          </w:tcPr>
          <w:p w:rsidR="00530122" w:rsidRPr="00530122" w:rsidRDefault="00530122" w:rsidP="00000099">
            <w:pPr>
              <w:jc w:val="right"/>
              <w:rPr>
                <w:rFonts w:ascii="Arial LatArm" w:hAnsi="Arial LatArm"/>
                <w:sz w:val="20"/>
              </w:rPr>
            </w:pPr>
            <w:r w:rsidRPr="00530122">
              <w:rPr>
                <w:rFonts w:ascii="Arial LatArm" w:hAnsi="Arial LatArm"/>
                <w:sz w:val="20"/>
              </w:rPr>
              <w:t>6,906</w:t>
            </w:r>
          </w:p>
        </w:tc>
        <w:tc>
          <w:tcPr>
            <w:tcW w:w="149" w:type="pct"/>
            <w:vAlign w:val="bottom"/>
          </w:tcPr>
          <w:p w:rsidR="00530122" w:rsidRPr="00530122" w:rsidRDefault="00530122" w:rsidP="00000099">
            <w:pPr>
              <w:jc w:val="right"/>
              <w:rPr>
                <w:rFonts w:ascii="Arial LatArm" w:hAnsi="Arial LatArm"/>
                <w:sz w:val="20"/>
                <w:lang w:val="hy-AM"/>
              </w:rPr>
            </w:pPr>
          </w:p>
        </w:tc>
        <w:tc>
          <w:tcPr>
            <w:tcW w:w="832" w:type="pct"/>
            <w:vAlign w:val="bottom"/>
          </w:tcPr>
          <w:p w:rsidR="00530122" w:rsidRPr="00530122" w:rsidRDefault="00530122" w:rsidP="00000099">
            <w:pPr>
              <w:jc w:val="right"/>
              <w:rPr>
                <w:rFonts w:ascii="Arial LatArm" w:hAnsi="Arial LatArm"/>
                <w:sz w:val="20"/>
              </w:rPr>
            </w:pPr>
            <w:r w:rsidRPr="00530122">
              <w:rPr>
                <w:rFonts w:ascii="Arial LatArm" w:hAnsi="Arial LatArm"/>
                <w:sz w:val="20"/>
              </w:rPr>
              <w:t>-</w:t>
            </w:r>
          </w:p>
        </w:tc>
        <w:tc>
          <w:tcPr>
            <w:tcW w:w="133" w:type="pct"/>
            <w:vAlign w:val="bottom"/>
          </w:tcPr>
          <w:p w:rsidR="00530122" w:rsidRPr="0027461F" w:rsidRDefault="00530122" w:rsidP="00B856CC">
            <w:pPr>
              <w:jc w:val="right"/>
              <w:rPr>
                <w:rFonts w:ascii="Sylfaen" w:hAnsi="Sylfaen"/>
                <w:sz w:val="20"/>
                <w:lang w:val="hy-AM"/>
              </w:rPr>
            </w:pPr>
          </w:p>
        </w:tc>
      </w:tr>
      <w:tr w:rsidR="00530122" w:rsidRPr="0027461F" w:rsidTr="008314E9">
        <w:trPr>
          <w:trHeight w:val="64"/>
          <w:jc w:val="center"/>
        </w:trPr>
        <w:tc>
          <w:tcPr>
            <w:tcW w:w="2890" w:type="pct"/>
            <w:vAlign w:val="center"/>
          </w:tcPr>
          <w:p w:rsidR="00530122" w:rsidRDefault="00530122" w:rsidP="00B856CC">
            <w:pPr>
              <w:rPr>
                <w:rFonts w:ascii="Sylfaen" w:hAnsi="Sylfaen" w:cs="Times Armenian"/>
                <w:sz w:val="21"/>
                <w:szCs w:val="21"/>
              </w:rPr>
            </w:pPr>
            <w:r w:rsidRPr="00530122">
              <w:rPr>
                <w:rFonts w:ascii="Sylfaen" w:hAnsi="Sylfaen" w:cs="Times Armenian"/>
                <w:sz w:val="21"/>
                <w:szCs w:val="21"/>
              </w:rPr>
              <w:t>Տրամադրված</w:t>
            </w:r>
            <w:r w:rsidRPr="00530122">
              <w:rPr>
                <w:rFonts w:ascii="Arial LatArm" w:hAnsi="Arial LatArm" w:cs="Times Armenian"/>
                <w:sz w:val="21"/>
                <w:szCs w:val="21"/>
              </w:rPr>
              <w:t xml:space="preserve"> </w:t>
            </w:r>
            <w:r w:rsidRPr="00530122">
              <w:rPr>
                <w:rFonts w:ascii="Sylfaen" w:hAnsi="Sylfaen" w:cs="Times Armenian"/>
                <w:sz w:val="21"/>
                <w:szCs w:val="21"/>
              </w:rPr>
              <w:t>երկարաժամկետ</w:t>
            </w:r>
            <w:r w:rsidRPr="00530122">
              <w:rPr>
                <w:rFonts w:ascii="Arial LatArm" w:hAnsi="Arial LatArm" w:cs="Times Armenian"/>
                <w:sz w:val="21"/>
                <w:szCs w:val="21"/>
              </w:rPr>
              <w:t xml:space="preserve"> </w:t>
            </w:r>
            <w:r w:rsidRPr="00530122">
              <w:rPr>
                <w:rFonts w:ascii="Sylfaen" w:hAnsi="Sylfaen" w:cs="Times Armenian"/>
                <w:sz w:val="21"/>
                <w:szCs w:val="21"/>
              </w:rPr>
              <w:t>փոխառություններ</w:t>
            </w:r>
          </w:p>
          <w:p w:rsidR="00530122" w:rsidRPr="00530122" w:rsidRDefault="00530122" w:rsidP="00B856CC">
            <w:pPr>
              <w:rPr>
                <w:rFonts w:ascii="Arial LatArm" w:hAnsi="Arial LatArm" w:cs="Arial"/>
                <w:sz w:val="20"/>
                <w:szCs w:val="20"/>
                <w:lang w:val="hy-AM"/>
              </w:rPr>
            </w:pPr>
          </w:p>
        </w:tc>
        <w:tc>
          <w:tcPr>
            <w:tcW w:w="996" w:type="pct"/>
            <w:vAlign w:val="bottom"/>
          </w:tcPr>
          <w:p w:rsidR="00530122" w:rsidRPr="00530122" w:rsidRDefault="00530122" w:rsidP="00B856CC">
            <w:pPr>
              <w:jc w:val="right"/>
              <w:rPr>
                <w:rFonts w:ascii="Arial LatArm" w:hAnsi="Arial LatArm"/>
                <w:sz w:val="20"/>
              </w:rPr>
            </w:pPr>
          </w:p>
        </w:tc>
        <w:tc>
          <w:tcPr>
            <w:tcW w:w="149" w:type="pct"/>
            <w:vAlign w:val="bottom"/>
          </w:tcPr>
          <w:p w:rsidR="00530122" w:rsidRPr="00530122" w:rsidRDefault="00530122" w:rsidP="00B856CC">
            <w:pPr>
              <w:jc w:val="right"/>
              <w:rPr>
                <w:rFonts w:ascii="Arial LatArm" w:hAnsi="Arial LatArm"/>
                <w:sz w:val="20"/>
                <w:lang w:val="hy-AM"/>
              </w:rPr>
            </w:pPr>
          </w:p>
        </w:tc>
        <w:tc>
          <w:tcPr>
            <w:tcW w:w="832" w:type="pct"/>
            <w:vAlign w:val="bottom"/>
          </w:tcPr>
          <w:p w:rsidR="00530122" w:rsidRPr="00530122" w:rsidRDefault="00530122" w:rsidP="00B856CC">
            <w:pPr>
              <w:jc w:val="right"/>
              <w:rPr>
                <w:rFonts w:ascii="Arial LatArm" w:hAnsi="Arial LatArm"/>
                <w:sz w:val="20"/>
              </w:rPr>
            </w:pPr>
          </w:p>
        </w:tc>
        <w:tc>
          <w:tcPr>
            <w:tcW w:w="133" w:type="pct"/>
            <w:vAlign w:val="bottom"/>
          </w:tcPr>
          <w:p w:rsidR="00530122" w:rsidRPr="0027461F" w:rsidRDefault="00530122" w:rsidP="00B856CC">
            <w:pPr>
              <w:jc w:val="right"/>
              <w:rPr>
                <w:rFonts w:ascii="Sylfaen" w:hAnsi="Sylfaen"/>
                <w:sz w:val="20"/>
                <w:lang w:val="hy-AM"/>
              </w:rPr>
            </w:pPr>
          </w:p>
        </w:tc>
      </w:tr>
      <w:tr w:rsidR="00530122" w:rsidRPr="0027461F" w:rsidTr="008314E9">
        <w:trPr>
          <w:jc w:val="center"/>
        </w:trPr>
        <w:tc>
          <w:tcPr>
            <w:tcW w:w="2890" w:type="pct"/>
            <w:vAlign w:val="center"/>
          </w:tcPr>
          <w:p w:rsidR="00530122" w:rsidRPr="0027461F" w:rsidRDefault="00530122" w:rsidP="00B856CC">
            <w:pPr>
              <w:rPr>
                <w:rFonts w:ascii="Sylfaen" w:hAnsi="Sylfaen" w:cs="Arial"/>
                <w:b/>
                <w:bCs/>
                <w:sz w:val="20"/>
                <w:szCs w:val="20"/>
              </w:rPr>
            </w:pPr>
            <w:r w:rsidRPr="0027461F">
              <w:rPr>
                <w:rFonts w:ascii="Sylfaen" w:hAnsi="Sylfaen" w:cs="Sylfaen"/>
                <w:b/>
                <w:sz w:val="20"/>
              </w:rPr>
              <w:t xml:space="preserve">                                   </w:t>
            </w:r>
            <w:r w:rsidRPr="0027461F">
              <w:rPr>
                <w:rFonts w:ascii="Sylfaen" w:hAnsi="Sylfaen" w:cs="Sylfaen"/>
                <w:b/>
                <w:sz w:val="20"/>
                <w:lang w:val="hy-AM"/>
              </w:rPr>
              <w:t>Ընդամենը</w:t>
            </w:r>
            <w:r w:rsidRPr="0027461F">
              <w:rPr>
                <w:rFonts w:ascii="Sylfaen" w:hAnsi="Sylfaen" w:cs="Sylfaen"/>
                <w:b/>
                <w:sz w:val="20"/>
              </w:rPr>
              <w:t xml:space="preserve"> </w:t>
            </w:r>
          </w:p>
        </w:tc>
        <w:tc>
          <w:tcPr>
            <w:tcW w:w="996" w:type="pct"/>
            <w:tcBorders>
              <w:top w:val="single" w:sz="4" w:space="0" w:color="auto"/>
              <w:bottom w:val="double" w:sz="4" w:space="0" w:color="auto"/>
            </w:tcBorders>
            <w:vAlign w:val="bottom"/>
          </w:tcPr>
          <w:p w:rsidR="00530122" w:rsidRPr="00766281" w:rsidRDefault="00530122" w:rsidP="00766281">
            <w:pPr>
              <w:jc w:val="right"/>
              <w:rPr>
                <w:rFonts w:ascii="Sylfaen" w:hAnsi="Sylfaen"/>
                <w:b/>
                <w:sz w:val="20"/>
                <w:lang w:val="ru-RU"/>
              </w:rPr>
            </w:pPr>
            <w:r>
              <w:rPr>
                <w:rFonts w:ascii="Sylfaen" w:hAnsi="Sylfaen"/>
                <w:b/>
                <w:sz w:val="20"/>
              </w:rPr>
              <w:t>6,</w:t>
            </w:r>
            <w:r w:rsidR="00766281">
              <w:rPr>
                <w:rFonts w:ascii="Sylfaen" w:hAnsi="Sylfaen"/>
                <w:b/>
                <w:sz w:val="20"/>
                <w:lang w:val="ru-RU"/>
              </w:rPr>
              <w:t>982</w:t>
            </w:r>
          </w:p>
        </w:tc>
        <w:tc>
          <w:tcPr>
            <w:tcW w:w="149" w:type="pct"/>
            <w:vAlign w:val="bottom"/>
          </w:tcPr>
          <w:p w:rsidR="00530122" w:rsidRPr="009066BA" w:rsidRDefault="00530122" w:rsidP="00C73429">
            <w:pPr>
              <w:jc w:val="right"/>
              <w:rPr>
                <w:rFonts w:ascii="Sylfaen" w:hAnsi="Sylfaen"/>
                <w:b/>
                <w:sz w:val="20"/>
                <w:lang w:val="hy-AM"/>
              </w:rPr>
            </w:pPr>
          </w:p>
        </w:tc>
        <w:tc>
          <w:tcPr>
            <w:tcW w:w="832" w:type="pct"/>
            <w:tcBorders>
              <w:top w:val="single" w:sz="4" w:space="0" w:color="auto"/>
              <w:bottom w:val="double" w:sz="4" w:space="0" w:color="auto"/>
            </w:tcBorders>
            <w:vAlign w:val="bottom"/>
          </w:tcPr>
          <w:p w:rsidR="00530122" w:rsidRPr="009066BA" w:rsidRDefault="00530122" w:rsidP="00C73429">
            <w:pPr>
              <w:jc w:val="right"/>
              <w:rPr>
                <w:rFonts w:ascii="Sylfaen" w:hAnsi="Sylfaen"/>
                <w:b/>
                <w:sz w:val="20"/>
              </w:rPr>
            </w:pPr>
            <w:r>
              <w:rPr>
                <w:rFonts w:ascii="Sylfaen" w:hAnsi="Sylfaen"/>
                <w:b/>
                <w:sz w:val="20"/>
              </w:rPr>
              <w:t>6,200</w:t>
            </w:r>
          </w:p>
        </w:tc>
        <w:tc>
          <w:tcPr>
            <w:tcW w:w="133" w:type="pct"/>
            <w:vAlign w:val="bottom"/>
          </w:tcPr>
          <w:p w:rsidR="00530122" w:rsidRPr="009066BA" w:rsidRDefault="00530122" w:rsidP="00C73429">
            <w:pPr>
              <w:jc w:val="right"/>
              <w:rPr>
                <w:rFonts w:ascii="Sylfaen" w:hAnsi="Sylfaen"/>
                <w:b/>
                <w:sz w:val="20"/>
                <w:lang w:val="hy-AM"/>
              </w:rPr>
            </w:pPr>
          </w:p>
        </w:tc>
      </w:tr>
    </w:tbl>
    <w:p w:rsidR="003B2CE2" w:rsidRPr="009E572D" w:rsidRDefault="003B2CE2" w:rsidP="003B2CE2">
      <w:pPr>
        <w:tabs>
          <w:tab w:val="left" w:pos="851"/>
        </w:tabs>
        <w:autoSpaceDE w:val="0"/>
        <w:autoSpaceDN w:val="0"/>
        <w:spacing w:before="120" w:after="120" w:line="276" w:lineRule="auto"/>
        <w:ind w:firstLine="562"/>
        <w:jc w:val="both"/>
        <w:rPr>
          <w:rFonts w:ascii="Sylfaen" w:hAnsi="Sylfaen" w:cs="Times Armenian"/>
          <w:sz w:val="21"/>
          <w:szCs w:val="21"/>
        </w:rPr>
      </w:pPr>
    </w:p>
    <w:bookmarkEnd w:id="6"/>
    <w:bookmarkEnd w:id="7"/>
    <w:p w:rsidR="00D677DA" w:rsidRPr="007E072A" w:rsidRDefault="00D677DA"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Հետաձգված հարկային ակտիվներ և պարտավորություններ</w:t>
      </w:r>
    </w:p>
    <w:p w:rsidR="006656E9" w:rsidRPr="007E072A" w:rsidRDefault="006656E9" w:rsidP="00BA2D8C">
      <w:pPr>
        <w:keepNext/>
        <w:numPr>
          <w:ilvl w:val="5"/>
          <w:numId w:val="12"/>
        </w:numPr>
        <w:spacing w:before="120" w:after="120"/>
        <w:ind w:left="1134" w:hanging="567"/>
        <w:jc w:val="both"/>
        <w:outlineLvl w:val="3"/>
        <w:rPr>
          <w:rFonts w:ascii="Sylfaen" w:hAnsi="Sylfaen" w:cs="Calibri"/>
          <w:sz w:val="20"/>
          <w:lang w:val="hy-AM"/>
        </w:rPr>
      </w:pPr>
      <w:r w:rsidRPr="007E072A">
        <w:rPr>
          <w:rFonts w:ascii="Sylfaen" w:hAnsi="Sylfaen" w:cs="Calibri"/>
          <w:i/>
          <w:sz w:val="20"/>
          <w:szCs w:val="22"/>
          <w:lang w:val="hy-AM" w:eastAsia="ru-RU"/>
        </w:rPr>
        <w:t>Ճանաչված հ</w:t>
      </w:r>
      <w:r w:rsidRPr="007E072A">
        <w:rPr>
          <w:rFonts w:ascii="Sylfaen" w:hAnsi="Sylfaen" w:cs="Sylfaen"/>
          <w:i/>
          <w:sz w:val="20"/>
          <w:szCs w:val="22"/>
          <w:lang w:val="hy-AM" w:eastAsia="ru-RU"/>
        </w:rPr>
        <w:t>ետաձգված</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հարկային</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ակտիվներ</w:t>
      </w:r>
      <w:r w:rsidRPr="007E072A">
        <w:rPr>
          <w:rFonts w:ascii="Sylfaen" w:hAnsi="Sylfaen" w:cs="Calibri"/>
          <w:i/>
          <w:sz w:val="20"/>
          <w:szCs w:val="22"/>
          <w:lang w:val="hy-AM" w:eastAsia="ru-RU"/>
        </w:rPr>
        <w:t xml:space="preserve"> և պարտավորություններ</w:t>
      </w:r>
    </w:p>
    <w:p w:rsidR="006656E9" w:rsidRPr="001C15EE" w:rsidRDefault="006656E9" w:rsidP="006656E9">
      <w:pPr>
        <w:pStyle w:val="a0"/>
        <w:spacing w:before="120"/>
        <w:rPr>
          <w:rFonts w:ascii="Sylfaen" w:hAnsi="Sylfaen" w:cs="Calibri"/>
          <w:sz w:val="20"/>
          <w:lang w:val="hy-AM"/>
        </w:rPr>
      </w:pPr>
      <w:r w:rsidRPr="007E072A">
        <w:rPr>
          <w:rFonts w:ascii="Sylfaen" w:hAnsi="Sylfaen" w:cs="Sylfaen"/>
          <w:sz w:val="20"/>
          <w:lang w:val="hy-AM"/>
        </w:rPr>
        <w:t>Հետաձգված</w:t>
      </w:r>
      <w:r w:rsidRPr="007E072A">
        <w:rPr>
          <w:rFonts w:ascii="Sylfaen" w:hAnsi="Sylfaen" w:cs="Calibri"/>
          <w:sz w:val="20"/>
          <w:lang w:val="hy-AM"/>
        </w:rPr>
        <w:t xml:space="preserve"> </w:t>
      </w:r>
      <w:r w:rsidRPr="007E072A">
        <w:rPr>
          <w:rFonts w:ascii="Sylfaen" w:hAnsi="Sylfaen" w:cs="Sylfaen"/>
          <w:sz w:val="20"/>
          <w:lang w:val="hy-AM"/>
        </w:rPr>
        <w:t>հարկային</w:t>
      </w:r>
      <w:r w:rsidRPr="007E072A">
        <w:rPr>
          <w:rFonts w:ascii="Sylfaen" w:hAnsi="Sylfaen" w:cs="Calibri"/>
          <w:sz w:val="20"/>
          <w:lang w:val="hy-AM"/>
        </w:rPr>
        <w:t xml:space="preserve"> </w:t>
      </w:r>
      <w:r w:rsidRPr="007E072A">
        <w:rPr>
          <w:rFonts w:ascii="Sylfaen" w:hAnsi="Sylfaen" w:cs="Sylfaen"/>
          <w:sz w:val="20"/>
          <w:lang w:val="hy-AM"/>
        </w:rPr>
        <w:t>ակտիվներ</w:t>
      </w:r>
      <w:r w:rsidRPr="007E072A">
        <w:rPr>
          <w:rFonts w:ascii="Sylfaen" w:hAnsi="Sylfaen" w:cs="Calibri"/>
          <w:sz w:val="20"/>
          <w:lang w:val="hy-AM"/>
        </w:rPr>
        <w:t>ը և պարտավորությունները կապված են ստորև նշվածների հետ.</w:t>
      </w:r>
    </w:p>
    <w:tbl>
      <w:tblPr>
        <w:tblW w:w="5194" w:type="pct"/>
        <w:tblInd w:w="-142" w:type="dxa"/>
        <w:tblLayout w:type="fixed"/>
        <w:tblCellMar>
          <w:left w:w="0" w:type="dxa"/>
          <w:right w:w="0" w:type="dxa"/>
        </w:tblCellMar>
        <w:tblLook w:val="0000"/>
      </w:tblPr>
      <w:tblGrid>
        <w:gridCol w:w="2694"/>
        <w:gridCol w:w="20"/>
        <w:gridCol w:w="975"/>
        <w:gridCol w:w="20"/>
        <w:gridCol w:w="834"/>
        <w:gridCol w:w="851"/>
        <w:gridCol w:w="832"/>
        <w:gridCol w:w="21"/>
        <w:gridCol w:w="854"/>
        <w:gridCol w:w="857"/>
        <w:gridCol w:w="21"/>
        <w:gridCol w:w="972"/>
        <w:gridCol w:w="854"/>
        <w:gridCol w:w="848"/>
      </w:tblGrid>
      <w:tr w:rsidR="0034732E" w:rsidRPr="00746A3B" w:rsidTr="00FD39F4">
        <w:tc>
          <w:tcPr>
            <w:tcW w:w="1263" w:type="pct"/>
            <w:vAlign w:val="bottom"/>
          </w:tcPr>
          <w:p w:rsidR="0034732E" w:rsidRPr="007E072A" w:rsidRDefault="0034732E" w:rsidP="00FD39F4">
            <w:pPr>
              <w:pStyle w:val="tabletext"/>
              <w:keepNext/>
              <w:jc w:val="center"/>
              <w:rPr>
                <w:rFonts w:ascii="Sylfaen" w:hAnsi="Sylfaen" w:cs="Calibri"/>
                <w:lang w:val="hy-AM"/>
              </w:rPr>
            </w:pPr>
          </w:p>
        </w:tc>
        <w:tc>
          <w:tcPr>
            <w:tcW w:w="9" w:type="pct"/>
            <w:vAlign w:val="bottom"/>
          </w:tcPr>
          <w:p w:rsidR="0034732E" w:rsidRPr="007E072A" w:rsidRDefault="0034732E" w:rsidP="00FD39F4">
            <w:pPr>
              <w:pStyle w:val="tabletext"/>
              <w:keepNext/>
              <w:jc w:val="center"/>
              <w:rPr>
                <w:rFonts w:ascii="Sylfaen" w:hAnsi="Sylfaen" w:cs="Calibri"/>
                <w:lang w:val="hy-AM"/>
              </w:rPr>
            </w:pPr>
          </w:p>
        </w:tc>
        <w:tc>
          <w:tcPr>
            <w:tcW w:w="1256" w:type="pct"/>
            <w:gridSpan w:val="4"/>
            <w:vAlign w:val="bottom"/>
          </w:tcPr>
          <w:p w:rsidR="0034732E" w:rsidRPr="00746A3B" w:rsidRDefault="0034732E" w:rsidP="00FD39F4">
            <w:pPr>
              <w:pStyle w:val="tabletext"/>
              <w:keepNext/>
              <w:jc w:val="center"/>
              <w:rPr>
                <w:rFonts w:ascii="Sylfaen" w:hAnsi="Sylfaen" w:cs="Calibri"/>
                <w:b/>
                <w:sz w:val="18"/>
                <w:szCs w:val="18"/>
                <w:lang w:val="hy-AM"/>
              </w:rPr>
            </w:pPr>
            <w:r w:rsidRPr="00746A3B">
              <w:rPr>
                <w:rFonts w:ascii="Sylfaen" w:hAnsi="Sylfaen" w:cs="Calibri"/>
                <w:b/>
                <w:sz w:val="18"/>
                <w:szCs w:val="18"/>
                <w:lang w:val="hy-AM"/>
              </w:rPr>
              <w:t>Ակտիվներ</w:t>
            </w:r>
          </w:p>
        </w:tc>
        <w:tc>
          <w:tcPr>
            <w:tcW w:w="1201" w:type="pct"/>
            <w:gridSpan w:val="4"/>
            <w:vAlign w:val="bottom"/>
          </w:tcPr>
          <w:p w:rsidR="0034732E" w:rsidRPr="00746A3B" w:rsidRDefault="0034732E" w:rsidP="00FD39F4">
            <w:pPr>
              <w:pStyle w:val="tabletext"/>
              <w:keepNext/>
              <w:jc w:val="center"/>
              <w:rPr>
                <w:rFonts w:ascii="Sylfaen" w:hAnsi="Sylfaen" w:cs="Calibri"/>
                <w:b/>
                <w:sz w:val="18"/>
                <w:szCs w:val="18"/>
                <w:lang w:val="hy-AM"/>
              </w:rPr>
            </w:pPr>
            <w:r w:rsidRPr="00746A3B">
              <w:rPr>
                <w:rFonts w:ascii="Sylfaen" w:hAnsi="Sylfaen" w:cs="Calibri"/>
                <w:b/>
                <w:sz w:val="18"/>
                <w:szCs w:val="18"/>
                <w:lang w:val="hy-AM"/>
              </w:rPr>
              <w:t>Պարտավորություններ</w:t>
            </w:r>
          </w:p>
        </w:tc>
        <w:tc>
          <w:tcPr>
            <w:tcW w:w="1262" w:type="pct"/>
            <w:gridSpan w:val="4"/>
            <w:vAlign w:val="bottom"/>
          </w:tcPr>
          <w:p w:rsidR="0034732E" w:rsidRPr="00746A3B" w:rsidRDefault="0034732E" w:rsidP="00FD39F4">
            <w:pPr>
              <w:pStyle w:val="tabletext"/>
              <w:keepNext/>
              <w:jc w:val="center"/>
              <w:rPr>
                <w:rFonts w:ascii="Sylfaen" w:hAnsi="Sylfaen" w:cs="Calibri"/>
                <w:b/>
                <w:sz w:val="18"/>
                <w:szCs w:val="18"/>
                <w:lang w:val="hy-AM"/>
              </w:rPr>
            </w:pPr>
            <w:r w:rsidRPr="00746A3B">
              <w:rPr>
                <w:rFonts w:ascii="Sylfaen" w:hAnsi="Sylfaen" w:cs="Calibri"/>
                <w:b/>
                <w:sz w:val="18"/>
                <w:szCs w:val="18"/>
                <w:lang w:val="hy-AM"/>
              </w:rPr>
              <w:t>Զուտ ակտիվ (պարտավորություն)</w:t>
            </w:r>
          </w:p>
        </w:tc>
      </w:tr>
      <w:tr w:rsidR="0034732E" w:rsidRPr="00746A3B" w:rsidTr="00FD39F4">
        <w:tc>
          <w:tcPr>
            <w:tcW w:w="1263" w:type="pct"/>
            <w:vAlign w:val="bottom"/>
          </w:tcPr>
          <w:p w:rsidR="0034732E" w:rsidRPr="00746A3B" w:rsidRDefault="0034732E" w:rsidP="00FD39F4">
            <w:pPr>
              <w:pStyle w:val="tabletext"/>
              <w:keepNext/>
              <w:rPr>
                <w:rFonts w:ascii="Sylfaen" w:hAnsi="Sylfaen" w:cs="Calibri"/>
                <w:strike/>
                <w:lang w:val="hy-AM"/>
              </w:rPr>
            </w:pPr>
            <w:r w:rsidRPr="00746A3B">
              <w:rPr>
                <w:rFonts w:ascii="Sylfaen" w:hAnsi="Sylfaen" w:cs="Sylfaen"/>
                <w:b/>
                <w:szCs w:val="22"/>
                <w:lang w:val="hy-AM"/>
              </w:rPr>
              <w:t>Հազ</w:t>
            </w:r>
            <w:r w:rsidRPr="00746A3B">
              <w:rPr>
                <w:rFonts w:ascii="Sylfaen" w:hAnsi="Sylfaen" w:cs="Calibri"/>
                <w:b/>
                <w:szCs w:val="22"/>
                <w:lang w:val="hy-AM"/>
              </w:rPr>
              <w:t xml:space="preserve">. </w:t>
            </w:r>
            <w:r w:rsidRPr="00746A3B">
              <w:rPr>
                <w:rFonts w:ascii="Sylfaen" w:hAnsi="Sylfaen" w:cs="Sylfaen"/>
                <w:b/>
                <w:szCs w:val="22"/>
                <w:lang w:val="hy-AM"/>
              </w:rPr>
              <w:t>դրամ</w:t>
            </w:r>
          </w:p>
        </w:tc>
        <w:tc>
          <w:tcPr>
            <w:tcW w:w="9" w:type="pct"/>
            <w:vAlign w:val="bottom"/>
          </w:tcPr>
          <w:p w:rsidR="0034732E" w:rsidRPr="00746A3B" w:rsidRDefault="0034732E" w:rsidP="00FD39F4">
            <w:pPr>
              <w:pStyle w:val="tabletext"/>
              <w:keepNext/>
              <w:jc w:val="center"/>
              <w:rPr>
                <w:rFonts w:ascii="Sylfaen" w:hAnsi="Sylfaen" w:cs="Calibri"/>
                <w:lang w:val="hy-AM"/>
              </w:rPr>
            </w:pPr>
          </w:p>
        </w:tc>
        <w:tc>
          <w:tcPr>
            <w:tcW w:w="457" w:type="pct"/>
            <w:tcBorders>
              <w:bottom w:val="single" w:sz="4" w:space="0" w:color="auto"/>
            </w:tcBorders>
            <w:vAlign w:val="center"/>
          </w:tcPr>
          <w:p w:rsidR="0034732E" w:rsidRPr="00746A3B" w:rsidRDefault="0034732E" w:rsidP="00FD39F4">
            <w:pPr>
              <w:pStyle w:val="tabletext"/>
              <w:keepNext/>
              <w:jc w:val="center"/>
              <w:rPr>
                <w:rFonts w:ascii="Sylfaen" w:hAnsi="Sylfaen" w:cs="Calibri"/>
                <w:b/>
                <w:sz w:val="18"/>
                <w:szCs w:val="18"/>
                <w:lang w:val="hy-AM"/>
              </w:rPr>
            </w:pPr>
            <w:r w:rsidRPr="00746A3B">
              <w:rPr>
                <w:rFonts w:ascii="Sylfaen" w:hAnsi="Sylfaen" w:cs="Calibri"/>
                <w:b/>
                <w:sz w:val="18"/>
                <w:szCs w:val="18"/>
                <w:lang w:val="hy-AM"/>
              </w:rPr>
              <w:t>3</w:t>
            </w:r>
            <w:r>
              <w:rPr>
                <w:rFonts w:ascii="Sylfaen" w:hAnsi="Sylfaen" w:cs="Calibri"/>
                <w:b/>
                <w:sz w:val="18"/>
                <w:szCs w:val="18"/>
              </w:rPr>
              <w:t>0</w:t>
            </w:r>
            <w:r w:rsidRPr="00746A3B">
              <w:rPr>
                <w:rFonts w:ascii="Sylfaen" w:hAnsi="Sylfaen" w:cs="Calibri"/>
                <w:b/>
                <w:sz w:val="18"/>
                <w:szCs w:val="18"/>
                <w:lang w:val="hy-AM"/>
              </w:rPr>
              <w:t>.</w:t>
            </w:r>
            <w:r>
              <w:rPr>
                <w:rFonts w:ascii="Sylfaen" w:hAnsi="Sylfaen" w:cs="Calibri"/>
                <w:b/>
                <w:sz w:val="18"/>
                <w:szCs w:val="18"/>
              </w:rPr>
              <w:t>09</w:t>
            </w:r>
            <w:r w:rsidRPr="00746A3B">
              <w:rPr>
                <w:rFonts w:ascii="Sylfaen" w:hAnsi="Sylfaen" w:cs="Calibri"/>
                <w:b/>
                <w:sz w:val="18"/>
                <w:szCs w:val="18"/>
                <w:lang w:val="hy-AM"/>
              </w:rPr>
              <w:t>.1</w:t>
            </w:r>
            <w:r>
              <w:rPr>
                <w:rFonts w:ascii="Sylfaen" w:hAnsi="Sylfaen" w:cs="Calibri"/>
                <w:b/>
                <w:sz w:val="18"/>
                <w:szCs w:val="18"/>
              </w:rPr>
              <w:t>2</w:t>
            </w:r>
            <w:r w:rsidRPr="00746A3B">
              <w:rPr>
                <w:rFonts w:ascii="Sylfaen" w:hAnsi="Sylfaen" w:cs="Calibri"/>
                <w:b/>
                <w:sz w:val="18"/>
                <w:szCs w:val="18"/>
                <w:lang w:val="hy-AM"/>
              </w:rPr>
              <w:t>թ</w:t>
            </w:r>
          </w:p>
        </w:tc>
        <w:tc>
          <w:tcPr>
            <w:tcW w:w="9" w:type="pct"/>
            <w:vAlign w:val="center"/>
          </w:tcPr>
          <w:p w:rsidR="0034732E" w:rsidRPr="00746A3B" w:rsidRDefault="0034732E" w:rsidP="00FD39F4">
            <w:pPr>
              <w:pStyle w:val="tabletext"/>
              <w:keepNext/>
              <w:jc w:val="center"/>
              <w:rPr>
                <w:rFonts w:ascii="Sylfaen" w:hAnsi="Sylfaen" w:cs="Calibri"/>
                <w:b/>
                <w:sz w:val="18"/>
                <w:szCs w:val="18"/>
                <w:lang w:val="hy-AM"/>
              </w:rPr>
            </w:pPr>
          </w:p>
        </w:tc>
        <w:tc>
          <w:tcPr>
            <w:tcW w:w="391" w:type="pct"/>
            <w:tcBorders>
              <w:bottom w:val="single" w:sz="4" w:space="0" w:color="auto"/>
            </w:tcBorders>
            <w:vAlign w:val="center"/>
          </w:tcPr>
          <w:p w:rsidR="0034732E" w:rsidRPr="00746A3B" w:rsidRDefault="0034732E" w:rsidP="00FD39F4">
            <w:pPr>
              <w:pStyle w:val="tabletext"/>
              <w:keepNext/>
              <w:jc w:val="center"/>
              <w:rPr>
                <w:rFonts w:ascii="Sylfaen" w:hAnsi="Sylfaen" w:cs="Calibri"/>
                <w:b/>
                <w:sz w:val="18"/>
                <w:szCs w:val="18"/>
                <w:lang w:val="hy-AM"/>
              </w:rPr>
            </w:pPr>
          </w:p>
        </w:tc>
        <w:tc>
          <w:tcPr>
            <w:tcW w:w="399" w:type="pct"/>
            <w:vAlign w:val="center"/>
          </w:tcPr>
          <w:p w:rsidR="0034732E" w:rsidRPr="00746A3B" w:rsidRDefault="0034732E" w:rsidP="00FD39F4">
            <w:pPr>
              <w:pStyle w:val="tabletext"/>
              <w:keepNext/>
              <w:jc w:val="center"/>
              <w:rPr>
                <w:rFonts w:ascii="Sylfaen" w:hAnsi="Sylfaen" w:cs="Calibri"/>
                <w:b/>
                <w:sz w:val="18"/>
                <w:szCs w:val="18"/>
                <w:lang w:val="hy-AM"/>
              </w:rPr>
            </w:pPr>
            <w:r>
              <w:rPr>
                <w:rFonts w:ascii="Sylfaen" w:hAnsi="Sylfaen" w:cs="Calibri"/>
                <w:b/>
                <w:sz w:val="18"/>
                <w:szCs w:val="18"/>
              </w:rPr>
              <w:t>31</w:t>
            </w:r>
            <w:r w:rsidRPr="00746A3B">
              <w:rPr>
                <w:rFonts w:ascii="Sylfaen" w:hAnsi="Sylfaen" w:cs="Calibri"/>
                <w:b/>
                <w:sz w:val="18"/>
                <w:szCs w:val="18"/>
                <w:lang w:val="hy-AM"/>
              </w:rPr>
              <w:t>.</w:t>
            </w:r>
            <w:r>
              <w:rPr>
                <w:rFonts w:ascii="Sylfaen" w:hAnsi="Sylfaen" w:cs="Calibri"/>
                <w:b/>
                <w:sz w:val="18"/>
                <w:szCs w:val="18"/>
              </w:rPr>
              <w:t>12</w:t>
            </w:r>
            <w:r w:rsidRPr="00746A3B">
              <w:rPr>
                <w:rFonts w:ascii="Sylfaen" w:hAnsi="Sylfaen" w:cs="Calibri"/>
                <w:b/>
                <w:sz w:val="18"/>
                <w:szCs w:val="18"/>
                <w:lang w:val="hy-AM"/>
              </w:rPr>
              <w:t>.1</w:t>
            </w:r>
            <w:r>
              <w:rPr>
                <w:rFonts w:ascii="Sylfaen" w:hAnsi="Sylfaen" w:cs="Calibri"/>
                <w:b/>
                <w:sz w:val="18"/>
                <w:szCs w:val="18"/>
              </w:rPr>
              <w:t>1</w:t>
            </w:r>
            <w:r w:rsidRPr="00746A3B">
              <w:rPr>
                <w:rFonts w:ascii="Sylfaen" w:hAnsi="Sylfaen" w:cs="Calibri"/>
                <w:b/>
                <w:sz w:val="18"/>
                <w:szCs w:val="18"/>
                <w:lang w:val="hy-AM"/>
              </w:rPr>
              <w:t>թ</w:t>
            </w:r>
          </w:p>
        </w:tc>
        <w:tc>
          <w:tcPr>
            <w:tcW w:w="390" w:type="pct"/>
            <w:tcBorders>
              <w:bottom w:val="single" w:sz="4" w:space="0" w:color="auto"/>
            </w:tcBorders>
            <w:vAlign w:val="center"/>
          </w:tcPr>
          <w:p w:rsidR="0034732E" w:rsidRPr="00746A3B" w:rsidRDefault="0034732E" w:rsidP="00FD39F4">
            <w:pPr>
              <w:pStyle w:val="tabletext"/>
              <w:keepNext/>
              <w:jc w:val="center"/>
              <w:rPr>
                <w:rFonts w:ascii="Sylfaen" w:hAnsi="Sylfaen" w:cs="Calibri"/>
                <w:b/>
                <w:sz w:val="18"/>
                <w:szCs w:val="18"/>
                <w:lang w:val="hy-AM"/>
              </w:rPr>
            </w:pPr>
            <w:r>
              <w:rPr>
                <w:rFonts w:ascii="Sylfaen" w:hAnsi="Sylfaen" w:cs="Calibri"/>
                <w:b/>
                <w:sz w:val="18"/>
                <w:szCs w:val="18"/>
              </w:rPr>
              <w:t xml:space="preserve"> </w:t>
            </w:r>
            <w:r w:rsidRPr="00746A3B">
              <w:rPr>
                <w:rFonts w:ascii="Sylfaen" w:hAnsi="Sylfaen" w:cs="Calibri"/>
                <w:b/>
                <w:sz w:val="18"/>
                <w:szCs w:val="18"/>
                <w:lang w:val="hy-AM"/>
              </w:rPr>
              <w:t>3</w:t>
            </w:r>
            <w:r>
              <w:rPr>
                <w:rFonts w:ascii="Sylfaen" w:hAnsi="Sylfaen" w:cs="Calibri"/>
                <w:b/>
                <w:sz w:val="18"/>
                <w:szCs w:val="18"/>
              </w:rPr>
              <w:t>0</w:t>
            </w:r>
            <w:r w:rsidRPr="00746A3B">
              <w:rPr>
                <w:rFonts w:ascii="Sylfaen" w:hAnsi="Sylfaen" w:cs="Calibri"/>
                <w:b/>
                <w:sz w:val="18"/>
                <w:szCs w:val="18"/>
                <w:lang w:val="hy-AM"/>
              </w:rPr>
              <w:t>.</w:t>
            </w:r>
            <w:r>
              <w:rPr>
                <w:rFonts w:ascii="Sylfaen" w:hAnsi="Sylfaen" w:cs="Calibri"/>
                <w:b/>
                <w:sz w:val="18"/>
                <w:szCs w:val="18"/>
              </w:rPr>
              <w:t>09</w:t>
            </w:r>
            <w:r w:rsidRPr="00746A3B">
              <w:rPr>
                <w:rFonts w:ascii="Sylfaen" w:hAnsi="Sylfaen" w:cs="Calibri"/>
                <w:b/>
                <w:sz w:val="18"/>
                <w:szCs w:val="18"/>
                <w:lang w:val="hy-AM"/>
              </w:rPr>
              <w:t>.1</w:t>
            </w:r>
            <w:r>
              <w:rPr>
                <w:rFonts w:ascii="Sylfaen" w:hAnsi="Sylfaen" w:cs="Calibri"/>
                <w:b/>
                <w:sz w:val="18"/>
                <w:szCs w:val="18"/>
              </w:rPr>
              <w:t>2</w:t>
            </w:r>
            <w:r w:rsidRPr="00746A3B">
              <w:rPr>
                <w:rFonts w:ascii="Sylfaen" w:hAnsi="Sylfaen" w:cs="Calibri"/>
                <w:b/>
                <w:sz w:val="18"/>
                <w:szCs w:val="18"/>
                <w:lang w:val="hy-AM"/>
              </w:rPr>
              <w:t>թ</w:t>
            </w:r>
          </w:p>
        </w:tc>
        <w:tc>
          <w:tcPr>
            <w:tcW w:w="10" w:type="pct"/>
            <w:vAlign w:val="center"/>
          </w:tcPr>
          <w:p w:rsidR="0034732E" w:rsidRPr="00746A3B" w:rsidRDefault="0034732E" w:rsidP="00FD39F4">
            <w:pPr>
              <w:pStyle w:val="tabletext"/>
              <w:keepNext/>
              <w:jc w:val="center"/>
              <w:rPr>
                <w:rFonts w:ascii="Sylfaen" w:hAnsi="Sylfaen" w:cs="Calibri"/>
                <w:b/>
                <w:sz w:val="18"/>
                <w:szCs w:val="18"/>
                <w:lang w:val="hy-AM"/>
              </w:rPr>
            </w:pPr>
          </w:p>
        </w:tc>
        <w:tc>
          <w:tcPr>
            <w:tcW w:w="400" w:type="pct"/>
            <w:tcBorders>
              <w:bottom w:val="single" w:sz="4" w:space="0" w:color="auto"/>
            </w:tcBorders>
            <w:vAlign w:val="center"/>
          </w:tcPr>
          <w:p w:rsidR="0034732E" w:rsidRPr="00746A3B" w:rsidRDefault="0034732E" w:rsidP="00FD39F4">
            <w:pPr>
              <w:pStyle w:val="tabletext"/>
              <w:keepNext/>
              <w:jc w:val="center"/>
              <w:rPr>
                <w:rFonts w:ascii="Sylfaen" w:hAnsi="Sylfaen" w:cs="Calibri"/>
                <w:b/>
                <w:sz w:val="18"/>
                <w:szCs w:val="18"/>
                <w:lang w:val="hy-AM"/>
              </w:rPr>
            </w:pPr>
          </w:p>
        </w:tc>
        <w:tc>
          <w:tcPr>
            <w:tcW w:w="401" w:type="pct"/>
            <w:tcBorders>
              <w:bottom w:val="single" w:sz="4" w:space="0" w:color="auto"/>
            </w:tcBorders>
            <w:vAlign w:val="center"/>
          </w:tcPr>
          <w:p w:rsidR="0034732E" w:rsidRPr="00746A3B" w:rsidRDefault="0034732E" w:rsidP="00FD39F4">
            <w:pPr>
              <w:pStyle w:val="tabletext"/>
              <w:keepNext/>
              <w:jc w:val="center"/>
              <w:rPr>
                <w:rFonts w:ascii="Sylfaen" w:hAnsi="Sylfaen" w:cs="Calibri"/>
                <w:b/>
                <w:sz w:val="18"/>
                <w:szCs w:val="18"/>
                <w:lang w:val="hy-AM"/>
              </w:rPr>
            </w:pPr>
            <w:r>
              <w:rPr>
                <w:rFonts w:ascii="Sylfaen" w:hAnsi="Sylfaen" w:cs="Calibri"/>
                <w:b/>
                <w:sz w:val="18"/>
                <w:szCs w:val="18"/>
              </w:rPr>
              <w:t>31.12</w:t>
            </w:r>
            <w:r w:rsidRPr="00746A3B">
              <w:rPr>
                <w:rFonts w:ascii="Sylfaen" w:hAnsi="Sylfaen" w:cs="Calibri"/>
                <w:b/>
                <w:sz w:val="18"/>
                <w:szCs w:val="18"/>
                <w:lang w:val="hy-AM"/>
              </w:rPr>
              <w:t>.1</w:t>
            </w:r>
            <w:r>
              <w:rPr>
                <w:rFonts w:ascii="Sylfaen" w:hAnsi="Sylfaen" w:cs="Calibri"/>
                <w:b/>
                <w:sz w:val="18"/>
                <w:szCs w:val="18"/>
              </w:rPr>
              <w:t>1</w:t>
            </w:r>
            <w:r w:rsidRPr="00746A3B">
              <w:rPr>
                <w:rFonts w:ascii="Sylfaen" w:hAnsi="Sylfaen" w:cs="Calibri"/>
                <w:b/>
                <w:sz w:val="18"/>
                <w:szCs w:val="18"/>
                <w:lang w:val="hy-AM"/>
              </w:rPr>
              <w:t>թ</w:t>
            </w:r>
          </w:p>
        </w:tc>
        <w:tc>
          <w:tcPr>
            <w:tcW w:w="10" w:type="pct"/>
            <w:vAlign w:val="center"/>
          </w:tcPr>
          <w:p w:rsidR="0034732E" w:rsidRPr="00746A3B" w:rsidRDefault="0034732E" w:rsidP="00FD39F4">
            <w:pPr>
              <w:pStyle w:val="tabletext"/>
              <w:keepNext/>
              <w:jc w:val="center"/>
              <w:rPr>
                <w:rFonts w:ascii="Sylfaen" w:hAnsi="Sylfaen" w:cs="Calibri"/>
                <w:b/>
                <w:sz w:val="18"/>
                <w:szCs w:val="18"/>
                <w:lang w:val="hy-AM"/>
              </w:rPr>
            </w:pPr>
          </w:p>
        </w:tc>
        <w:tc>
          <w:tcPr>
            <w:tcW w:w="455" w:type="pct"/>
            <w:tcBorders>
              <w:bottom w:val="single" w:sz="4" w:space="0" w:color="auto"/>
            </w:tcBorders>
            <w:vAlign w:val="center"/>
          </w:tcPr>
          <w:p w:rsidR="0034732E" w:rsidRPr="00746A3B" w:rsidRDefault="0034732E" w:rsidP="00FD39F4">
            <w:pPr>
              <w:pStyle w:val="tabletext"/>
              <w:keepNext/>
              <w:jc w:val="center"/>
              <w:rPr>
                <w:rFonts w:ascii="Sylfaen" w:hAnsi="Sylfaen" w:cs="Calibri"/>
                <w:b/>
                <w:sz w:val="18"/>
                <w:szCs w:val="18"/>
                <w:lang w:val="hy-AM"/>
              </w:rPr>
            </w:pPr>
            <w:r>
              <w:rPr>
                <w:rFonts w:ascii="Sylfaen" w:hAnsi="Sylfaen" w:cs="Calibri"/>
                <w:b/>
                <w:sz w:val="18"/>
                <w:szCs w:val="18"/>
              </w:rPr>
              <w:t xml:space="preserve"> </w:t>
            </w:r>
            <w:r w:rsidRPr="00746A3B">
              <w:rPr>
                <w:rFonts w:ascii="Sylfaen" w:hAnsi="Sylfaen" w:cs="Calibri"/>
                <w:b/>
                <w:sz w:val="18"/>
                <w:szCs w:val="18"/>
                <w:lang w:val="hy-AM"/>
              </w:rPr>
              <w:t>3</w:t>
            </w:r>
            <w:r>
              <w:rPr>
                <w:rFonts w:ascii="Sylfaen" w:hAnsi="Sylfaen" w:cs="Calibri"/>
                <w:b/>
                <w:sz w:val="18"/>
                <w:szCs w:val="18"/>
              </w:rPr>
              <w:t>0</w:t>
            </w:r>
            <w:r w:rsidRPr="00746A3B">
              <w:rPr>
                <w:rFonts w:ascii="Sylfaen" w:hAnsi="Sylfaen" w:cs="Calibri"/>
                <w:b/>
                <w:sz w:val="18"/>
                <w:szCs w:val="18"/>
                <w:lang w:val="hy-AM"/>
              </w:rPr>
              <w:t>.</w:t>
            </w:r>
            <w:r>
              <w:rPr>
                <w:rFonts w:ascii="Sylfaen" w:hAnsi="Sylfaen" w:cs="Calibri"/>
                <w:b/>
                <w:sz w:val="18"/>
                <w:szCs w:val="18"/>
              </w:rPr>
              <w:t>09</w:t>
            </w:r>
            <w:r w:rsidRPr="00746A3B">
              <w:rPr>
                <w:rFonts w:ascii="Sylfaen" w:hAnsi="Sylfaen" w:cs="Calibri"/>
                <w:b/>
                <w:sz w:val="18"/>
                <w:szCs w:val="18"/>
                <w:lang w:val="hy-AM"/>
              </w:rPr>
              <w:t>.1</w:t>
            </w:r>
            <w:r>
              <w:rPr>
                <w:rFonts w:ascii="Sylfaen" w:hAnsi="Sylfaen" w:cs="Calibri"/>
                <w:b/>
                <w:sz w:val="18"/>
                <w:szCs w:val="18"/>
              </w:rPr>
              <w:t>2</w:t>
            </w:r>
            <w:r w:rsidRPr="00746A3B">
              <w:rPr>
                <w:rFonts w:ascii="Sylfaen" w:hAnsi="Sylfaen" w:cs="Calibri"/>
                <w:b/>
                <w:sz w:val="18"/>
                <w:szCs w:val="18"/>
                <w:lang w:val="hy-AM"/>
              </w:rPr>
              <w:t>թ</w:t>
            </w:r>
          </w:p>
        </w:tc>
        <w:tc>
          <w:tcPr>
            <w:tcW w:w="400" w:type="pct"/>
            <w:tcBorders>
              <w:bottom w:val="single" w:sz="4" w:space="0" w:color="auto"/>
            </w:tcBorders>
            <w:vAlign w:val="center"/>
          </w:tcPr>
          <w:p w:rsidR="0034732E" w:rsidRPr="00746A3B" w:rsidRDefault="0034732E" w:rsidP="00FD39F4">
            <w:pPr>
              <w:pStyle w:val="tabletext"/>
              <w:keepNext/>
              <w:jc w:val="center"/>
              <w:rPr>
                <w:rFonts w:ascii="Sylfaen" w:hAnsi="Sylfaen" w:cs="Calibri"/>
                <w:b/>
                <w:sz w:val="18"/>
                <w:szCs w:val="18"/>
                <w:lang w:val="hy-AM"/>
              </w:rPr>
            </w:pPr>
          </w:p>
        </w:tc>
        <w:tc>
          <w:tcPr>
            <w:tcW w:w="397" w:type="pct"/>
            <w:tcBorders>
              <w:bottom w:val="single" w:sz="4" w:space="0" w:color="auto"/>
            </w:tcBorders>
            <w:vAlign w:val="center"/>
          </w:tcPr>
          <w:p w:rsidR="0034732E" w:rsidRPr="00746A3B" w:rsidRDefault="0034732E" w:rsidP="00FD39F4">
            <w:pPr>
              <w:pStyle w:val="tabletext"/>
              <w:keepNext/>
              <w:jc w:val="center"/>
              <w:rPr>
                <w:rFonts w:ascii="Sylfaen" w:hAnsi="Sylfaen" w:cs="Calibri"/>
                <w:b/>
                <w:sz w:val="18"/>
                <w:szCs w:val="18"/>
                <w:lang w:val="hy-AM"/>
              </w:rPr>
            </w:pPr>
            <w:r>
              <w:rPr>
                <w:rFonts w:ascii="Sylfaen" w:hAnsi="Sylfaen" w:cs="Calibri"/>
                <w:b/>
                <w:sz w:val="18"/>
                <w:szCs w:val="18"/>
              </w:rPr>
              <w:t>31.12</w:t>
            </w:r>
            <w:r w:rsidRPr="00746A3B">
              <w:rPr>
                <w:rFonts w:ascii="Sylfaen" w:hAnsi="Sylfaen" w:cs="Calibri"/>
                <w:b/>
                <w:sz w:val="18"/>
                <w:szCs w:val="18"/>
                <w:lang w:val="hy-AM"/>
              </w:rPr>
              <w:t>.1</w:t>
            </w:r>
            <w:r>
              <w:rPr>
                <w:rFonts w:ascii="Sylfaen" w:hAnsi="Sylfaen" w:cs="Calibri"/>
                <w:b/>
                <w:sz w:val="18"/>
                <w:szCs w:val="18"/>
              </w:rPr>
              <w:t>1</w:t>
            </w:r>
            <w:r w:rsidRPr="00746A3B">
              <w:rPr>
                <w:rFonts w:ascii="Sylfaen" w:hAnsi="Sylfaen" w:cs="Calibri"/>
                <w:b/>
                <w:sz w:val="18"/>
                <w:szCs w:val="18"/>
                <w:lang w:val="hy-AM"/>
              </w:rPr>
              <w:t>թ</w:t>
            </w:r>
          </w:p>
        </w:tc>
      </w:tr>
    </w:tbl>
    <w:p w:rsidR="0034732E" w:rsidRPr="00484148" w:rsidRDefault="0034732E" w:rsidP="0034732E">
      <w:pPr>
        <w:tabs>
          <w:tab w:val="left" w:pos="851"/>
          <w:tab w:val="left" w:pos="2947"/>
          <w:tab w:val="left" w:pos="4672"/>
          <w:tab w:val="left" w:pos="5710"/>
          <w:tab w:val="left" w:pos="7167"/>
          <w:tab w:val="left" w:pos="8121"/>
          <w:tab w:val="right" w:pos="10255"/>
        </w:tabs>
        <w:autoSpaceDE w:val="0"/>
        <w:autoSpaceDN w:val="0"/>
        <w:spacing w:before="120" w:after="120" w:line="276" w:lineRule="auto"/>
        <w:jc w:val="both"/>
        <w:rPr>
          <w:rFonts w:ascii="Arial LatArm" w:hAnsi="Arial LatArm" w:cs="Sylfaen"/>
          <w:color w:val="000000"/>
          <w:sz w:val="18"/>
          <w:szCs w:val="18"/>
        </w:rPr>
      </w:pPr>
      <w:r w:rsidRPr="00484148">
        <w:rPr>
          <w:rFonts w:ascii="Sylfaen" w:hAnsi="Sylfaen" w:cs="Sylfaen"/>
          <w:color w:val="000000"/>
          <w:sz w:val="18"/>
          <w:szCs w:val="18"/>
        </w:rPr>
        <w:t>Դ</w:t>
      </w:r>
      <w:r w:rsidRPr="00484148">
        <w:rPr>
          <w:rFonts w:ascii="Arial LatArm" w:hAnsi="Arial LatArm" w:cs="Sylfaen"/>
          <w:color w:val="000000"/>
          <w:sz w:val="18"/>
          <w:szCs w:val="18"/>
        </w:rPr>
        <w:t>-</w:t>
      </w:r>
      <w:r w:rsidRPr="00484148">
        <w:rPr>
          <w:rFonts w:ascii="Sylfaen" w:hAnsi="Sylfaen" w:cs="Sylfaen"/>
          <w:color w:val="000000"/>
          <w:sz w:val="18"/>
          <w:szCs w:val="18"/>
        </w:rPr>
        <w:t>տ</w:t>
      </w:r>
      <w:r w:rsidRPr="00484148">
        <w:rPr>
          <w:rFonts w:ascii="Arial LatArm" w:hAnsi="Arial LatArm" w:cs="Sylfaen"/>
          <w:color w:val="000000"/>
          <w:sz w:val="18"/>
          <w:szCs w:val="18"/>
        </w:rPr>
        <w:t xml:space="preserve"> </w:t>
      </w:r>
      <w:r w:rsidRPr="00484148">
        <w:rPr>
          <w:rFonts w:ascii="Sylfaen" w:hAnsi="Sylfaen" w:cs="Sylfaen"/>
          <w:color w:val="000000"/>
          <w:sz w:val="18"/>
          <w:szCs w:val="18"/>
        </w:rPr>
        <w:t>պարտքերի</w:t>
      </w:r>
      <w:r w:rsidRPr="00484148">
        <w:rPr>
          <w:rFonts w:ascii="Arial LatArm" w:hAnsi="Arial LatArm" w:cs="Sylfaen"/>
          <w:color w:val="000000"/>
          <w:sz w:val="18"/>
          <w:szCs w:val="18"/>
        </w:rPr>
        <w:t xml:space="preserve"> </w:t>
      </w:r>
      <w:r w:rsidRPr="00484148">
        <w:rPr>
          <w:rFonts w:ascii="Arial LatArm" w:hAnsi="Arial LatArm" w:cs="Sylfaen"/>
          <w:color w:val="000000"/>
          <w:sz w:val="18"/>
          <w:szCs w:val="18"/>
        </w:rPr>
        <w:tab/>
      </w:r>
      <w:r>
        <w:rPr>
          <w:rFonts w:ascii="Arial LatArm" w:hAnsi="Arial LatArm" w:cs="Sylfaen"/>
          <w:color w:val="000000"/>
          <w:sz w:val="18"/>
          <w:szCs w:val="18"/>
        </w:rPr>
        <w:t>26</w:t>
      </w:r>
      <w:r w:rsidRPr="00484148">
        <w:rPr>
          <w:rFonts w:ascii="Arial LatArm" w:hAnsi="Arial LatArm" w:cs="Sylfaen"/>
          <w:color w:val="000000"/>
          <w:sz w:val="18"/>
          <w:szCs w:val="18"/>
        </w:rPr>
        <w:t>,</w:t>
      </w:r>
      <w:r>
        <w:rPr>
          <w:rFonts w:ascii="Arial LatArm" w:hAnsi="Arial LatArm" w:cs="Sylfaen"/>
          <w:color w:val="000000"/>
          <w:sz w:val="18"/>
          <w:szCs w:val="18"/>
        </w:rPr>
        <w:t>547</w:t>
      </w:r>
      <w:r>
        <w:rPr>
          <w:rFonts w:ascii="Arial LatArm" w:hAnsi="Arial LatArm" w:cs="Sylfaen"/>
          <w:color w:val="000000"/>
          <w:sz w:val="18"/>
          <w:szCs w:val="18"/>
        </w:rPr>
        <w:tab/>
        <w:t>-</w:t>
      </w:r>
      <w:r>
        <w:rPr>
          <w:rFonts w:ascii="Arial LatArm" w:hAnsi="Arial LatArm" w:cs="Sylfaen"/>
          <w:color w:val="000000"/>
          <w:sz w:val="18"/>
          <w:szCs w:val="18"/>
        </w:rPr>
        <w:tab/>
      </w:r>
      <w:r>
        <w:rPr>
          <w:rFonts w:ascii="Arial LatArm" w:hAnsi="Arial LatArm" w:cs="Sylfaen"/>
          <w:color w:val="000000"/>
          <w:sz w:val="18"/>
          <w:szCs w:val="18"/>
        </w:rPr>
        <w:tab/>
        <w:t>-</w:t>
      </w:r>
      <w:r>
        <w:rPr>
          <w:rFonts w:ascii="Arial LatArm" w:hAnsi="Arial LatArm" w:cs="Sylfaen"/>
          <w:color w:val="000000"/>
          <w:sz w:val="18"/>
          <w:szCs w:val="18"/>
        </w:rPr>
        <w:tab/>
        <w:t>26</w:t>
      </w:r>
      <w:r w:rsidRPr="00484148">
        <w:rPr>
          <w:rFonts w:ascii="Arial LatArm" w:hAnsi="Arial LatArm" w:cs="Sylfaen"/>
          <w:color w:val="000000"/>
          <w:sz w:val="18"/>
          <w:szCs w:val="18"/>
        </w:rPr>
        <w:t>,</w:t>
      </w:r>
      <w:r>
        <w:rPr>
          <w:rFonts w:ascii="Arial LatArm" w:hAnsi="Arial LatArm" w:cs="Sylfaen"/>
          <w:color w:val="000000"/>
          <w:sz w:val="18"/>
          <w:szCs w:val="18"/>
        </w:rPr>
        <w:t>547</w:t>
      </w:r>
      <w:r>
        <w:rPr>
          <w:rFonts w:ascii="Arial LatArm" w:hAnsi="Arial LatArm" w:cs="Sylfaen"/>
          <w:color w:val="000000"/>
          <w:sz w:val="18"/>
          <w:szCs w:val="18"/>
        </w:rPr>
        <w:tab/>
        <w:t>-</w:t>
      </w:r>
    </w:p>
    <w:p w:rsidR="0034732E" w:rsidRDefault="0034732E" w:rsidP="0034732E">
      <w:pPr>
        <w:tabs>
          <w:tab w:val="left" w:pos="851"/>
        </w:tabs>
        <w:autoSpaceDE w:val="0"/>
        <w:autoSpaceDN w:val="0"/>
        <w:spacing w:before="120" w:after="120" w:line="276" w:lineRule="auto"/>
        <w:jc w:val="both"/>
        <w:rPr>
          <w:rFonts w:ascii="Sylfaen" w:hAnsi="Sylfaen" w:cs="Sylfaen"/>
          <w:color w:val="000000"/>
          <w:sz w:val="18"/>
          <w:szCs w:val="18"/>
        </w:rPr>
      </w:pPr>
      <w:r w:rsidRPr="00484148">
        <w:rPr>
          <w:rFonts w:ascii="Sylfaen" w:hAnsi="Sylfaen" w:cs="Sylfaen"/>
          <w:color w:val="000000"/>
          <w:sz w:val="18"/>
          <w:szCs w:val="18"/>
        </w:rPr>
        <w:t>արժեզրկումից</w:t>
      </w:r>
      <w:r w:rsidRPr="00484148">
        <w:rPr>
          <w:rFonts w:ascii="Arial LatArm" w:hAnsi="Arial LatArm" w:cs="Sylfaen"/>
          <w:color w:val="000000"/>
          <w:sz w:val="18"/>
          <w:szCs w:val="18"/>
        </w:rPr>
        <w:t xml:space="preserve"> </w:t>
      </w:r>
      <w:r w:rsidRPr="00484148">
        <w:rPr>
          <w:rFonts w:ascii="Sylfaen" w:hAnsi="Sylfaen" w:cs="Sylfaen"/>
          <w:color w:val="000000"/>
          <w:sz w:val="18"/>
          <w:szCs w:val="18"/>
        </w:rPr>
        <w:t>կորոստ</w:t>
      </w:r>
    </w:p>
    <w:p w:rsidR="0034732E" w:rsidRDefault="0034732E" w:rsidP="0034732E">
      <w:pPr>
        <w:tabs>
          <w:tab w:val="left" w:pos="851"/>
          <w:tab w:val="left" w:pos="2913"/>
          <w:tab w:val="left" w:pos="4571"/>
          <w:tab w:val="left" w:pos="5793"/>
          <w:tab w:val="left" w:pos="6765"/>
          <w:tab w:val="left" w:pos="7987"/>
          <w:tab w:val="left" w:pos="9544"/>
        </w:tabs>
        <w:autoSpaceDE w:val="0"/>
        <w:autoSpaceDN w:val="0"/>
        <w:spacing w:before="120" w:after="120" w:line="276" w:lineRule="auto"/>
        <w:jc w:val="both"/>
        <w:rPr>
          <w:rFonts w:ascii="Arial LatArm" w:hAnsi="Arial LatArm" w:cs="Sylfaen"/>
          <w:color w:val="000000"/>
          <w:sz w:val="18"/>
          <w:szCs w:val="18"/>
        </w:rPr>
      </w:pPr>
      <w:r>
        <w:rPr>
          <w:rFonts w:ascii="Sylfaen" w:hAnsi="Sylfaen" w:cs="Sylfaen"/>
          <w:color w:val="000000"/>
          <w:sz w:val="18"/>
          <w:szCs w:val="18"/>
        </w:rPr>
        <w:t>Հիմնական միջոցներ</w:t>
      </w:r>
      <w:r>
        <w:rPr>
          <w:rFonts w:ascii="Sylfaen" w:hAnsi="Sylfaen" w:cs="Sylfaen"/>
          <w:color w:val="000000"/>
          <w:sz w:val="18"/>
          <w:szCs w:val="18"/>
        </w:rPr>
        <w:tab/>
        <w:t xml:space="preserve">-                                -             </w:t>
      </w:r>
      <w:r>
        <w:rPr>
          <w:rFonts w:ascii="Arial LatArm" w:hAnsi="Arial LatArm" w:cs="Sylfaen"/>
          <w:color w:val="000000"/>
          <w:sz w:val="18"/>
          <w:szCs w:val="18"/>
        </w:rPr>
        <w:t>(255,509)</w:t>
      </w:r>
      <w:r>
        <w:rPr>
          <w:rFonts w:ascii="Sylfaen" w:hAnsi="Sylfaen" w:cs="Sylfaen"/>
          <w:color w:val="000000"/>
          <w:sz w:val="18"/>
          <w:szCs w:val="18"/>
        </w:rPr>
        <w:tab/>
        <w:t xml:space="preserve">  (277,990)</w:t>
      </w:r>
      <w:r>
        <w:rPr>
          <w:rFonts w:ascii="Sylfaen" w:hAnsi="Sylfaen" w:cs="Sylfaen"/>
          <w:color w:val="000000"/>
          <w:sz w:val="18"/>
          <w:szCs w:val="18"/>
        </w:rPr>
        <w:tab/>
      </w:r>
      <w:r>
        <w:rPr>
          <w:rFonts w:ascii="Arial LatArm" w:hAnsi="Arial LatArm" w:cs="Sylfaen"/>
          <w:color w:val="000000"/>
          <w:sz w:val="18"/>
          <w:szCs w:val="18"/>
        </w:rPr>
        <w:t>(255,509)</w:t>
      </w:r>
      <w:r>
        <w:rPr>
          <w:rFonts w:ascii="Sylfaen" w:hAnsi="Sylfaen" w:cs="Sylfaen"/>
          <w:color w:val="000000"/>
          <w:sz w:val="18"/>
          <w:szCs w:val="18"/>
        </w:rPr>
        <w:tab/>
        <w:t>(277,990)</w:t>
      </w:r>
    </w:p>
    <w:p w:rsidR="0034732E" w:rsidRDefault="0034732E" w:rsidP="0034732E">
      <w:pPr>
        <w:tabs>
          <w:tab w:val="left" w:pos="851"/>
          <w:tab w:val="left" w:pos="1440"/>
          <w:tab w:val="left" w:pos="2160"/>
          <w:tab w:val="left" w:pos="2880"/>
          <w:tab w:val="left" w:pos="3600"/>
          <w:tab w:val="left" w:pos="4320"/>
          <w:tab w:val="left" w:pos="5040"/>
          <w:tab w:val="left" w:pos="5760"/>
          <w:tab w:val="left" w:pos="6480"/>
          <w:tab w:val="left" w:pos="7200"/>
          <w:tab w:val="left" w:pos="8188"/>
          <w:tab w:val="right" w:pos="10255"/>
        </w:tabs>
        <w:autoSpaceDE w:val="0"/>
        <w:autoSpaceDN w:val="0"/>
        <w:spacing w:before="120" w:after="120" w:line="276" w:lineRule="auto"/>
        <w:jc w:val="both"/>
        <w:rPr>
          <w:rFonts w:ascii="Arial LatArm" w:hAnsi="Arial LatArm" w:cs="Sylfaen"/>
          <w:color w:val="000000"/>
          <w:sz w:val="18"/>
          <w:szCs w:val="18"/>
        </w:rPr>
      </w:pPr>
      <w:r>
        <w:rPr>
          <w:rFonts w:ascii="Arial LatArm" w:hAnsi="Arial LatArm" w:cs="Sylfaen"/>
          <w:color w:val="000000"/>
          <w:sz w:val="18"/>
          <w:szCs w:val="18"/>
        </w:rPr>
        <w:t>ÀÝÃ³óÇÏ å³Ñáõëï</w:t>
      </w:r>
      <w:r>
        <w:rPr>
          <w:rFonts w:ascii="Arial LatArm" w:hAnsi="Arial LatArm" w:cs="Sylfaen"/>
          <w:color w:val="000000"/>
          <w:sz w:val="18"/>
          <w:szCs w:val="18"/>
        </w:rPr>
        <w:tab/>
      </w:r>
      <w:r>
        <w:rPr>
          <w:rFonts w:ascii="Arial LatArm" w:hAnsi="Arial LatArm" w:cs="Sylfaen"/>
          <w:color w:val="000000"/>
          <w:sz w:val="18"/>
          <w:szCs w:val="18"/>
        </w:rPr>
        <w:tab/>
        <w:t>1,604</w:t>
      </w:r>
      <w:r>
        <w:rPr>
          <w:rFonts w:ascii="Arial LatArm" w:hAnsi="Arial LatArm" w:cs="Sylfaen"/>
          <w:color w:val="000000"/>
          <w:sz w:val="18"/>
          <w:szCs w:val="18"/>
        </w:rPr>
        <w:tab/>
      </w:r>
      <w:r>
        <w:rPr>
          <w:rFonts w:ascii="Arial LatArm" w:hAnsi="Arial LatArm" w:cs="Sylfaen"/>
          <w:color w:val="000000"/>
          <w:sz w:val="18"/>
          <w:szCs w:val="18"/>
        </w:rPr>
        <w:tab/>
        <w:t xml:space="preserve">  </w:t>
      </w:r>
      <w:r w:rsidR="00F82D2F">
        <w:rPr>
          <w:rFonts w:ascii="Arial LatArm" w:hAnsi="Arial LatArm" w:cs="Sylfaen"/>
          <w:color w:val="000000"/>
          <w:sz w:val="18"/>
          <w:szCs w:val="18"/>
        </w:rPr>
        <w:t xml:space="preserve">  </w:t>
      </w:r>
      <w:r>
        <w:rPr>
          <w:rFonts w:ascii="Arial LatArm" w:hAnsi="Arial LatArm" w:cs="Sylfaen"/>
          <w:color w:val="000000"/>
          <w:sz w:val="18"/>
          <w:szCs w:val="18"/>
        </w:rPr>
        <w:t xml:space="preserve"> -</w:t>
      </w:r>
      <w:r>
        <w:rPr>
          <w:rFonts w:ascii="Arial LatArm" w:hAnsi="Arial LatArm" w:cs="Sylfaen"/>
          <w:color w:val="000000"/>
          <w:sz w:val="18"/>
          <w:szCs w:val="18"/>
        </w:rPr>
        <w:tab/>
      </w:r>
      <w:r>
        <w:rPr>
          <w:rFonts w:ascii="Arial LatArm" w:hAnsi="Arial LatArm" w:cs="Sylfaen"/>
          <w:color w:val="000000"/>
          <w:sz w:val="18"/>
          <w:szCs w:val="18"/>
        </w:rPr>
        <w:tab/>
      </w:r>
      <w:r>
        <w:rPr>
          <w:rFonts w:ascii="Arial LatArm" w:hAnsi="Arial LatArm" w:cs="Sylfaen"/>
          <w:color w:val="000000"/>
          <w:sz w:val="18"/>
          <w:szCs w:val="18"/>
        </w:rPr>
        <w:tab/>
      </w:r>
      <w:r>
        <w:rPr>
          <w:rFonts w:ascii="Arial LatArm" w:hAnsi="Arial LatArm" w:cs="Sylfaen"/>
          <w:color w:val="000000"/>
          <w:sz w:val="18"/>
          <w:szCs w:val="18"/>
        </w:rPr>
        <w:tab/>
      </w:r>
      <w:r>
        <w:rPr>
          <w:rFonts w:ascii="Arial LatArm" w:hAnsi="Arial LatArm" w:cs="Sylfaen"/>
          <w:color w:val="000000"/>
          <w:sz w:val="18"/>
          <w:szCs w:val="18"/>
        </w:rPr>
        <w:tab/>
        <w:t>1,604</w:t>
      </w:r>
      <w:r>
        <w:rPr>
          <w:rFonts w:ascii="Arial LatArm" w:hAnsi="Arial LatArm" w:cs="Sylfaen"/>
          <w:color w:val="000000"/>
          <w:sz w:val="18"/>
          <w:szCs w:val="18"/>
        </w:rPr>
        <w:tab/>
        <w:t xml:space="preserve">    -</w:t>
      </w:r>
    </w:p>
    <w:tbl>
      <w:tblPr>
        <w:tblW w:w="5184" w:type="pct"/>
        <w:tblInd w:w="-142" w:type="dxa"/>
        <w:tblLayout w:type="fixed"/>
        <w:tblCellMar>
          <w:left w:w="0" w:type="dxa"/>
          <w:right w:w="0" w:type="dxa"/>
        </w:tblCellMar>
        <w:tblLook w:val="0000"/>
      </w:tblPr>
      <w:tblGrid>
        <w:gridCol w:w="2693"/>
        <w:gridCol w:w="20"/>
        <w:gridCol w:w="975"/>
        <w:gridCol w:w="20"/>
        <w:gridCol w:w="834"/>
        <w:gridCol w:w="851"/>
        <w:gridCol w:w="831"/>
        <w:gridCol w:w="21"/>
        <w:gridCol w:w="855"/>
        <w:gridCol w:w="857"/>
        <w:gridCol w:w="21"/>
        <w:gridCol w:w="972"/>
        <w:gridCol w:w="855"/>
        <w:gridCol w:w="827"/>
      </w:tblGrid>
      <w:tr w:rsidR="0034732E" w:rsidRPr="007E072A" w:rsidTr="0034732E">
        <w:tc>
          <w:tcPr>
            <w:tcW w:w="1267" w:type="pct"/>
            <w:vAlign w:val="bottom"/>
          </w:tcPr>
          <w:p w:rsidR="0034732E" w:rsidRPr="00746A3B" w:rsidRDefault="0034732E" w:rsidP="00FD39F4">
            <w:pPr>
              <w:pStyle w:val="tabletext"/>
              <w:spacing w:before="0" w:after="60"/>
              <w:rPr>
                <w:rFonts w:ascii="Sylfaen" w:hAnsi="Sylfaen" w:cs="Calibri"/>
                <w:b/>
                <w:lang w:val="hy-AM"/>
              </w:rPr>
            </w:pPr>
            <w:r w:rsidRPr="00746A3B">
              <w:rPr>
                <w:rFonts w:ascii="Sylfaen" w:hAnsi="Sylfaen" w:cs="Calibri"/>
                <w:b/>
                <w:szCs w:val="22"/>
                <w:lang w:val="hy-AM"/>
              </w:rPr>
              <w:t>Զուտ հարկային ակտիվներ (պարտավորություններ)</w:t>
            </w:r>
          </w:p>
        </w:tc>
        <w:tc>
          <w:tcPr>
            <w:tcW w:w="9" w:type="pct"/>
            <w:vAlign w:val="bottom"/>
          </w:tcPr>
          <w:p w:rsidR="0034732E" w:rsidRPr="00746A3B" w:rsidRDefault="0034732E" w:rsidP="00FD39F4">
            <w:pPr>
              <w:pStyle w:val="tabletext"/>
              <w:spacing w:before="0" w:after="60"/>
              <w:jc w:val="center"/>
              <w:rPr>
                <w:rFonts w:ascii="Sylfaen" w:hAnsi="Sylfaen" w:cs="Calibri"/>
                <w:lang w:val="hy-AM"/>
              </w:rPr>
            </w:pPr>
          </w:p>
        </w:tc>
        <w:tc>
          <w:tcPr>
            <w:tcW w:w="459" w:type="pct"/>
            <w:tcBorders>
              <w:top w:val="single" w:sz="4" w:space="0" w:color="auto"/>
              <w:bottom w:val="double" w:sz="4" w:space="0" w:color="auto"/>
            </w:tcBorders>
            <w:vAlign w:val="bottom"/>
          </w:tcPr>
          <w:p w:rsidR="0034732E" w:rsidRPr="00682B91" w:rsidRDefault="0034732E" w:rsidP="0034732E">
            <w:pPr>
              <w:pStyle w:val="tabletext"/>
              <w:keepNext/>
              <w:tabs>
                <w:tab w:val="decimal" w:pos="0"/>
              </w:tabs>
              <w:spacing w:before="0" w:after="60"/>
              <w:ind w:right="57"/>
              <w:jc w:val="right"/>
              <w:rPr>
                <w:rFonts w:ascii="Sylfaen" w:hAnsi="Sylfaen" w:cs="Calibri"/>
                <w:b/>
                <w:sz w:val="18"/>
                <w:szCs w:val="18"/>
              </w:rPr>
            </w:pPr>
            <w:r>
              <w:rPr>
                <w:rFonts w:ascii="Sylfaen" w:hAnsi="Sylfaen" w:cs="Calibri"/>
                <w:b/>
                <w:sz w:val="18"/>
                <w:szCs w:val="18"/>
              </w:rPr>
              <w:t>28,151</w:t>
            </w:r>
          </w:p>
        </w:tc>
        <w:tc>
          <w:tcPr>
            <w:tcW w:w="9" w:type="pct"/>
            <w:vAlign w:val="bottom"/>
          </w:tcPr>
          <w:p w:rsidR="0034732E" w:rsidRPr="00746A3B" w:rsidRDefault="0034732E" w:rsidP="00FD39F4">
            <w:pPr>
              <w:pStyle w:val="tabletext"/>
              <w:keepNext/>
              <w:tabs>
                <w:tab w:val="decimal" w:pos="0"/>
              </w:tabs>
              <w:spacing w:before="0" w:after="60"/>
              <w:ind w:right="57"/>
              <w:jc w:val="right"/>
              <w:rPr>
                <w:rFonts w:ascii="Sylfaen" w:hAnsi="Sylfaen" w:cs="Calibri"/>
                <w:b/>
                <w:sz w:val="18"/>
                <w:szCs w:val="18"/>
                <w:lang w:val="hy-AM"/>
              </w:rPr>
            </w:pPr>
          </w:p>
        </w:tc>
        <w:tc>
          <w:tcPr>
            <w:tcW w:w="392" w:type="pct"/>
            <w:tcBorders>
              <w:top w:val="single" w:sz="4" w:space="0" w:color="auto"/>
              <w:bottom w:val="double" w:sz="4" w:space="0" w:color="auto"/>
            </w:tcBorders>
            <w:vAlign w:val="bottom"/>
          </w:tcPr>
          <w:p w:rsidR="0034732E" w:rsidRPr="00746A3B" w:rsidRDefault="0034732E" w:rsidP="00FD39F4">
            <w:pPr>
              <w:pStyle w:val="tabletext"/>
              <w:keepNext/>
              <w:tabs>
                <w:tab w:val="decimal" w:pos="0"/>
              </w:tabs>
              <w:spacing w:before="0" w:after="60"/>
              <w:ind w:right="57"/>
              <w:jc w:val="right"/>
              <w:rPr>
                <w:rFonts w:ascii="Sylfaen" w:hAnsi="Sylfaen" w:cs="Calibri"/>
                <w:b/>
                <w:sz w:val="18"/>
                <w:szCs w:val="18"/>
                <w:lang w:val="hy-AM"/>
              </w:rPr>
            </w:pPr>
          </w:p>
        </w:tc>
        <w:tc>
          <w:tcPr>
            <w:tcW w:w="400" w:type="pct"/>
            <w:tcBorders>
              <w:top w:val="single" w:sz="4" w:space="0" w:color="auto"/>
              <w:bottom w:val="double" w:sz="4" w:space="0" w:color="auto"/>
            </w:tcBorders>
            <w:vAlign w:val="bottom"/>
          </w:tcPr>
          <w:p w:rsidR="0034732E" w:rsidRPr="00682B91" w:rsidRDefault="0034732E" w:rsidP="00FD39F4">
            <w:pPr>
              <w:pStyle w:val="tabletext"/>
              <w:keepNext/>
              <w:tabs>
                <w:tab w:val="decimal" w:pos="0"/>
              </w:tabs>
              <w:spacing w:before="0" w:after="60"/>
              <w:ind w:right="57"/>
              <w:jc w:val="right"/>
              <w:rPr>
                <w:rFonts w:ascii="Sylfaen" w:hAnsi="Sylfaen" w:cs="Calibri"/>
                <w:b/>
                <w:sz w:val="18"/>
                <w:szCs w:val="18"/>
              </w:rPr>
            </w:pPr>
            <w:r>
              <w:rPr>
                <w:rFonts w:ascii="Sylfaen" w:hAnsi="Sylfaen" w:cs="Calibri"/>
                <w:b/>
                <w:sz w:val="18"/>
                <w:szCs w:val="18"/>
              </w:rPr>
              <w:t>-</w:t>
            </w:r>
          </w:p>
        </w:tc>
        <w:tc>
          <w:tcPr>
            <w:tcW w:w="391" w:type="pct"/>
            <w:tcBorders>
              <w:top w:val="single" w:sz="4" w:space="0" w:color="auto"/>
              <w:bottom w:val="double" w:sz="4" w:space="0" w:color="auto"/>
            </w:tcBorders>
            <w:vAlign w:val="bottom"/>
          </w:tcPr>
          <w:p w:rsidR="0034732E" w:rsidRPr="00682B91" w:rsidRDefault="0034732E" w:rsidP="0034732E">
            <w:pPr>
              <w:pStyle w:val="tabletext"/>
              <w:keepNext/>
              <w:tabs>
                <w:tab w:val="decimal" w:pos="0"/>
              </w:tabs>
              <w:ind w:right="57"/>
              <w:jc w:val="right"/>
              <w:rPr>
                <w:rFonts w:ascii="Sylfaen" w:hAnsi="Sylfaen" w:cs="Calibri"/>
                <w:b/>
                <w:sz w:val="18"/>
                <w:szCs w:val="18"/>
              </w:rPr>
            </w:pPr>
            <w:r>
              <w:rPr>
                <w:rFonts w:ascii="Sylfaen" w:hAnsi="Sylfaen" w:cs="Calibri"/>
                <w:b/>
                <w:sz w:val="18"/>
                <w:szCs w:val="18"/>
              </w:rPr>
              <w:t>(255,509)</w:t>
            </w:r>
          </w:p>
        </w:tc>
        <w:tc>
          <w:tcPr>
            <w:tcW w:w="10" w:type="pct"/>
            <w:vAlign w:val="bottom"/>
          </w:tcPr>
          <w:p w:rsidR="0034732E" w:rsidRPr="00746A3B" w:rsidRDefault="0034732E" w:rsidP="00FD39F4">
            <w:pPr>
              <w:pStyle w:val="tabletext"/>
              <w:keepNext/>
              <w:tabs>
                <w:tab w:val="decimal" w:pos="0"/>
              </w:tabs>
              <w:spacing w:before="0" w:after="60"/>
              <w:ind w:right="57"/>
              <w:jc w:val="right"/>
              <w:rPr>
                <w:rFonts w:ascii="Sylfaen" w:hAnsi="Sylfaen" w:cs="Calibri"/>
                <w:b/>
                <w:sz w:val="18"/>
                <w:szCs w:val="18"/>
                <w:lang w:val="hy-AM"/>
              </w:rPr>
            </w:pPr>
          </w:p>
        </w:tc>
        <w:tc>
          <w:tcPr>
            <w:tcW w:w="402" w:type="pct"/>
            <w:tcBorders>
              <w:top w:val="single" w:sz="4" w:space="0" w:color="auto"/>
              <w:bottom w:val="double" w:sz="4" w:space="0" w:color="auto"/>
            </w:tcBorders>
            <w:vAlign w:val="bottom"/>
          </w:tcPr>
          <w:p w:rsidR="0034732E" w:rsidRPr="00746A3B" w:rsidRDefault="0034732E" w:rsidP="00FD39F4">
            <w:pPr>
              <w:pStyle w:val="tabletext"/>
              <w:keepNext/>
              <w:tabs>
                <w:tab w:val="decimal" w:pos="0"/>
              </w:tabs>
              <w:spacing w:before="0" w:after="60"/>
              <w:ind w:right="57"/>
              <w:jc w:val="right"/>
              <w:rPr>
                <w:rFonts w:ascii="Sylfaen" w:hAnsi="Sylfaen" w:cs="Calibri"/>
                <w:b/>
                <w:sz w:val="18"/>
                <w:szCs w:val="18"/>
                <w:lang w:val="hy-AM"/>
              </w:rPr>
            </w:pPr>
          </w:p>
        </w:tc>
        <w:tc>
          <w:tcPr>
            <w:tcW w:w="403" w:type="pct"/>
            <w:tcBorders>
              <w:top w:val="single" w:sz="4" w:space="0" w:color="auto"/>
              <w:bottom w:val="double" w:sz="4" w:space="0" w:color="auto"/>
            </w:tcBorders>
            <w:vAlign w:val="bottom"/>
          </w:tcPr>
          <w:p w:rsidR="0034732E" w:rsidRPr="00682B91" w:rsidRDefault="0034732E" w:rsidP="0034732E">
            <w:pPr>
              <w:pStyle w:val="tabletext"/>
              <w:keepNext/>
              <w:tabs>
                <w:tab w:val="decimal" w:pos="0"/>
              </w:tabs>
              <w:ind w:right="57"/>
              <w:rPr>
                <w:rFonts w:ascii="Sylfaen" w:hAnsi="Sylfaen" w:cs="Calibri"/>
                <w:b/>
                <w:sz w:val="18"/>
                <w:szCs w:val="18"/>
              </w:rPr>
            </w:pPr>
            <w:r>
              <w:rPr>
                <w:rFonts w:ascii="Sylfaen" w:hAnsi="Sylfaen" w:cs="Calibri"/>
                <w:b/>
                <w:sz w:val="18"/>
                <w:szCs w:val="18"/>
              </w:rPr>
              <w:t>(277,990)</w:t>
            </w:r>
          </w:p>
        </w:tc>
        <w:tc>
          <w:tcPr>
            <w:tcW w:w="10" w:type="pct"/>
            <w:vAlign w:val="bottom"/>
          </w:tcPr>
          <w:p w:rsidR="0034732E" w:rsidRPr="00746A3B" w:rsidRDefault="0034732E" w:rsidP="00FD39F4">
            <w:pPr>
              <w:pStyle w:val="tabletext"/>
              <w:tabs>
                <w:tab w:val="decimal" w:pos="0"/>
              </w:tabs>
              <w:spacing w:before="0" w:after="60"/>
              <w:ind w:right="57"/>
              <w:jc w:val="right"/>
              <w:rPr>
                <w:rFonts w:ascii="Sylfaen" w:hAnsi="Sylfaen" w:cs="Calibri"/>
                <w:sz w:val="18"/>
                <w:szCs w:val="18"/>
                <w:lang w:val="hy-AM"/>
              </w:rPr>
            </w:pPr>
          </w:p>
        </w:tc>
        <w:tc>
          <w:tcPr>
            <w:tcW w:w="457" w:type="pct"/>
            <w:tcBorders>
              <w:top w:val="single" w:sz="4" w:space="0" w:color="auto"/>
              <w:bottom w:val="double" w:sz="4" w:space="0" w:color="auto"/>
            </w:tcBorders>
            <w:vAlign w:val="bottom"/>
          </w:tcPr>
          <w:p w:rsidR="0034732E" w:rsidRPr="00682B91" w:rsidRDefault="0034732E" w:rsidP="0034732E">
            <w:pPr>
              <w:pStyle w:val="tabletext"/>
              <w:keepNext/>
              <w:tabs>
                <w:tab w:val="decimal" w:pos="0"/>
              </w:tabs>
              <w:ind w:right="57"/>
              <w:jc w:val="right"/>
              <w:rPr>
                <w:rFonts w:ascii="Sylfaen" w:hAnsi="Sylfaen" w:cs="Calibri"/>
                <w:b/>
                <w:sz w:val="18"/>
                <w:szCs w:val="18"/>
              </w:rPr>
            </w:pPr>
            <w:r>
              <w:rPr>
                <w:rFonts w:ascii="Sylfaen" w:hAnsi="Sylfaen" w:cs="Calibri"/>
                <w:b/>
                <w:sz w:val="18"/>
                <w:szCs w:val="18"/>
              </w:rPr>
              <w:t>(227,358)</w:t>
            </w:r>
          </w:p>
        </w:tc>
        <w:tc>
          <w:tcPr>
            <w:tcW w:w="402" w:type="pct"/>
            <w:tcBorders>
              <w:top w:val="single" w:sz="4" w:space="0" w:color="auto"/>
              <w:bottom w:val="double" w:sz="4" w:space="0" w:color="auto"/>
            </w:tcBorders>
            <w:vAlign w:val="bottom"/>
          </w:tcPr>
          <w:p w:rsidR="0034732E" w:rsidRPr="00746A3B" w:rsidRDefault="0034732E" w:rsidP="00FD39F4">
            <w:pPr>
              <w:pStyle w:val="tabletext"/>
              <w:tabs>
                <w:tab w:val="decimal" w:pos="0"/>
              </w:tabs>
              <w:spacing w:before="0" w:after="60"/>
              <w:ind w:right="57"/>
              <w:jc w:val="right"/>
              <w:rPr>
                <w:rFonts w:ascii="Sylfaen" w:hAnsi="Sylfaen" w:cs="Calibri"/>
                <w:sz w:val="18"/>
                <w:szCs w:val="18"/>
                <w:lang w:val="hy-AM"/>
              </w:rPr>
            </w:pPr>
          </w:p>
        </w:tc>
        <w:tc>
          <w:tcPr>
            <w:tcW w:w="389" w:type="pct"/>
            <w:tcBorders>
              <w:top w:val="single" w:sz="4" w:space="0" w:color="auto"/>
              <w:bottom w:val="double" w:sz="4" w:space="0" w:color="auto"/>
            </w:tcBorders>
            <w:vAlign w:val="bottom"/>
          </w:tcPr>
          <w:p w:rsidR="0034732E" w:rsidRPr="00F01EE4" w:rsidRDefault="0034732E" w:rsidP="00FD39F4">
            <w:pPr>
              <w:pStyle w:val="tabletext"/>
              <w:tabs>
                <w:tab w:val="decimal" w:pos="0"/>
              </w:tabs>
              <w:spacing w:before="0" w:after="60"/>
              <w:ind w:right="57"/>
              <w:jc w:val="right"/>
              <w:rPr>
                <w:rFonts w:ascii="Sylfaen" w:hAnsi="Sylfaen" w:cs="Calibri"/>
                <w:b/>
                <w:sz w:val="18"/>
                <w:szCs w:val="18"/>
              </w:rPr>
            </w:pPr>
            <w:r>
              <w:rPr>
                <w:rFonts w:ascii="Sylfaen" w:hAnsi="Sylfaen" w:cs="Calibri"/>
                <w:b/>
                <w:sz w:val="18"/>
                <w:szCs w:val="18"/>
              </w:rPr>
              <w:t>(277,990)</w:t>
            </w:r>
          </w:p>
        </w:tc>
      </w:tr>
    </w:tbl>
    <w:p w:rsidR="008D183C" w:rsidRPr="0027461F" w:rsidRDefault="008D183C" w:rsidP="008D183C">
      <w:pPr>
        <w:keepNext/>
        <w:numPr>
          <w:ilvl w:val="5"/>
          <w:numId w:val="15"/>
        </w:numPr>
        <w:spacing w:before="360" w:after="240"/>
        <w:jc w:val="both"/>
        <w:outlineLvl w:val="3"/>
        <w:rPr>
          <w:rFonts w:ascii="Sylfaen" w:hAnsi="Sylfaen" w:cs="Calibri"/>
          <w:i/>
          <w:sz w:val="20"/>
          <w:szCs w:val="22"/>
          <w:lang w:val="hy-AM" w:eastAsia="ru-RU"/>
        </w:rPr>
      </w:pPr>
      <w:r w:rsidRPr="0027461F">
        <w:rPr>
          <w:rFonts w:ascii="Sylfaen" w:hAnsi="Sylfaen" w:cs="Calibri"/>
          <w:i/>
          <w:sz w:val="20"/>
          <w:szCs w:val="22"/>
          <w:lang w:val="hy-AM" w:eastAsia="ru-RU"/>
        </w:rPr>
        <w:t xml:space="preserve">Փոփոխություններ </w:t>
      </w:r>
      <w:r w:rsidRPr="0027461F">
        <w:rPr>
          <w:rFonts w:ascii="Sylfaen" w:hAnsi="Sylfaen" w:cs="Sylfaen"/>
          <w:i/>
          <w:sz w:val="20"/>
          <w:szCs w:val="22"/>
          <w:lang w:val="hy-AM" w:eastAsia="ru-RU"/>
        </w:rPr>
        <w:t>ժամանակավոր</w:t>
      </w:r>
      <w:r w:rsidRPr="0027461F">
        <w:rPr>
          <w:rFonts w:ascii="Sylfaen" w:hAnsi="Sylfaen" w:cs="Calibri"/>
          <w:i/>
          <w:sz w:val="20"/>
          <w:szCs w:val="22"/>
          <w:lang w:val="hy-AM" w:eastAsia="ru-RU"/>
        </w:rPr>
        <w:t xml:space="preserve"> </w:t>
      </w:r>
      <w:r w:rsidRPr="0027461F">
        <w:rPr>
          <w:rFonts w:ascii="Sylfaen" w:hAnsi="Sylfaen" w:cs="Sylfaen"/>
          <w:i/>
          <w:sz w:val="20"/>
          <w:szCs w:val="22"/>
          <w:lang w:val="hy-AM" w:eastAsia="ru-RU"/>
        </w:rPr>
        <w:t>տարբերություններ</w:t>
      </w:r>
      <w:r w:rsidRPr="0027461F">
        <w:rPr>
          <w:rFonts w:ascii="Sylfaen" w:hAnsi="Sylfaen" w:cs="Calibri"/>
          <w:i/>
          <w:sz w:val="20"/>
          <w:szCs w:val="22"/>
          <w:lang w:val="hy-AM" w:eastAsia="ru-RU"/>
        </w:rPr>
        <w:t>ում տարվա ընթացքում</w:t>
      </w:r>
    </w:p>
    <w:tbl>
      <w:tblPr>
        <w:tblW w:w="9781" w:type="dxa"/>
        <w:tblLayout w:type="fixed"/>
        <w:tblCellMar>
          <w:left w:w="0" w:type="dxa"/>
          <w:right w:w="0" w:type="dxa"/>
        </w:tblCellMar>
        <w:tblLook w:val="0000"/>
      </w:tblPr>
      <w:tblGrid>
        <w:gridCol w:w="3828"/>
        <w:gridCol w:w="1275"/>
        <w:gridCol w:w="142"/>
        <w:gridCol w:w="1418"/>
        <w:gridCol w:w="141"/>
        <w:gridCol w:w="1560"/>
        <w:gridCol w:w="141"/>
        <w:gridCol w:w="1276"/>
      </w:tblGrid>
      <w:tr w:rsidR="008D183C" w:rsidRPr="0027461F" w:rsidTr="00FD39F4">
        <w:tc>
          <w:tcPr>
            <w:tcW w:w="3828" w:type="dxa"/>
            <w:vAlign w:val="bottom"/>
          </w:tcPr>
          <w:p w:rsidR="008D183C" w:rsidRPr="0027461F" w:rsidRDefault="008D183C" w:rsidP="00FD39F4">
            <w:pPr>
              <w:pStyle w:val="tabletext"/>
              <w:keepNext/>
              <w:spacing w:before="0" w:after="40"/>
              <w:rPr>
                <w:rFonts w:ascii="Sylfaen" w:hAnsi="Sylfaen" w:cs="Calibri"/>
                <w:b/>
                <w:bCs/>
                <w:lang w:val="hy-AM"/>
              </w:rPr>
            </w:pPr>
            <w:r w:rsidRPr="0027461F">
              <w:rPr>
                <w:rFonts w:ascii="Sylfaen" w:hAnsi="Sylfaen" w:cs="Sylfaen"/>
                <w:b/>
                <w:bCs/>
                <w:lang w:val="hy-AM"/>
              </w:rPr>
              <w:t>հազ</w:t>
            </w:r>
            <w:r w:rsidRPr="0027461F">
              <w:rPr>
                <w:rFonts w:ascii="Sylfaen" w:hAnsi="Sylfaen" w:cs="Calibri"/>
                <w:b/>
                <w:bCs/>
                <w:lang w:val="hy-AM"/>
              </w:rPr>
              <w:t xml:space="preserve">. </w:t>
            </w:r>
            <w:r w:rsidRPr="0027461F">
              <w:rPr>
                <w:rFonts w:ascii="Sylfaen" w:hAnsi="Sylfaen" w:cs="Sylfaen"/>
                <w:b/>
                <w:bCs/>
                <w:lang w:val="hy-AM"/>
              </w:rPr>
              <w:t>դրամ</w:t>
            </w:r>
          </w:p>
        </w:tc>
        <w:tc>
          <w:tcPr>
            <w:tcW w:w="1275" w:type="dxa"/>
            <w:tcBorders>
              <w:bottom w:val="single" w:sz="4" w:space="0" w:color="auto"/>
            </w:tcBorders>
          </w:tcPr>
          <w:p w:rsidR="008D183C" w:rsidRPr="00643F76" w:rsidRDefault="008D183C" w:rsidP="00FD39F4">
            <w:pPr>
              <w:pStyle w:val="tabletext"/>
              <w:keepNext/>
              <w:spacing w:before="0" w:after="40"/>
              <w:jc w:val="center"/>
              <w:rPr>
                <w:rFonts w:ascii="Sylfaen" w:hAnsi="Sylfaen" w:cs="Calibri"/>
                <w:b/>
                <w:bCs/>
                <w:sz w:val="19"/>
                <w:szCs w:val="19"/>
              </w:rPr>
            </w:pPr>
            <w:r w:rsidRPr="0027461F">
              <w:rPr>
                <w:rFonts w:ascii="Sylfaen" w:hAnsi="Sylfaen" w:cs="Calibri"/>
                <w:b/>
                <w:bCs/>
                <w:sz w:val="19"/>
                <w:szCs w:val="19"/>
                <w:lang w:val="hy-AM"/>
              </w:rPr>
              <w:t>31 Դեկտեմբերի            201</w:t>
            </w:r>
            <w:r>
              <w:rPr>
                <w:rFonts w:ascii="Sylfaen" w:hAnsi="Sylfaen" w:cs="Calibri"/>
                <w:b/>
                <w:bCs/>
                <w:sz w:val="19"/>
                <w:szCs w:val="19"/>
              </w:rPr>
              <w:t>1</w:t>
            </w:r>
          </w:p>
        </w:tc>
        <w:tc>
          <w:tcPr>
            <w:tcW w:w="142" w:type="dxa"/>
          </w:tcPr>
          <w:p w:rsidR="008D183C" w:rsidRPr="0027461F" w:rsidRDefault="008D183C" w:rsidP="00FD39F4">
            <w:pPr>
              <w:pStyle w:val="tabletext"/>
              <w:keepNext/>
              <w:spacing w:before="0" w:after="40"/>
              <w:jc w:val="center"/>
              <w:rPr>
                <w:rFonts w:ascii="Sylfaen" w:hAnsi="Sylfaen" w:cs="Calibri"/>
                <w:b/>
                <w:bCs/>
                <w:sz w:val="19"/>
                <w:szCs w:val="19"/>
                <w:lang w:val="hy-AM"/>
              </w:rPr>
            </w:pPr>
          </w:p>
        </w:tc>
        <w:tc>
          <w:tcPr>
            <w:tcW w:w="1418" w:type="dxa"/>
            <w:tcBorders>
              <w:bottom w:val="single" w:sz="4" w:space="0" w:color="auto"/>
            </w:tcBorders>
          </w:tcPr>
          <w:p w:rsidR="008D183C" w:rsidRPr="001117B8" w:rsidRDefault="008D183C" w:rsidP="00FD39F4">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Ճանաչված շահույթում կամ վնասում 201</w:t>
            </w:r>
            <w:r w:rsidRPr="00643F76">
              <w:rPr>
                <w:rFonts w:ascii="Sylfaen" w:hAnsi="Sylfaen" w:cs="Calibri"/>
                <w:b/>
                <w:bCs/>
                <w:sz w:val="19"/>
                <w:szCs w:val="19"/>
                <w:lang w:val="hy-AM"/>
              </w:rPr>
              <w:t>2</w:t>
            </w:r>
            <w:r w:rsidRPr="0027461F">
              <w:rPr>
                <w:rFonts w:ascii="Sylfaen" w:hAnsi="Sylfaen" w:cs="Calibri"/>
                <w:b/>
                <w:bCs/>
                <w:sz w:val="19"/>
                <w:szCs w:val="19"/>
                <w:lang w:val="hy-AM"/>
              </w:rPr>
              <w:t>-ի</w:t>
            </w:r>
            <w:r w:rsidRPr="00643F76">
              <w:rPr>
                <w:rFonts w:ascii="Sylfaen" w:hAnsi="Sylfaen" w:cs="Calibri"/>
                <w:b/>
                <w:bCs/>
                <w:sz w:val="19"/>
                <w:szCs w:val="19"/>
                <w:lang w:val="hy-AM"/>
              </w:rPr>
              <w:t xml:space="preserve"> </w:t>
            </w:r>
            <w:r w:rsidRPr="001117B8">
              <w:rPr>
                <w:rFonts w:ascii="Sylfaen" w:hAnsi="Sylfaen" w:cs="Calibri"/>
                <w:b/>
                <w:bCs/>
                <w:sz w:val="19"/>
                <w:szCs w:val="19"/>
                <w:lang w:val="hy-AM"/>
              </w:rPr>
              <w:t>9 ամիսների</w:t>
            </w:r>
          </w:p>
        </w:tc>
        <w:tc>
          <w:tcPr>
            <w:tcW w:w="141" w:type="dxa"/>
          </w:tcPr>
          <w:p w:rsidR="008D183C" w:rsidRPr="0027461F" w:rsidRDefault="008D183C" w:rsidP="00FD39F4">
            <w:pPr>
              <w:pStyle w:val="tabletext"/>
              <w:keepNext/>
              <w:spacing w:before="0" w:after="40"/>
              <w:jc w:val="center"/>
              <w:rPr>
                <w:rFonts w:ascii="Sylfaen" w:hAnsi="Sylfaen" w:cs="Calibri"/>
                <w:b/>
                <w:bCs/>
                <w:sz w:val="19"/>
                <w:szCs w:val="19"/>
                <w:lang w:val="hy-AM"/>
              </w:rPr>
            </w:pPr>
          </w:p>
        </w:tc>
        <w:tc>
          <w:tcPr>
            <w:tcW w:w="1560" w:type="dxa"/>
            <w:tcBorders>
              <w:bottom w:val="single" w:sz="4" w:space="0" w:color="auto"/>
            </w:tcBorders>
          </w:tcPr>
          <w:p w:rsidR="008D183C" w:rsidRPr="001117B8" w:rsidRDefault="008D183C" w:rsidP="00FD39F4">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 xml:space="preserve">Ճանաչված </w:t>
            </w:r>
            <w:r w:rsidRPr="00255B0F">
              <w:rPr>
                <w:rFonts w:ascii="Sylfaen" w:hAnsi="Sylfaen" w:cs="Calibri"/>
                <w:b/>
                <w:bCs/>
                <w:sz w:val="19"/>
                <w:szCs w:val="19"/>
                <w:lang w:val="hy-AM"/>
              </w:rPr>
              <w:t>սեփական կապիտալում</w:t>
            </w:r>
            <w:r w:rsidRPr="0027461F">
              <w:rPr>
                <w:rFonts w:ascii="Sylfaen" w:hAnsi="Sylfaen" w:cs="Calibri"/>
                <w:b/>
                <w:bCs/>
                <w:sz w:val="19"/>
                <w:szCs w:val="19"/>
                <w:lang w:val="hy-AM"/>
              </w:rPr>
              <w:t xml:space="preserve">            201</w:t>
            </w:r>
            <w:r w:rsidRPr="00643F76">
              <w:rPr>
                <w:rFonts w:ascii="Sylfaen" w:hAnsi="Sylfaen" w:cs="Calibri"/>
                <w:b/>
                <w:bCs/>
                <w:sz w:val="19"/>
                <w:szCs w:val="19"/>
                <w:lang w:val="hy-AM"/>
              </w:rPr>
              <w:t>2</w:t>
            </w:r>
            <w:r w:rsidRPr="0027461F">
              <w:rPr>
                <w:rFonts w:ascii="Sylfaen" w:hAnsi="Sylfaen" w:cs="Calibri"/>
                <w:b/>
                <w:bCs/>
                <w:sz w:val="19"/>
                <w:szCs w:val="19"/>
                <w:lang w:val="hy-AM"/>
              </w:rPr>
              <w:t>-ի</w:t>
            </w:r>
            <w:r w:rsidRPr="00643F76">
              <w:rPr>
                <w:rFonts w:ascii="Sylfaen" w:hAnsi="Sylfaen" w:cs="Calibri"/>
                <w:b/>
                <w:bCs/>
                <w:sz w:val="19"/>
                <w:szCs w:val="19"/>
                <w:lang w:val="hy-AM"/>
              </w:rPr>
              <w:t xml:space="preserve"> </w:t>
            </w:r>
            <w:r w:rsidRPr="001117B8">
              <w:rPr>
                <w:rFonts w:ascii="Sylfaen" w:hAnsi="Sylfaen" w:cs="Calibri"/>
                <w:b/>
                <w:bCs/>
                <w:sz w:val="19"/>
                <w:szCs w:val="19"/>
                <w:lang w:val="hy-AM"/>
              </w:rPr>
              <w:t>9 ամիսների</w:t>
            </w:r>
          </w:p>
        </w:tc>
        <w:tc>
          <w:tcPr>
            <w:tcW w:w="141" w:type="dxa"/>
          </w:tcPr>
          <w:p w:rsidR="008D183C" w:rsidRPr="0027461F" w:rsidRDefault="008D183C" w:rsidP="00FD39F4">
            <w:pPr>
              <w:pStyle w:val="tabletext"/>
              <w:keepNext/>
              <w:spacing w:before="0" w:after="40"/>
              <w:jc w:val="center"/>
              <w:rPr>
                <w:rFonts w:ascii="Sylfaen" w:hAnsi="Sylfaen" w:cs="Calibri"/>
                <w:b/>
                <w:bCs/>
                <w:sz w:val="19"/>
                <w:szCs w:val="19"/>
                <w:lang w:val="hy-AM"/>
              </w:rPr>
            </w:pPr>
          </w:p>
        </w:tc>
        <w:tc>
          <w:tcPr>
            <w:tcW w:w="1276" w:type="dxa"/>
            <w:tcBorders>
              <w:bottom w:val="single" w:sz="4" w:space="0" w:color="auto"/>
            </w:tcBorders>
          </w:tcPr>
          <w:p w:rsidR="008D183C" w:rsidRPr="00643F76" w:rsidRDefault="008D183C" w:rsidP="00FD39F4">
            <w:pPr>
              <w:pStyle w:val="tabletext"/>
              <w:keepNext/>
              <w:spacing w:before="0" w:after="40"/>
              <w:jc w:val="center"/>
              <w:rPr>
                <w:rFonts w:ascii="Sylfaen" w:hAnsi="Sylfaen" w:cs="Calibri"/>
                <w:b/>
                <w:bCs/>
                <w:sz w:val="19"/>
                <w:szCs w:val="19"/>
              </w:rPr>
            </w:pPr>
            <w:r w:rsidRPr="0027461F">
              <w:rPr>
                <w:rFonts w:ascii="Sylfaen" w:hAnsi="Sylfaen" w:cs="Calibri"/>
                <w:b/>
                <w:bCs/>
                <w:sz w:val="19"/>
                <w:szCs w:val="19"/>
                <w:lang w:val="hy-AM"/>
              </w:rPr>
              <w:t>3</w:t>
            </w:r>
            <w:r>
              <w:rPr>
                <w:rFonts w:ascii="Sylfaen" w:hAnsi="Sylfaen" w:cs="Calibri"/>
                <w:b/>
                <w:bCs/>
                <w:sz w:val="19"/>
                <w:szCs w:val="19"/>
              </w:rPr>
              <w:t>0</w:t>
            </w:r>
            <w:r w:rsidRPr="0027461F">
              <w:rPr>
                <w:rFonts w:ascii="Sylfaen" w:hAnsi="Sylfaen" w:cs="Calibri"/>
                <w:b/>
                <w:bCs/>
                <w:sz w:val="19"/>
                <w:szCs w:val="19"/>
                <w:lang w:val="hy-AM"/>
              </w:rPr>
              <w:t xml:space="preserve"> </w:t>
            </w:r>
            <w:r>
              <w:rPr>
                <w:rFonts w:ascii="Sylfaen" w:hAnsi="Sylfaen" w:cs="Calibri"/>
                <w:b/>
                <w:bCs/>
                <w:sz w:val="19"/>
                <w:szCs w:val="19"/>
              </w:rPr>
              <w:t>Սեպտեմբերի</w:t>
            </w:r>
            <w:r w:rsidRPr="0027461F">
              <w:rPr>
                <w:rFonts w:ascii="Sylfaen" w:hAnsi="Sylfaen" w:cs="Calibri"/>
                <w:b/>
                <w:bCs/>
                <w:sz w:val="19"/>
                <w:szCs w:val="19"/>
                <w:lang w:val="hy-AM"/>
              </w:rPr>
              <w:t xml:space="preserve">            201</w:t>
            </w:r>
            <w:r>
              <w:rPr>
                <w:rFonts w:ascii="Sylfaen" w:hAnsi="Sylfaen" w:cs="Calibri"/>
                <w:b/>
                <w:bCs/>
                <w:sz w:val="19"/>
                <w:szCs w:val="19"/>
              </w:rPr>
              <w:t>2</w:t>
            </w:r>
          </w:p>
        </w:tc>
      </w:tr>
    </w:tbl>
    <w:p w:rsidR="008D183C" w:rsidRDefault="008D183C" w:rsidP="00766281">
      <w:pPr>
        <w:tabs>
          <w:tab w:val="left" w:pos="8188"/>
        </w:tabs>
        <w:autoSpaceDE w:val="0"/>
        <w:autoSpaceDN w:val="0"/>
        <w:spacing w:before="120" w:after="120" w:line="276" w:lineRule="auto"/>
        <w:ind w:firstLine="562"/>
        <w:jc w:val="right"/>
        <w:rPr>
          <w:rFonts w:ascii="Sylfaen" w:hAnsi="Sylfaen" w:cs="Sylfaen"/>
          <w:b/>
          <w:color w:val="000000"/>
          <w:sz w:val="21"/>
          <w:szCs w:val="21"/>
        </w:rPr>
      </w:pPr>
    </w:p>
    <w:p w:rsidR="008D183C" w:rsidRPr="00484148" w:rsidRDefault="008D183C" w:rsidP="0048757E">
      <w:pPr>
        <w:tabs>
          <w:tab w:val="left" w:pos="851"/>
          <w:tab w:val="left" w:pos="2947"/>
          <w:tab w:val="left" w:pos="4672"/>
          <w:tab w:val="left" w:pos="5710"/>
          <w:tab w:val="left" w:pos="7167"/>
          <w:tab w:val="left" w:pos="7468"/>
          <w:tab w:val="left" w:pos="8121"/>
          <w:tab w:val="right" w:pos="10255"/>
        </w:tabs>
        <w:autoSpaceDE w:val="0"/>
        <w:autoSpaceDN w:val="0"/>
        <w:spacing w:before="120" w:after="120" w:line="276" w:lineRule="auto"/>
        <w:jc w:val="both"/>
        <w:rPr>
          <w:rFonts w:ascii="Arial LatArm" w:hAnsi="Arial LatArm" w:cs="Sylfaen"/>
          <w:color w:val="000000"/>
          <w:sz w:val="18"/>
          <w:szCs w:val="18"/>
        </w:rPr>
      </w:pPr>
      <w:r w:rsidRPr="00484148">
        <w:rPr>
          <w:rFonts w:ascii="Sylfaen" w:hAnsi="Sylfaen" w:cs="Sylfaen"/>
          <w:color w:val="000000"/>
          <w:sz w:val="18"/>
          <w:szCs w:val="18"/>
        </w:rPr>
        <w:t>Դ</w:t>
      </w:r>
      <w:r w:rsidRPr="00484148">
        <w:rPr>
          <w:rFonts w:ascii="Arial LatArm" w:hAnsi="Arial LatArm" w:cs="Sylfaen"/>
          <w:color w:val="000000"/>
          <w:sz w:val="18"/>
          <w:szCs w:val="18"/>
        </w:rPr>
        <w:t>-</w:t>
      </w:r>
      <w:r w:rsidRPr="00484148">
        <w:rPr>
          <w:rFonts w:ascii="Sylfaen" w:hAnsi="Sylfaen" w:cs="Sylfaen"/>
          <w:color w:val="000000"/>
          <w:sz w:val="18"/>
          <w:szCs w:val="18"/>
        </w:rPr>
        <w:t>տ</w:t>
      </w:r>
      <w:r w:rsidRPr="00484148">
        <w:rPr>
          <w:rFonts w:ascii="Arial LatArm" w:hAnsi="Arial LatArm" w:cs="Sylfaen"/>
          <w:color w:val="000000"/>
          <w:sz w:val="18"/>
          <w:szCs w:val="18"/>
        </w:rPr>
        <w:t xml:space="preserve"> </w:t>
      </w:r>
      <w:r w:rsidRPr="00484148">
        <w:rPr>
          <w:rFonts w:ascii="Sylfaen" w:hAnsi="Sylfaen" w:cs="Sylfaen"/>
          <w:color w:val="000000"/>
          <w:sz w:val="18"/>
          <w:szCs w:val="18"/>
        </w:rPr>
        <w:t>պարտքերի</w:t>
      </w:r>
      <w:r w:rsidRPr="00484148">
        <w:rPr>
          <w:rFonts w:ascii="Arial LatArm" w:hAnsi="Arial LatArm" w:cs="Sylfaen"/>
          <w:color w:val="000000"/>
          <w:sz w:val="18"/>
          <w:szCs w:val="18"/>
        </w:rPr>
        <w:t xml:space="preserve"> </w:t>
      </w:r>
      <w:r w:rsidRPr="00484148">
        <w:rPr>
          <w:rFonts w:ascii="Arial LatArm" w:hAnsi="Arial LatArm" w:cs="Sylfaen"/>
          <w:color w:val="000000"/>
          <w:sz w:val="18"/>
          <w:szCs w:val="18"/>
        </w:rPr>
        <w:tab/>
      </w:r>
      <w:r>
        <w:rPr>
          <w:rFonts w:ascii="Arial LatArm" w:hAnsi="Arial LatArm" w:cs="Sylfaen"/>
          <w:color w:val="000000"/>
          <w:sz w:val="18"/>
          <w:szCs w:val="18"/>
        </w:rPr>
        <w:tab/>
        <w:t>-</w:t>
      </w:r>
      <w:r>
        <w:rPr>
          <w:rFonts w:ascii="Arial LatArm" w:hAnsi="Arial LatArm" w:cs="Sylfaen"/>
          <w:color w:val="000000"/>
          <w:sz w:val="18"/>
          <w:szCs w:val="18"/>
        </w:rPr>
        <w:tab/>
        <w:t>26</w:t>
      </w:r>
      <w:r w:rsidRPr="00484148">
        <w:rPr>
          <w:rFonts w:ascii="Arial LatArm" w:hAnsi="Arial LatArm" w:cs="Sylfaen"/>
          <w:color w:val="000000"/>
          <w:sz w:val="18"/>
          <w:szCs w:val="18"/>
        </w:rPr>
        <w:t>,</w:t>
      </w:r>
      <w:r>
        <w:rPr>
          <w:rFonts w:ascii="Arial LatArm" w:hAnsi="Arial LatArm" w:cs="Sylfaen"/>
          <w:color w:val="000000"/>
          <w:sz w:val="18"/>
          <w:szCs w:val="18"/>
        </w:rPr>
        <w:t>547</w:t>
      </w:r>
      <w:r>
        <w:rPr>
          <w:rFonts w:ascii="Arial LatArm" w:hAnsi="Arial LatArm" w:cs="Sylfaen"/>
          <w:color w:val="000000"/>
          <w:sz w:val="18"/>
          <w:szCs w:val="18"/>
        </w:rPr>
        <w:tab/>
      </w:r>
      <w:r>
        <w:rPr>
          <w:rFonts w:ascii="Arial LatArm" w:hAnsi="Arial LatArm" w:cs="Sylfaen"/>
          <w:color w:val="000000"/>
          <w:sz w:val="18"/>
          <w:szCs w:val="18"/>
        </w:rPr>
        <w:tab/>
      </w:r>
      <w:r w:rsidR="0048757E">
        <w:rPr>
          <w:rFonts w:asciiTheme="minorHAnsi" w:hAnsiTheme="minorHAnsi" w:cs="Sylfaen"/>
          <w:color w:val="000000"/>
          <w:sz w:val="18"/>
          <w:szCs w:val="18"/>
          <w:lang w:val="ru-RU"/>
        </w:rPr>
        <w:t>-</w:t>
      </w:r>
      <w:r w:rsidR="0048757E">
        <w:rPr>
          <w:rFonts w:ascii="Arial LatArm" w:hAnsi="Arial LatArm" w:cs="Sylfaen"/>
          <w:color w:val="000000"/>
          <w:sz w:val="18"/>
          <w:szCs w:val="18"/>
        </w:rPr>
        <w:tab/>
      </w:r>
      <w:r>
        <w:rPr>
          <w:rFonts w:ascii="Arial LatArm" w:hAnsi="Arial LatArm" w:cs="Sylfaen"/>
          <w:color w:val="000000"/>
          <w:sz w:val="18"/>
          <w:szCs w:val="18"/>
        </w:rPr>
        <w:t xml:space="preserve">                26</w:t>
      </w:r>
      <w:r w:rsidRPr="00484148">
        <w:rPr>
          <w:rFonts w:ascii="Arial LatArm" w:hAnsi="Arial LatArm" w:cs="Sylfaen"/>
          <w:color w:val="000000"/>
          <w:sz w:val="18"/>
          <w:szCs w:val="18"/>
        </w:rPr>
        <w:t>,</w:t>
      </w:r>
      <w:r>
        <w:rPr>
          <w:rFonts w:ascii="Arial LatArm" w:hAnsi="Arial LatArm" w:cs="Sylfaen"/>
          <w:color w:val="000000"/>
          <w:sz w:val="18"/>
          <w:szCs w:val="18"/>
        </w:rPr>
        <w:t>547</w:t>
      </w:r>
      <w:r>
        <w:rPr>
          <w:rFonts w:ascii="Arial LatArm" w:hAnsi="Arial LatArm" w:cs="Sylfaen"/>
          <w:color w:val="000000"/>
          <w:sz w:val="18"/>
          <w:szCs w:val="18"/>
        </w:rPr>
        <w:tab/>
      </w:r>
    </w:p>
    <w:p w:rsidR="008D183C" w:rsidRDefault="008D183C" w:rsidP="008D183C">
      <w:pPr>
        <w:tabs>
          <w:tab w:val="left" w:pos="851"/>
        </w:tabs>
        <w:autoSpaceDE w:val="0"/>
        <w:autoSpaceDN w:val="0"/>
        <w:spacing w:before="120" w:after="120" w:line="276" w:lineRule="auto"/>
        <w:jc w:val="both"/>
        <w:rPr>
          <w:rFonts w:ascii="Sylfaen" w:hAnsi="Sylfaen" w:cs="Sylfaen"/>
          <w:color w:val="000000"/>
          <w:sz w:val="18"/>
          <w:szCs w:val="18"/>
        </w:rPr>
      </w:pPr>
      <w:r w:rsidRPr="00484148">
        <w:rPr>
          <w:rFonts w:ascii="Sylfaen" w:hAnsi="Sylfaen" w:cs="Sylfaen"/>
          <w:color w:val="000000"/>
          <w:sz w:val="18"/>
          <w:szCs w:val="18"/>
        </w:rPr>
        <w:t>արժեզրկումից</w:t>
      </w:r>
      <w:r w:rsidRPr="00484148">
        <w:rPr>
          <w:rFonts w:ascii="Arial LatArm" w:hAnsi="Arial LatArm" w:cs="Sylfaen"/>
          <w:color w:val="000000"/>
          <w:sz w:val="18"/>
          <w:szCs w:val="18"/>
        </w:rPr>
        <w:t xml:space="preserve"> </w:t>
      </w:r>
      <w:r w:rsidRPr="00484148">
        <w:rPr>
          <w:rFonts w:ascii="Sylfaen" w:hAnsi="Sylfaen" w:cs="Sylfaen"/>
          <w:color w:val="000000"/>
          <w:sz w:val="18"/>
          <w:szCs w:val="18"/>
        </w:rPr>
        <w:t>կորոստ</w:t>
      </w:r>
    </w:p>
    <w:p w:rsidR="008D183C" w:rsidRDefault="008D183C" w:rsidP="008D183C">
      <w:pPr>
        <w:tabs>
          <w:tab w:val="left" w:pos="851"/>
          <w:tab w:val="left" w:pos="2913"/>
          <w:tab w:val="left" w:pos="4571"/>
          <w:tab w:val="left" w:pos="5793"/>
          <w:tab w:val="left" w:pos="6765"/>
          <w:tab w:val="left" w:pos="7987"/>
          <w:tab w:val="left" w:pos="9544"/>
        </w:tabs>
        <w:autoSpaceDE w:val="0"/>
        <w:autoSpaceDN w:val="0"/>
        <w:spacing w:before="120" w:after="120" w:line="276" w:lineRule="auto"/>
        <w:jc w:val="both"/>
        <w:rPr>
          <w:rFonts w:ascii="Arial LatArm" w:hAnsi="Arial LatArm" w:cs="Sylfaen"/>
          <w:color w:val="000000"/>
          <w:sz w:val="18"/>
          <w:szCs w:val="18"/>
        </w:rPr>
      </w:pPr>
      <w:r>
        <w:rPr>
          <w:rFonts w:ascii="Sylfaen" w:hAnsi="Sylfaen" w:cs="Sylfaen"/>
          <w:color w:val="000000"/>
          <w:sz w:val="18"/>
          <w:szCs w:val="18"/>
        </w:rPr>
        <w:t xml:space="preserve">  Հիմնական միջոցներ</w:t>
      </w:r>
      <w:r>
        <w:rPr>
          <w:rFonts w:ascii="Sylfaen" w:hAnsi="Sylfaen" w:cs="Sylfaen"/>
          <w:color w:val="000000"/>
          <w:sz w:val="18"/>
          <w:szCs w:val="18"/>
        </w:rPr>
        <w:tab/>
        <w:t xml:space="preserve">                         (277,990)</w:t>
      </w:r>
      <w:r>
        <w:rPr>
          <w:rFonts w:ascii="Sylfaen" w:hAnsi="Sylfaen" w:cs="Sylfaen"/>
          <w:color w:val="000000"/>
          <w:sz w:val="18"/>
          <w:szCs w:val="18"/>
        </w:rPr>
        <w:tab/>
        <w:t>22,481                      -</w:t>
      </w:r>
      <w:r>
        <w:rPr>
          <w:rFonts w:ascii="Sylfaen" w:hAnsi="Sylfaen" w:cs="Sylfaen"/>
          <w:color w:val="000000"/>
          <w:sz w:val="18"/>
          <w:szCs w:val="18"/>
        </w:rPr>
        <w:tab/>
        <w:t xml:space="preserve">               </w:t>
      </w:r>
      <w:r>
        <w:rPr>
          <w:rFonts w:ascii="Arial LatArm" w:hAnsi="Arial LatArm" w:cs="Sylfaen"/>
          <w:color w:val="000000"/>
          <w:sz w:val="18"/>
          <w:szCs w:val="18"/>
        </w:rPr>
        <w:t>(255,509)</w:t>
      </w:r>
    </w:p>
    <w:p w:rsidR="008D183C" w:rsidRDefault="008D183C" w:rsidP="008D183C">
      <w:pPr>
        <w:tabs>
          <w:tab w:val="left" w:pos="851"/>
          <w:tab w:val="left" w:pos="1440"/>
          <w:tab w:val="left" w:pos="2160"/>
          <w:tab w:val="left" w:pos="2880"/>
          <w:tab w:val="left" w:pos="3600"/>
          <w:tab w:val="left" w:pos="4320"/>
          <w:tab w:val="left" w:pos="5040"/>
          <w:tab w:val="left" w:pos="5760"/>
          <w:tab w:val="left" w:pos="6480"/>
          <w:tab w:val="left" w:pos="7200"/>
          <w:tab w:val="left" w:pos="8188"/>
          <w:tab w:val="left" w:pos="8740"/>
          <w:tab w:val="right" w:pos="10255"/>
        </w:tabs>
        <w:autoSpaceDE w:val="0"/>
        <w:autoSpaceDN w:val="0"/>
        <w:spacing w:before="120" w:after="120" w:line="276" w:lineRule="auto"/>
        <w:jc w:val="both"/>
        <w:rPr>
          <w:rFonts w:ascii="Arial LatArm" w:hAnsi="Arial LatArm" w:cs="Sylfaen"/>
          <w:color w:val="000000"/>
          <w:sz w:val="18"/>
          <w:szCs w:val="18"/>
        </w:rPr>
      </w:pPr>
      <w:r>
        <w:rPr>
          <w:rFonts w:ascii="Arial LatArm" w:hAnsi="Arial LatArm" w:cs="Sylfaen"/>
          <w:color w:val="000000"/>
          <w:sz w:val="18"/>
          <w:szCs w:val="18"/>
        </w:rPr>
        <w:t xml:space="preserve">ÀÝÃ³óÇÏ å³Ñáõëï  </w:t>
      </w:r>
      <w:r>
        <w:rPr>
          <w:rFonts w:ascii="Arial LatArm" w:hAnsi="Arial LatArm" w:cs="Sylfaen"/>
          <w:color w:val="000000"/>
          <w:sz w:val="18"/>
          <w:szCs w:val="18"/>
        </w:rPr>
        <w:tab/>
      </w:r>
      <w:r>
        <w:rPr>
          <w:rFonts w:ascii="Arial LatArm" w:hAnsi="Arial LatArm" w:cs="Sylfaen"/>
          <w:color w:val="000000"/>
          <w:sz w:val="18"/>
          <w:szCs w:val="18"/>
        </w:rPr>
        <w:tab/>
      </w:r>
      <w:r>
        <w:rPr>
          <w:rFonts w:ascii="Arial LatArm" w:hAnsi="Arial LatArm" w:cs="Sylfaen"/>
          <w:color w:val="000000"/>
          <w:sz w:val="18"/>
          <w:szCs w:val="18"/>
        </w:rPr>
        <w:tab/>
      </w:r>
      <w:r>
        <w:rPr>
          <w:rFonts w:ascii="Arial LatArm" w:hAnsi="Arial LatArm" w:cs="Sylfaen"/>
          <w:color w:val="000000"/>
          <w:sz w:val="18"/>
          <w:szCs w:val="18"/>
        </w:rPr>
        <w:tab/>
        <w:t xml:space="preserve">   -</w:t>
      </w:r>
      <w:r>
        <w:rPr>
          <w:rFonts w:ascii="Arial LatArm" w:hAnsi="Arial LatArm" w:cs="Sylfaen"/>
          <w:color w:val="000000"/>
          <w:sz w:val="18"/>
          <w:szCs w:val="18"/>
        </w:rPr>
        <w:tab/>
      </w:r>
      <w:r>
        <w:rPr>
          <w:rFonts w:ascii="Arial LatArm" w:hAnsi="Arial LatArm" w:cs="Sylfaen"/>
          <w:color w:val="000000"/>
          <w:sz w:val="18"/>
          <w:szCs w:val="18"/>
        </w:rPr>
        <w:tab/>
        <w:t>1,604</w:t>
      </w:r>
      <w:r>
        <w:rPr>
          <w:rFonts w:ascii="Arial LatArm" w:hAnsi="Arial LatArm" w:cs="Sylfaen"/>
          <w:color w:val="000000"/>
          <w:sz w:val="18"/>
          <w:szCs w:val="18"/>
        </w:rPr>
        <w:tab/>
      </w:r>
      <w:r>
        <w:rPr>
          <w:rFonts w:ascii="Arial LatArm" w:hAnsi="Arial LatArm" w:cs="Sylfaen"/>
          <w:color w:val="000000"/>
          <w:sz w:val="18"/>
          <w:szCs w:val="18"/>
        </w:rPr>
        <w:tab/>
      </w:r>
      <w:r>
        <w:rPr>
          <w:rFonts w:ascii="Arial LatArm" w:hAnsi="Arial LatArm" w:cs="Sylfaen"/>
          <w:color w:val="000000"/>
          <w:sz w:val="18"/>
          <w:szCs w:val="18"/>
        </w:rPr>
        <w:tab/>
      </w:r>
      <w:r>
        <w:rPr>
          <w:rFonts w:ascii="Arial LatArm" w:hAnsi="Arial LatArm" w:cs="Sylfaen"/>
          <w:color w:val="000000"/>
          <w:sz w:val="18"/>
          <w:szCs w:val="18"/>
        </w:rPr>
        <w:tab/>
        <w:t>1,604</w:t>
      </w:r>
      <w:r>
        <w:rPr>
          <w:rFonts w:ascii="Arial LatArm" w:hAnsi="Arial LatArm" w:cs="Sylfaen"/>
          <w:color w:val="000000"/>
          <w:sz w:val="18"/>
          <w:szCs w:val="18"/>
        </w:rPr>
        <w:tab/>
      </w:r>
    </w:p>
    <w:p w:rsidR="008D183C" w:rsidRDefault="008D183C" w:rsidP="008D183C">
      <w:pPr>
        <w:tabs>
          <w:tab w:val="left" w:pos="851"/>
          <w:tab w:val="left" w:pos="1440"/>
          <w:tab w:val="left" w:pos="2160"/>
          <w:tab w:val="left" w:pos="2880"/>
          <w:tab w:val="left" w:pos="3600"/>
          <w:tab w:val="left" w:pos="4320"/>
          <w:tab w:val="left" w:pos="5040"/>
          <w:tab w:val="left" w:pos="5760"/>
          <w:tab w:val="left" w:pos="6480"/>
          <w:tab w:val="left" w:pos="7200"/>
          <w:tab w:val="left" w:pos="8188"/>
          <w:tab w:val="left" w:pos="8824"/>
          <w:tab w:val="right" w:pos="10255"/>
        </w:tabs>
        <w:autoSpaceDE w:val="0"/>
        <w:autoSpaceDN w:val="0"/>
        <w:spacing w:before="120" w:after="120" w:line="276" w:lineRule="auto"/>
        <w:jc w:val="both"/>
        <w:rPr>
          <w:rFonts w:ascii="Arial LatArm" w:hAnsi="Arial LatArm" w:cs="Sylfaen"/>
          <w:color w:val="000000"/>
          <w:sz w:val="18"/>
          <w:szCs w:val="18"/>
        </w:rPr>
      </w:pPr>
      <w:r>
        <w:rPr>
          <w:rFonts w:ascii="Arial LatArm" w:hAnsi="Arial LatArm" w:cs="Sylfaen"/>
          <w:color w:val="000000"/>
          <w:sz w:val="18"/>
          <w:szCs w:val="18"/>
        </w:rPr>
        <w:tab/>
      </w:r>
      <w:r>
        <w:rPr>
          <w:rFonts w:ascii="Arial LatArm" w:hAnsi="Arial LatArm" w:cs="Sylfaen"/>
          <w:color w:val="000000"/>
          <w:sz w:val="18"/>
          <w:szCs w:val="18"/>
        </w:rPr>
        <w:tab/>
      </w:r>
    </w:p>
    <w:tbl>
      <w:tblPr>
        <w:tblW w:w="9781" w:type="dxa"/>
        <w:tblLayout w:type="fixed"/>
        <w:tblCellMar>
          <w:left w:w="0" w:type="dxa"/>
          <w:right w:w="0" w:type="dxa"/>
        </w:tblCellMar>
        <w:tblLook w:val="0000"/>
      </w:tblPr>
      <w:tblGrid>
        <w:gridCol w:w="3828"/>
        <w:gridCol w:w="1275"/>
        <w:gridCol w:w="142"/>
        <w:gridCol w:w="1418"/>
        <w:gridCol w:w="141"/>
        <w:gridCol w:w="1560"/>
        <w:gridCol w:w="141"/>
        <w:gridCol w:w="1276"/>
      </w:tblGrid>
      <w:tr w:rsidR="008D183C" w:rsidRPr="00F01EE4" w:rsidTr="00FD39F4">
        <w:tc>
          <w:tcPr>
            <w:tcW w:w="3828" w:type="dxa"/>
          </w:tcPr>
          <w:p w:rsidR="008D183C" w:rsidRPr="0027461F" w:rsidRDefault="008D183C" w:rsidP="00FD39F4">
            <w:pPr>
              <w:spacing w:after="40"/>
              <w:rPr>
                <w:rFonts w:ascii="Sylfaen" w:hAnsi="Sylfaen" w:cs="Calibri"/>
                <w:b/>
                <w:sz w:val="20"/>
                <w:szCs w:val="20"/>
                <w:lang w:val="hy-AM"/>
              </w:rPr>
            </w:pPr>
            <w:r w:rsidRPr="0027461F">
              <w:rPr>
                <w:rFonts w:ascii="Sylfaen" w:hAnsi="Sylfaen" w:cs="Calibri"/>
                <w:b/>
                <w:sz w:val="20"/>
                <w:szCs w:val="20"/>
                <w:lang w:val="hy-AM"/>
              </w:rPr>
              <w:t>Ընդամենը</w:t>
            </w:r>
          </w:p>
        </w:tc>
        <w:tc>
          <w:tcPr>
            <w:tcW w:w="1275" w:type="dxa"/>
            <w:tcBorders>
              <w:top w:val="single" w:sz="4" w:space="0" w:color="auto"/>
              <w:bottom w:val="double" w:sz="4" w:space="0" w:color="auto"/>
            </w:tcBorders>
            <w:vAlign w:val="bottom"/>
          </w:tcPr>
          <w:p w:rsidR="008D183C" w:rsidRPr="00682B91" w:rsidRDefault="008D183C" w:rsidP="008D183C">
            <w:pPr>
              <w:pStyle w:val="tabletext"/>
              <w:tabs>
                <w:tab w:val="decimal" w:pos="0"/>
              </w:tabs>
              <w:spacing w:before="0" w:after="60"/>
              <w:ind w:right="57"/>
              <w:jc w:val="right"/>
              <w:rPr>
                <w:rFonts w:ascii="Sylfaen" w:hAnsi="Sylfaen" w:cs="Calibri"/>
                <w:b/>
                <w:szCs w:val="20"/>
              </w:rPr>
            </w:pPr>
            <w:r w:rsidRPr="00682B91">
              <w:rPr>
                <w:rFonts w:ascii="Sylfaen" w:hAnsi="Sylfaen" w:cs="Calibri"/>
                <w:b/>
                <w:szCs w:val="20"/>
              </w:rPr>
              <w:t>(</w:t>
            </w:r>
            <w:r>
              <w:rPr>
                <w:rFonts w:ascii="Sylfaen" w:hAnsi="Sylfaen" w:cs="Calibri"/>
                <w:b/>
                <w:szCs w:val="20"/>
              </w:rPr>
              <w:t>277</w:t>
            </w:r>
            <w:r w:rsidRPr="00682B91">
              <w:rPr>
                <w:rFonts w:ascii="Sylfaen" w:hAnsi="Sylfaen" w:cs="Calibri"/>
                <w:b/>
                <w:szCs w:val="20"/>
              </w:rPr>
              <w:t>,</w:t>
            </w:r>
            <w:r>
              <w:rPr>
                <w:rFonts w:ascii="Sylfaen" w:hAnsi="Sylfaen" w:cs="Calibri"/>
                <w:b/>
                <w:szCs w:val="20"/>
              </w:rPr>
              <w:t>990</w:t>
            </w:r>
            <w:r w:rsidRPr="00682B91">
              <w:rPr>
                <w:rFonts w:ascii="Sylfaen" w:hAnsi="Sylfaen" w:cs="Calibri"/>
                <w:b/>
                <w:szCs w:val="20"/>
              </w:rPr>
              <w:t>)</w:t>
            </w:r>
          </w:p>
        </w:tc>
        <w:tc>
          <w:tcPr>
            <w:tcW w:w="142" w:type="dxa"/>
            <w:vAlign w:val="bottom"/>
          </w:tcPr>
          <w:p w:rsidR="008D183C" w:rsidRPr="00682B91" w:rsidRDefault="008D183C" w:rsidP="00FD39F4">
            <w:pPr>
              <w:pStyle w:val="tabletext"/>
              <w:tabs>
                <w:tab w:val="decimal" w:pos="0"/>
              </w:tabs>
              <w:spacing w:before="0" w:after="40"/>
              <w:ind w:right="57"/>
              <w:jc w:val="right"/>
              <w:rPr>
                <w:rFonts w:ascii="Sylfaen" w:hAnsi="Sylfaen" w:cs="Calibri"/>
                <w:b/>
                <w:szCs w:val="20"/>
                <w:lang w:val="hy-AM"/>
              </w:rPr>
            </w:pPr>
          </w:p>
        </w:tc>
        <w:tc>
          <w:tcPr>
            <w:tcW w:w="1418" w:type="dxa"/>
            <w:tcBorders>
              <w:top w:val="single" w:sz="4" w:space="0" w:color="auto"/>
              <w:bottom w:val="double" w:sz="4" w:space="0" w:color="auto"/>
            </w:tcBorders>
            <w:vAlign w:val="bottom"/>
          </w:tcPr>
          <w:p w:rsidR="008D183C" w:rsidRPr="00682B91" w:rsidRDefault="008D183C" w:rsidP="008D183C">
            <w:pPr>
              <w:pStyle w:val="tabletext"/>
              <w:tabs>
                <w:tab w:val="decimal" w:pos="0"/>
              </w:tabs>
              <w:spacing w:before="0" w:after="40"/>
              <w:ind w:right="57"/>
              <w:jc w:val="center"/>
              <w:rPr>
                <w:rFonts w:ascii="Sylfaen" w:hAnsi="Sylfaen" w:cs="Calibri"/>
                <w:b/>
                <w:szCs w:val="20"/>
              </w:rPr>
            </w:pPr>
            <w:r>
              <w:rPr>
                <w:rFonts w:ascii="Sylfaen" w:hAnsi="Sylfaen" w:cs="Calibri"/>
                <w:b/>
                <w:szCs w:val="20"/>
              </w:rPr>
              <w:t xml:space="preserve"> 50,632</w:t>
            </w:r>
          </w:p>
        </w:tc>
        <w:tc>
          <w:tcPr>
            <w:tcW w:w="141" w:type="dxa"/>
            <w:vAlign w:val="bottom"/>
          </w:tcPr>
          <w:p w:rsidR="008D183C" w:rsidRPr="00682B91" w:rsidRDefault="008D183C" w:rsidP="00FD39F4">
            <w:pPr>
              <w:pStyle w:val="tabletext"/>
              <w:tabs>
                <w:tab w:val="decimal" w:pos="0"/>
              </w:tabs>
              <w:spacing w:before="0" w:after="40"/>
              <w:ind w:right="57"/>
              <w:jc w:val="right"/>
              <w:rPr>
                <w:rFonts w:ascii="Sylfaen" w:hAnsi="Sylfaen" w:cs="Calibri"/>
                <w:b/>
                <w:szCs w:val="20"/>
                <w:lang w:val="hy-AM"/>
              </w:rPr>
            </w:pPr>
          </w:p>
        </w:tc>
        <w:tc>
          <w:tcPr>
            <w:tcW w:w="1560" w:type="dxa"/>
            <w:tcBorders>
              <w:top w:val="single" w:sz="4" w:space="0" w:color="auto"/>
              <w:bottom w:val="double" w:sz="4" w:space="0" w:color="auto"/>
            </w:tcBorders>
            <w:vAlign w:val="bottom"/>
          </w:tcPr>
          <w:p w:rsidR="008D183C" w:rsidRPr="00682B91" w:rsidRDefault="008D183C" w:rsidP="00FD39F4">
            <w:pPr>
              <w:pStyle w:val="tabletext"/>
              <w:tabs>
                <w:tab w:val="decimal" w:pos="0"/>
              </w:tabs>
              <w:spacing w:before="0" w:after="40"/>
              <w:ind w:right="57"/>
              <w:jc w:val="right"/>
              <w:rPr>
                <w:rFonts w:ascii="Sylfaen" w:hAnsi="Sylfaen" w:cs="Calibri"/>
                <w:b/>
                <w:szCs w:val="20"/>
              </w:rPr>
            </w:pPr>
          </w:p>
        </w:tc>
        <w:tc>
          <w:tcPr>
            <w:tcW w:w="141" w:type="dxa"/>
          </w:tcPr>
          <w:p w:rsidR="008D183C" w:rsidRPr="00682B91" w:rsidRDefault="008D183C" w:rsidP="00FD39F4">
            <w:pPr>
              <w:pStyle w:val="tabletext"/>
              <w:tabs>
                <w:tab w:val="decimal" w:pos="0"/>
              </w:tabs>
              <w:spacing w:before="0" w:after="40"/>
              <w:ind w:right="57"/>
              <w:jc w:val="right"/>
              <w:rPr>
                <w:rFonts w:ascii="Sylfaen" w:hAnsi="Sylfaen" w:cs="Calibri"/>
                <w:b/>
                <w:szCs w:val="20"/>
                <w:lang w:val="hy-AM"/>
              </w:rPr>
            </w:pPr>
          </w:p>
        </w:tc>
        <w:tc>
          <w:tcPr>
            <w:tcW w:w="1276" w:type="dxa"/>
            <w:tcBorders>
              <w:top w:val="single" w:sz="4" w:space="0" w:color="auto"/>
              <w:bottom w:val="double" w:sz="4" w:space="0" w:color="auto"/>
            </w:tcBorders>
            <w:vAlign w:val="bottom"/>
          </w:tcPr>
          <w:p w:rsidR="008D183C" w:rsidRPr="00F01EE4" w:rsidRDefault="008D183C" w:rsidP="008D183C">
            <w:pPr>
              <w:pStyle w:val="tabletext"/>
              <w:tabs>
                <w:tab w:val="decimal" w:pos="0"/>
              </w:tabs>
              <w:spacing w:before="0" w:after="40"/>
              <w:ind w:right="57"/>
              <w:jc w:val="right"/>
              <w:rPr>
                <w:rFonts w:ascii="Sylfaen" w:hAnsi="Sylfaen" w:cs="Calibri"/>
                <w:b/>
                <w:szCs w:val="20"/>
              </w:rPr>
            </w:pPr>
            <w:r w:rsidRPr="00F01EE4">
              <w:rPr>
                <w:rFonts w:ascii="Sylfaen" w:hAnsi="Sylfaen" w:cs="Calibri"/>
                <w:b/>
                <w:szCs w:val="20"/>
              </w:rPr>
              <w:t>(</w:t>
            </w:r>
            <w:r>
              <w:rPr>
                <w:rFonts w:ascii="Sylfaen" w:hAnsi="Sylfaen" w:cs="Calibri"/>
                <w:b/>
                <w:szCs w:val="20"/>
              </w:rPr>
              <w:t>227</w:t>
            </w:r>
            <w:r w:rsidRPr="00F01EE4">
              <w:rPr>
                <w:rFonts w:ascii="Sylfaen" w:hAnsi="Sylfaen" w:cs="Calibri"/>
                <w:b/>
                <w:szCs w:val="20"/>
              </w:rPr>
              <w:t>,</w:t>
            </w:r>
            <w:r>
              <w:rPr>
                <w:rFonts w:ascii="Sylfaen" w:hAnsi="Sylfaen" w:cs="Calibri"/>
                <w:b/>
                <w:szCs w:val="20"/>
              </w:rPr>
              <w:t>258</w:t>
            </w:r>
            <w:r w:rsidRPr="00F01EE4">
              <w:rPr>
                <w:rFonts w:ascii="Sylfaen" w:hAnsi="Sylfaen" w:cs="Calibri"/>
                <w:b/>
                <w:szCs w:val="20"/>
              </w:rPr>
              <w:t>)</w:t>
            </w:r>
          </w:p>
        </w:tc>
      </w:tr>
    </w:tbl>
    <w:p w:rsidR="008D183C" w:rsidRDefault="008D183C" w:rsidP="008D183C">
      <w:pPr>
        <w:keepNext/>
        <w:ind w:left="1138"/>
        <w:jc w:val="both"/>
        <w:rPr>
          <w:rFonts w:ascii="Sylfaen" w:hAnsi="Sylfaen" w:cs="Calibri"/>
          <w:sz w:val="16"/>
          <w:szCs w:val="22"/>
          <w:lang w:val="ru-RU" w:eastAsia="ru-RU"/>
        </w:rPr>
      </w:pPr>
    </w:p>
    <w:tbl>
      <w:tblPr>
        <w:tblW w:w="9781" w:type="dxa"/>
        <w:tblLayout w:type="fixed"/>
        <w:tblCellMar>
          <w:left w:w="0" w:type="dxa"/>
          <w:right w:w="0" w:type="dxa"/>
        </w:tblCellMar>
        <w:tblLook w:val="0000"/>
      </w:tblPr>
      <w:tblGrid>
        <w:gridCol w:w="3828"/>
        <w:gridCol w:w="1275"/>
        <w:gridCol w:w="142"/>
        <w:gridCol w:w="1418"/>
        <w:gridCol w:w="141"/>
        <w:gridCol w:w="1560"/>
        <w:gridCol w:w="141"/>
        <w:gridCol w:w="1276"/>
      </w:tblGrid>
      <w:tr w:rsidR="0048757E" w:rsidRPr="0027461F" w:rsidTr="00D47581">
        <w:tc>
          <w:tcPr>
            <w:tcW w:w="3828" w:type="dxa"/>
            <w:vAlign w:val="bottom"/>
          </w:tcPr>
          <w:p w:rsidR="0048757E" w:rsidRPr="0027461F" w:rsidRDefault="0048757E" w:rsidP="00D47581">
            <w:pPr>
              <w:pStyle w:val="tabletext"/>
              <w:keepNext/>
              <w:spacing w:before="0" w:after="40"/>
              <w:rPr>
                <w:rFonts w:ascii="Sylfaen" w:hAnsi="Sylfaen" w:cs="Calibri"/>
                <w:b/>
                <w:bCs/>
                <w:lang w:val="hy-AM"/>
              </w:rPr>
            </w:pPr>
            <w:r w:rsidRPr="0027461F">
              <w:rPr>
                <w:rFonts w:ascii="Sylfaen" w:hAnsi="Sylfaen" w:cs="Sylfaen"/>
                <w:b/>
                <w:bCs/>
                <w:lang w:val="hy-AM"/>
              </w:rPr>
              <w:t>հազ</w:t>
            </w:r>
            <w:r w:rsidRPr="0027461F">
              <w:rPr>
                <w:rFonts w:ascii="Sylfaen" w:hAnsi="Sylfaen" w:cs="Calibri"/>
                <w:b/>
                <w:bCs/>
                <w:lang w:val="hy-AM"/>
              </w:rPr>
              <w:t xml:space="preserve">. </w:t>
            </w:r>
            <w:r w:rsidRPr="0027461F">
              <w:rPr>
                <w:rFonts w:ascii="Sylfaen" w:hAnsi="Sylfaen" w:cs="Sylfaen"/>
                <w:b/>
                <w:bCs/>
                <w:lang w:val="hy-AM"/>
              </w:rPr>
              <w:t>դրամ</w:t>
            </w:r>
          </w:p>
        </w:tc>
        <w:tc>
          <w:tcPr>
            <w:tcW w:w="1275" w:type="dxa"/>
            <w:tcBorders>
              <w:bottom w:val="single" w:sz="4" w:space="0" w:color="auto"/>
            </w:tcBorders>
          </w:tcPr>
          <w:p w:rsidR="0048757E" w:rsidRPr="00643F76" w:rsidRDefault="0048757E" w:rsidP="00D47581">
            <w:pPr>
              <w:pStyle w:val="tabletext"/>
              <w:keepNext/>
              <w:spacing w:before="0" w:after="40"/>
              <w:jc w:val="center"/>
              <w:rPr>
                <w:rFonts w:ascii="Sylfaen" w:hAnsi="Sylfaen" w:cs="Calibri"/>
                <w:b/>
                <w:bCs/>
                <w:sz w:val="19"/>
                <w:szCs w:val="19"/>
              </w:rPr>
            </w:pPr>
            <w:r w:rsidRPr="0027461F">
              <w:rPr>
                <w:rFonts w:ascii="Sylfaen" w:hAnsi="Sylfaen" w:cs="Calibri"/>
                <w:b/>
                <w:bCs/>
                <w:sz w:val="19"/>
                <w:szCs w:val="19"/>
                <w:lang w:val="hy-AM"/>
              </w:rPr>
              <w:t>31 Դեկտեմբերի            201</w:t>
            </w:r>
            <w:r>
              <w:rPr>
                <w:rFonts w:ascii="Sylfaen" w:hAnsi="Sylfaen" w:cs="Calibri"/>
                <w:b/>
                <w:bCs/>
                <w:sz w:val="19"/>
                <w:szCs w:val="19"/>
              </w:rPr>
              <w:t>0</w:t>
            </w:r>
          </w:p>
        </w:tc>
        <w:tc>
          <w:tcPr>
            <w:tcW w:w="142" w:type="dxa"/>
          </w:tcPr>
          <w:p w:rsidR="0048757E" w:rsidRPr="0027461F" w:rsidRDefault="0048757E" w:rsidP="00D47581">
            <w:pPr>
              <w:pStyle w:val="tabletext"/>
              <w:keepNext/>
              <w:spacing w:before="0" w:after="40"/>
              <w:jc w:val="center"/>
              <w:rPr>
                <w:rFonts w:ascii="Sylfaen" w:hAnsi="Sylfaen" w:cs="Calibri"/>
                <w:b/>
                <w:bCs/>
                <w:sz w:val="19"/>
                <w:szCs w:val="19"/>
                <w:lang w:val="hy-AM"/>
              </w:rPr>
            </w:pPr>
          </w:p>
        </w:tc>
        <w:tc>
          <w:tcPr>
            <w:tcW w:w="1418" w:type="dxa"/>
            <w:tcBorders>
              <w:bottom w:val="single" w:sz="4" w:space="0" w:color="auto"/>
            </w:tcBorders>
          </w:tcPr>
          <w:p w:rsidR="0048757E" w:rsidRPr="0029569F" w:rsidRDefault="0048757E" w:rsidP="00D47581">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 xml:space="preserve">Ճանաչված շահույթում կամ վնասում </w:t>
            </w:r>
          </w:p>
          <w:p w:rsidR="0048757E" w:rsidRPr="00643F76" w:rsidRDefault="0048757E" w:rsidP="00D47581">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201</w:t>
            </w:r>
            <w:r w:rsidRPr="0029569F">
              <w:rPr>
                <w:rFonts w:ascii="Sylfaen" w:hAnsi="Sylfaen" w:cs="Calibri"/>
                <w:b/>
                <w:bCs/>
                <w:sz w:val="19"/>
                <w:szCs w:val="19"/>
                <w:lang w:val="hy-AM"/>
              </w:rPr>
              <w:t>1</w:t>
            </w:r>
            <w:r>
              <w:rPr>
                <w:rFonts w:ascii="Sylfaen" w:hAnsi="Sylfaen" w:cs="Calibri"/>
                <w:b/>
                <w:bCs/>
                <w:sz w:val="19"/>
                <w:szCs w:val="19"/>
                <w:lang w:val="hy-AM"/>
              </w:rPr>
              <w:t>-</w:t>
            </w:r>
            <w:r w:rsidRPr="0029569F">
              <w:rPr>
                <w:rFonts w:ascii="Sylfaen" w:hAnsi="Sylfaen" w:cs="Calibri"/>
                <w:b/>
                <w:bCs/>
                <w:sz w:val="19"/>
                <w:szCs w:val="19"/>
                <w:lang w:val="hy-AM"/>
              </w:rPr>
              <w:t>ին</w:t>
            </w:r>
            <w:r w:rsidRPr="00643F76">
              <w:rPr>
                <w:rFonts w:ascii="Sylfaen" w:hAnsi="Sylfaen" w:cs="Calibri"/>
                <w:b/>
                <w:bCs/>
                <w:sz w:val="19"/>
                <w:szCs w:val="19"/>
                <w:lang w:val="hy-AM"/>
              </w:rPr>
              <w:t xml:space="preserve"> </w:t>
            </w:r>
          </w:p>
        </w:tc>
        <w:tc>
          <w:tcPr>
            <w:tcW w:w="141" w:type="dxa"/>
          </w:tcPr>
          <w:p w:rsidR="0048757E" w:rsidRPr="0027461F" w:rsidRDefault="0048757E" w:rsidP="00D47581">
            <w:pPr>
              <w:pStyle w:val="tabletext"/>
              <w:keepNext/>
              <w:spacing w:before="0" w:after="40"/>
              <w:jc w:val="center"/>
              <w:rPr>
                <w:rFonts w:ascii="Sylfaen" w:hAnsi="Sylfaen" w:cs="Calibri"/>
                <w:b/>
                <w:bCs/>
                <w:sz w:val="19"/>
                <w:szCs w:val="19"/>
                <w:lang w:val="hy-AM"/>
              </w:rPr>
            </w:pPr>
          </w:p>
        </w:tc>
        <w:tc>
          <w:tcPr>
            <w:tcW w:w="1560" w:type="dxa"/>
            <w:tcBorders>
              <w:bottom w:val="single" w:sz="4" w:space="0" w:color="auto"/>
            </w:tcBorders>
          </w:tcPr>
          <w:p w:rsidR="0048757E" w:rsidRPr="0027461F" w:rsidRDefault="0048757E" w:rsidP="00D47581">
            <w:pPr>
              <w:pStyle w:val="tabletext"/>
              <w:keepNext/>
              <w:spacing w:before="0" w:after="40"/>
              <w:jc w:val="center"/>
              <w:rPr>
                <w:rFonts w:ascii="Sylfaen" w:hAnsi="Sylfaen" w:cs="Calibri"/>
                <w:b/>
                <w:bCs/>
                <w:sz w:val="19"/>
                <w:szCs w:val="19"/>
                <w:lang w:val="hy-AM"/>
              </w:rPr>
            </w:pPr>
            <w:r w:rsidRPr="0027461F">
              <w:rPr>
                <w:rFonts w:ascii="Sylfaen" w:hAnsi="Sylfaen" w:cs="Calibri"/>
                <w:b/>
                <w:bCs/>
                <w:sz w:val="19"/>
                <w:szCs w:val="19"/>
                <w:lang w:val="hy-AM"/>
              </w:rPr>
              <w:t>Ճանաչված այլ համապարփակ եկամուտներում            201</w:t>
            </w:r>
            <w:r w:rsidRPr="0029569F">
              <w:rPr>
                <w:rFonts w:ascii="Sylfaen" w:hAnsi="Sylfaen" w:cs="Calibri"/>
                <w:b/>
                <w:bCs/>
                <w:sz w:val="19"/>
                <w:szCs w:val="19"/>
                <w:lang w:val="hy-AM"/>
              </w:rPr>
              <w:t>1</w:t>
            </w:r>
            <w:r w:rsidRPr="0027461F">
              <w:rPr>
                <w:rFonts w:ascii="Sylfaen" w:hAnsi="Sylfaen" w:cs="Calibri"/>
                <w:b/>
                <w:bCs/>
                <w:sz w:val="19"/>
                <w:szCs w:val="19"/>
                <w:lang w:val="hy-AM"/>
              </w:rPr>
              <w:t>-ի</w:t>
            </w:r>
            <w:r w:rsidRPr="0029569F">
              <w:rPr>
                <w:rFonts w:ascii="Sylfaen" w:hAnsi="Sylfaen" w:cs="Calibri"/>
                <w:b/>
                <w:bCs/>
                <w:sz w:val="19"/>
                <w:szCs w:val="19"/>
                <w:lang w:val="hy-AM"/>
              </w:rPr>
              <w:t>ն</w:t>
            </w:r>
            <w:r w:rsidRPr="00643F76">
              <w:rPr>
                <w:rFonts w:ascii="Sylfaen" w:hAnsi="Sylfaen" w:cs="Calibri"/>
                <w:b/>
                <w:bCs/>
                <w:sz w:val="19"/>
                <w:szCs w:val="19"/>
                <w:lang w:val="hy-AM"/>
              </w:rPr>
              <w:t xml:space="preserve"> </w:t>
            </w:r>
          </w:p>
        </w:tc>
        <w:tc>
          <w:tcPr>
            <w:tcW w:w="141" w:type="dxa"/>
          </w:tcPr>
          <w:p w:rsidR="0048757E" w:rsidRPr="0027461F" w:rsidRDefault="0048757E" w:rsidP="00D47581">
            <w:pPr>
              <w:pStyle w:val="tabletext"/>
              <w:keepNext/>
              <w:spacing w:before="0" w:after="40"/>
              <w:jc w:val="center"/>
              <w:rPr>
                <w:rFonts w:ascii="Sylfaen" w:hAnsi="Sylfaen" w:cs="Calibri"/>
                <w:b/>
                <w:bCs/>
                <w:sz w:val="19"/>
                <w:szCs w:val="19"/>
                <w:lang w:val="hy-AM"/>
              </w:rPr>
            </w:pPr>
          </w:p>
        </w:tc>
        <w:tc>
          <w:tcPr>
            <w:tcW w:w="1276" w:type="dxa"/>
            <w:tcBorders>
              <w:bottom w:val="single" w:sz="4" w:space="0" w:color="auto"/>
            </w:tcBorders>
          </w:tcPr>
          <w:p w:rsidR="0048757E" w:rsidRPr="00643F76" w:rsidRDefault="0048757E" w:rsidP="00D47581">
            <w:pPr>
              <w:pStyle w:val="tabletext"/>
              <w:keepNext/>
              <w:spacing w:before="0" w:after="40"/>
              <w:jc w:val="center"/>
              <w:rPr>
                <w:rFonts w:ascii="Sylfaen" w:hAnsi="Sylfaen" w:cs="Calibri"/>
                <w:b/>
                <w:bCs/>
                <w:sz w:val="19"/>
                <w:szCs w:val="19"/>
              </w:rPr>
            </w:pPr>
            <w:r w:rsidRPr="0027461F">
              <w:rPr>
                <w:rFonts w:ascii="Sylfaen" w:hAnsi="Sylfaen" w:cs="Calibri"/>
                <w:b/>
                <w:bCs/>
                <w:sz w:val="19"/>
                <w:szCs w:val="19"/>
                <w:lang w:val="hy-AM"/>
              </w:rPr>
              <w:t>3</w:t>
            </w:r>
            <w:r>
              <w:rPr>
                <w:rFonts w:ascii="Sylfaen" w:hAnsi="Sylfaen" w:cs="Calibri"/>
                <w:b/>
                <w:bCs/>
                <w:sz w:val="19"/>
                <w:szCs w:val="19"/>
              </w:rPr>
              <w:t>1</w:t>
            </w:r>
            <w:r w:rsidRPr="0027461F">
              <w:rPr>
                <w:rFonts w:ascii="Sylfaen" w:hAnsi="Sylfaen" w:cs="Calibri"/>
                <w:b/>
                <w:bCs/>
                <w:sz w:val="19"/>
                <w:szCs w:val="19"/>
                <w:lang w:val="hy-AM"/>
              </w:rPr>
              <w:t xml:space="preserve"> </w:t>
            </w:r>
            <w:r>
              <w:rPr>
                <w:rFonts w:ascii="Sylfaen" w:hAnsi="Sylfaen" w:cs="Calibri"/>
                <w:b/>
                <w:bCs/>
                <w:sz w:val="19"/>
                <w:szCs w:val="19"/>
              </w:rPr>
              <w:t>Դեկտեմբերի</w:t>
            </w:r>
            <w:r w:rsidRPr="0027461F">
              <w:rPr>
                <w:rFonts w:ascii="Sylfaen" w:hAnsi="Sylfaen" w:cs="Calibri"/>
                <w:b/>
                <w:bCs/>
                <w:sz w:val="19"/>
                <w:szCs w:val="19"/>
                <w:lang w:val="hy-AM"/>
              </w:rPr>
              <w:t xml:space="preserve">            201</w:t>
            </w:r>
            <w:r>
              <w:rPr>
                <w:rFonts w:ascii="Sylfaen" w:hAnsi="Sylfaen" w:cs="Calibri"/>
                <w:b/>
                <w:bCs/>
                <w:sz w:val="19"/>
                <w:szCs w:val="19"/>
              </w:rPr>
              <w:t>1</w:t>
            </w:r>
          </w:p>
        </w:tc>
      </w:tr>
      <w:tr w:rsidR="0048757E" w:rsidRPr="0027461F" w:rsidTr="00D47581">
        <w:tc>
          <w:tcPr>
            <w:tcW w:w="3828" w:type="dxa"/>
            <w:vAlign w:val="bottom"/>
          </w:tcPr>
          <w:p w:rsidR="0048757E" w:rsidRPr="0027461F" w:rsidRDefault="0048757E" w:rsidP="00D47581">
            <w:pPr>
              <w:pStyle w:val="tabletext"/>
              <w:keepNext/>
              <w:jc w:val="left"/>
              <w:rPr>
                <w:rFonts w:ascii="Sylfaen" w:hAnsi="Sylfaen" w:cs="Calibri"/>
                <w:lang w:val="hy-AM"/>
              </w:rPr>
            </w:pPr>
            <w:r w:rsidRPr="0027461F">
              <w:rPr>
                <w:rFonts w:ascii="Sylfaen" w:hAnsi="Sylfaen" w:cs="Sylfaen"/>
                <w:szCs w:val="22"/>
                <w:lang w:val="hy-AM"/>
              </w:rPr>
              <w:t>Հիմնական միջոցներ</w:t>
            </w:r>
          </w:p>
        </w:tc>
        <w:tc>
          <w:tcPr>
            <w:tcW w:w="1275" w:type="dxa"/>
            <w:tcBorders>
              <w:top w:val="single" w:sz="4" w:space="0" w:color="auto"/>
            </w:tcBorders>
            <w:vAlign w:val="bottom"/>
          </w:tcPr>
          <w:p w:rsidR="0048757E" w:rsidRPr="00EE0B2C" w:rsidRDefault="0048757E" w:rsidP="0048757E">
            <w:pPr>
              <w:pStyle w:val="tabletext"/>
              <w:keepNext/>
              <w:tabs>
                <w:tab w:val="decimal" w:pos="0"/>
              </w:tabs>
              <w:ind w:right="57"/>
              <w:jc w:val="right"/>
              <w:rPr>
                <w:rFonts w:ascii="Sylfaen" w:hAnsi="Sylfaen" w:cs="Calibri"/>
              </w:rPr>
            </w:pPr>
            <w:r>
              <w:rPr>
                <w:rFonts w:ascii="Sylfaen" w:hAnsi="Sylfaen" w:cs="Calibri"/>
              </w:rPr>
              <w:t>(</w:t>
            </w:r>
            <w:r>
              <w:rPr>
                <w:rFonts w:ascii="Sylfaen" w:hAnsi="Sylfaen" w:cs="Calibri"/>
                <w:lang w:val="ru-RU"/>
              </w:rPr>
              <w:t>285</w:t>
            </w:r>
            <w:r>
              <w:rPr>
                <w:rFonts w:ascii="Sylfaen" w:hAnsi="Sylfaen" w:cs="Calibri"/>
              </w:rPr>
              <w:t>,</w:t>
            </w:r>
            <w:r>
              <w:rPr>
                <w:rFonts w:ascii="Sylfaen" w:hAnsi="Sylfaen" w:cs="Calibri"/>
                <w:lang w:val="ru-RU"/>
              </w:rPr>
              <w:t>595</w:t>
            </w:r>
            <w:r>
              <w:rPr>
                <w:rFonts w:ascii="Sylfaen" w:hAnsi="Sylfaen" w:cs="Calibri"/>
              </w:rPr>
              <w:t>)</w:t>
            </w:r>
          </w:p>
        </w:tc>
        <w:tc>
          <w:tcPr>
            <w:tcW w:w="142" w:type="dxa"/>
            <w:vAlign w:val="bottom"/>
          </w:tcPr>
          <w:p w:rsidR="0048757E" w:rsidRPr="0027461F" w:rsidRDefault="0048757E" w:rsidP="00D47581">
            <w:pPr>
              <w:pStyle w:val="tabletext"/>
              <w:tabs>
                <w:tab w:val="decimal" w:pos="0"/>
              </w:tabs>
              <w:spacing w:before="0" w:after="40"/>
              <w:ind w:right="57"/>
              <w:jc w:val="right"/>
              <w:rPr>
                <w:rFonts w:ascii="Sylfaen" w:hAnsi="Sylfaen" w:cs="Calibri"/>
                <w:szCs w:val="20"/>
                <w:lang w:val="hy-AM"/>
              </w:rPr>
            </w:pPr>
          </w:p>
        </w:tc>
        <w:tc>
          <w:tcPr>
            <w:tcW w:w="1418" w:type="dxa"/>
            <w:tcBorders>
              <w:top w:val="single" w:sz="4" w:space="0" w:color="auto"/>
            </w:tcBorders>
            <w:vAlign w:val="bottom"/>
          </w:tcPr>
          <w:p w:rsidR="0048757E" w:rsidRPr="0048757E" w:rsidRDefault="0048757E" w:rsidP="0048757E">
            <w:pPr>
              <w:pStyle w:val="tabletext"/>
              <w:tabs>
                <w:tab w:val="decimal" w:pos="0"/>
              </w:tabs>
              <w:spacing w:before="0" w:after="40"/>
              <w:ind w:right="57"/>
              <w:jc w:val="right"/>
              <w:rPr>
                <w:rFonts w:ascii="Sylfaen" w:hAnsi="Sylfaen" w:cs="Calibri"/>
                <w:szCs w:val="20"/>
                <w:lang w:val="ru-RU"/>
              </w:rPr>
            </w:pPr>
            <w:r>
              <w:rPr>
                <w:rFonts w:ascii="Sylfaen" w:hAnsi="Sylfaen" w:cs="Calibri"/>
                <w:szCs w:val="20"/>
                <w:lang w:val="ru-RU"/>
              </w:rPr>
              <w:t>7</w:t>
            </w:r>
            <w:r>
              <w:rPr>
                <w:rFonts w:ascii="Sylfaen" w:hAnsi="Sylfaen" w:cs="Calibri"/>
                <w:szCs w:val="20"/>
              </w:rPr>
              <w:t>,</w:t>
            </w:r>
            <w:r>
              <w:rPr>
                <w:rFonts w:ascii="Sylfaen" w:hAnsi="Sylfaen" w:cs="Calibri"/>
                <w:szCs w:val="20"/>
                <w:lang w:val="ru-RU"/>
              </w:rPr>
              <w:t>605</w:t>
            </w:r>
          </w:p>
        </w:tc>
        <w:tc>
          <w:tcPr>
            <w:tcW w:w="141" w:type="dxa"/>
            <w:vAlign w:val="bottom"/>
          </w:tcPr>
          <w:p w:rsidR="0048757E" w:rsidRPr="0027461F" w:rsidRDefault="0048757E" w:rsidP="00D47581">
            <w:pPr>
              <w:pStyle w:val="tabletext"/>
              <w:tabs>
                <w:tab w:val="decimal" w:pos="0"/>
              </w:tabs>
              <w:spacing w:before="0" w:after="40"/>
              <w:ind w:right="57"/>
              <w:jc w:val="right"/>
              <w:rPr>
                <w:rFonts w:ascii="Sylfaen" w:hAnsi="Sylfaen" w:cs="Calibri"/>
                <w:szCs w:val="20"/>
                <w:lang w:val="hy-AM"/>
              </w:rPr>
            </w:pPr>
          </w:p>
        </w:tc>
        <w:tc>
          <w:tcPr>
            <w:tcW w:w="1560" w:type="dxa"/>
            <w:tcBorders>
              <w:top w:val="single" w:sz="4" w:space="0" w:color="auto"/>
            </w:tcBorders>
            <w:vAlign w:val="bottom"/>
          </w:tcPr>
          <w:p w:rsidR="0048757E" w:rsidRPr="00EE0B2C" w:rsidRDefault="0048757E" w:rsidP="00D47581">
            <w:pPr>
              <w:pStyle w:val="tabletext"/>
              <w:tabs>
                <w:tab w:val="decimal" w:pos="0"/>
              </w:tabs>
              <w:spacing w:before="0" w:after="40"/>
              <w:ind w:right="57"/>
              <w:jc w:val="right"/>
              <w:rPr>
                <w:rFonts w:ascii="Sylfaen" w:hAnsi="Sylfaen" w:cs="Calibri"/>
                <w:szCs w:val="20"/>
              </w:rPr>
            </w:pPr>
            <w:r>
              <w:rPr>
                <w:rFonts w:ascii="Sylfaen" w:hAnsi="Sylfaen" w:cs="Calibri"/>
                <w:szCs w:val="20"/>
              </w:rPr>
              <w:t>-</w:t>
            </w:r>
          </w:p>
        </w:tc>
        <w:tc>
          <w:tcPr>
            <w:tcW w:w="141" w:type="dxa"/>
          </w:tcPr>
          <w:p w:rsidR="0048757E" w:rsidRPr="0027461F" w:rsidRDefault="0048757E" w:rsidP="00D47581">
            <w:pPr>
              <w:pStyle w:val="tabletext"/>
              <w:tabs>
                <w:tab w:val="decimal" w:pos="0"/>
              </w:tabs>
              <w:spacing w:before="0" w:after="40"/>
              <w:ind w:right="57"/>
              <w:jc w:val="right"/>
              <w:rPr>
                <w:rFonts w:ascii="Sylfaen" w:hAnsi="Sylfaen" w:cs="Calibri"/>
                <w:szCs w:val="20"/>
                <w:lang w:val="hy-AM"/>
              </w:rPr>
            </w:pPr>
          </w:p>
        </w:tc>
        <w:tc>
          <w:tcPr>
            <w:tcW w:w="1276" w:type="dxa"/>
            <w:tcBorders>
              <w:top w:val="single" w:sz="4" w:space="0" w:color="auto"/>
            </w:tcBorders>
            <w:vAlign w:val="bottom"/>
          </w:tcPr>
          <w:p w:rsidR="0048757E" w:rsidRPr="0048757E" w:rsidRDefault="0048757E" w:rsidP="00D47581">
            <w:pPr>
              <w:pStyle w:val="tabletext"/>
              <w:keepNext/>
              <w:tabs>
                <w:tab w:val="decimal" w:pos="0"/>
              </w:tabs>
              <w:ind w:right="57"/>
              <w:jc w:val="right"/>
              <w:rPr>
                <w:rFonts w:ascii="Sylfaen" w:hAnsi="Sylfaen" w:cs="Calibri"/>
                <w:sz w:val="18"/>
                <w:szCs w:val="18"/>
              </w:rPr>
            </w:pPr>
            <w:r w:rsidRPr="0048757E">
              <w:rPr>
                <w:rFonts w:ascii="Sylfaen" w:hAnsi="Sylfaen" w:cs="Calibri"/>
                <w:szCs w:val="20"/>
              </w:rPr>
              <w:t>(277,990)</w:t>
            </w:r>
          </w:p>
        </w:tc>
      </w:tr>
      <w:tr w:rsidR="0048757E" w:rsidRPr="0027461F" w:rsidTr="00D47581">
        <w:tc>
          <w:tcPr>
            <w:tcW w:w="3828" w:type="dxa"/>
          </w:tcPr>
          <w:p w:rsidR="0048757E" w:rsidRPr="0027461F" w:rsidRDefault="0048757E" w:rsidP="00D47581">
            <w:pPr>
              <w:spacing w:after="40"/>
              <w:rPr>
                <w:rFonts w:ascii="Sylfaen" w:hAnsi="Sylfaen" w:cs="Calibri"/>
                <w:b/>
                <w:sz w:val="20"/>
                <w:szCs w:val="20"/>
                <w:lang w:val="hy-AM"/>
              </w:rPr>
            </w:pPr>
            <w:r w:rsidRPr="0027461F">
              <w:rPr>
                <w:rFonts w:ascii="Sylfaen" w:hAnsi="Sylfaen" w:cs="Calibri"/>
                <w:b/>
                <w:sz w:val="20"/>
                <w:szCs w:val="20"/>
                <w:lang w:val="hy-AM"/>
              </w:rPr>
              <w:t>Ընդամենը</w:t>
            </w:r>
          </w:p>
        </w:tc>
        <w:tc>
          <w:tcPr>
            <w:tcW w:w="1275" w:type="dxa"/>
            <w:tcBorders>
              <w:top w:val="single" w:sz="4" w:space="0" w:color="auto"/>
              <w:bottom w:val="double" w:sz="4" w:space="0" w:color="auto"/>
            </w:tcBorders>
            <w:vAlign w:val="bottom"/>
          </w:tcPr>
          <w:p w:rsidR="0048757E" w:rsidRPr="006A618A" w:rsidRDefault="0048757E" w:rsidP="0048757E">
            <w:pPr>
              <w:pStyle w:val="tabletext"/>
              <w:tabs>
                <w:tab w:val="decimal" w:pos="0"/>
              </w:tabs>
              <w:spacing w:before="0" w:after="60"/>
              <w:ind w:right="57"/>
              <w:jc w:val="right"/>
              <w:rPr>
                <w:rFonts w:ascii="Sylfaen" w:hAnsi="Sylfaen" w:cs="Calibri"/>
                <w:b/>
              </w:rPr>
            </w:pPr>
            <w:r>
              <w:rPr>
                <w:rFonts w:ascii="Sylfaen" w:hAnsi="Sylfaen" w:cs="Calibri"/>
                <w:b/>
              </w:rPr>
              <w:t>(</w:t>
            </w:r>
            <w:r>
              <w:rPr>
                <w:rFonts w:ascii="Sylfaen" w:hAnsi="Sylfaen" w:cs="Calibri"/>
                <w:b/>
                <w:lang w:val="ru-RU"/>
              </w:rPr>
              <w:t>285</w:t>
            </w:r>
            <w:r>
              <w:rPr>
                <w:rFonts w:ascii="Sylfaen" w:hAnsi="Sylfaen" w:cs="Calibri"/>
                <w:b/>
              </w:rPr>
              <w:t>,</w:t>
            </w:r>
            <w:r>
              <w:rPr>
                <w:rFonts w:ascii="Sylfaen" w:hAnsi="Sylfaen" w:cs="Calibri"/>
                <w:b/>
                <w:lang w:val="ru-RU"/>
              </w:rPr>
              <w:t>595</w:t>
            </w:r>
            <w:r>
              <w:rPr>
                <w:rFonts w:ascii="Sylfaen" w:hAnsi="Sylfaen" w:cs="Calibri"/>
                <w:b/>
              </w:rPr>
              <w:t>)</w:t>
            </w:r>
          </w:p>
        </w:tc>
        <w:tc>
          <w:tcPr>
            <w:tcW w:w="142" w:type="dxa"/>
            <w:vAlign w:val="bottom"/>
          </w:tcPr>
          <w:p w:rsidR="0048757E" w:rsidRPr="0027461F" w:rsidRDefault="0048757E" w:rsidP="00D47581">
            <w:pPr>
              <w:pStyle w:val="tabletext"/>
              <w:tabs>
                <w:tab w:val="decimal" w:pos="0"/>
              </w:tabs>
              <w:spacing w:before="0" w:after="40"/>
              <w:ind w:right="57"/>
              <w:jc w:val="right"/>
              <w:rPr>
                <w:rFonts w:ascii="Sylfaen" w:hAnsi="Sylfaen" w:cs="Calibri"/>
                <w:b/>
                <w:szCs w:val="20"/>
                <w:lang w:val="hy-AM"/>
              </w:rPr>
            </w:pPr>
          </w:p>
        </w:tc>
        <w:tc>
          <w:tcPr>
            <w:tcW w:w="1418" w:type="dxa"/>
            <w:tcBorders>
              <w:top w:val="single" w:sz="4" w:space="0" w:color="auto"/>
              <w:bottom w:val="double" w:sz="4" w:space="0" w:color="auto"/>
            </w:tcBorders>
            <w:vAlign w:val="bottom"/>
          </w:tcPr>
          <w:p w:rsidR="0048757E" w:rsidRPr="0048757E" w:rsidRDefault="0048757E" w:rsidP="0048757E">
            <w:pPr>
              <w:pStyle w:val="tabletext"/>
              <w:tabs>
                <w:tab w:val="decimal" w:pos="0"/>
              </w:tabs>
              <w:spacing w:before="0" w:after="40"/>
              <w:ind w:right="57"/>
              <w:jc w:val="right"/>
              <w:rPr>
                <w:rFonts w:ascii="Sylfaen" w:hAnsi="Sylfaen" w:cs="Calibri"/>
                <w:b/>
                <w:szCs w:val="20"/>
                <w:lang w:val="ru-RU"/>
              </w:rPr>
            </w:pPr>
            <w:r>
              <w:rPr>
                <w:rFonts w:ascii="Sylfaen" w:hAnsi="Sylfaen" w:cs="Calibri"/>
                <w:b/>
                <w:szCs w:val="20"/>
                <w:lang w:val="ru-RU"/>
              </w:rPr>
              <w:t>7</w:t>
            </w:r>
            <w:r>
              <w:rPr>
                <w:rFonts w:ascii="Sylfaen" w:hAnsi="Sylfaen" w:cs="Calibri"/>
                <w:b/>
                <w:szCs w:val="20"/>
              </w:rPr>
              <w:t>,</w:t>
            </w:r>
            <w:r>
              <w:rPr>
                <w:rFonts w:ascii="Sylfaen" w:hAnsi="Sylfaen" w:cs="Calibri"/>
                <w:b/>
                <w:szCs w:val="20"/>
                <w:lang w:val="ru-RU"/>
              </w:rPr>
              <w:t>605</w:t>
            </w:r>
          </w:p>
        </w:tc>
        <w:tc>
          <w:tcPr>
            <w:tcW w:w="141" w:type="dxa"/>
            <w:vAlign w:val="bottom"/>
          </w:tcPr>
          <w:p w:rsidR="0048757E" w:rsidRPr="0027461F" w:rsidRDefault="0048757E" w:rsidP="00D47581">
            <w:pPr>
              <w:pStyle w:val="tabletext"/>
              <w:tabs>
                <w:tab w:val="decimal" w:pos="0"/>
              </w:tabs>
              <w:spacing w:before="0" w:after="40"/>
              <w:ind w:right="57"/>
              <w:jc w:val="right"/>
              <w:rPr>
                <w:rFonts w:ascii="Sylfaen" w:hAnsi="Sylfaen" w:cs="Calibri"/>
                <w:b/>
                <w:szCs w:val="20"/>
                <w:lang w:val="hy-AM"/>
              </w:rPr>
            </w:pPr>
          </w:p>
        </w:tc>
        <w:tc>
          <w:tcPr>
            <w:tcW w:w="1560" w:type="dxa"/>
            <w:tcBorders>
              <w:top w:val="single" w:sz="4" w:space="0" w:color="auto"/>
              <w:bottom w:val="double" w:sz="4" w:space="0" w:color="auto"/>
            </w:tcBorders>
            <w:vAlign w:val="bottom"/>
          </w:tcPr>
          <w:p w:rsidR="0048757E" w:rsidRPr="006A618A" w:rsidRDefault="0048757E" w:rsidP="00D47581">
            <w:pPr>
              <w:pStyle w:val="tabletext"/>
              <w:tabs>
                <w:tab w:val="decimal" w:pos="0"/>
              </w:tabs>
              <w:spacing w:before="0" w:after="40"/>
              <w:ind w:right="57"/>
              <w:jc w:val="right"/>
              <w:rPr>
                <w:rFonts w:ascii="Sylfaen" w:hAnsi="Sylfaen" w:cs="Calibri"/>
                <w:b/>
                <w:szCs w:val="20"/>
              </w:rPr>
            </w:pPr>
            <w:r>
              <w:rPr>
                <w:rFonts w:ascii="Sylfaen" w:hAnsi="Sylfaen" w:cs="Calibri"/>
                <w:b/>
                <w:szCs w:val="20"/>
              </w:rPr>
              <w:t>-</w:t>
            </w:r>
          </w:p>
        </w:tc>
        <w:tc>
          <w:tcPr>
            <w:tcW w:w="141" w:type="dxa"/>
          </w:tcPr>
          <w:p w:rsidR="0048757E" w:rsidRPr="0027461F" w:rsidRDefault="0048757E" w:rsidP="00D47581">
            <w:pPr>
              <w:pStyle w:val="tabletext"/>
              <w:tabs>
                <w:tab w:val="decimal" w:pos="0"/>
              </w:tabs>
              <w:spacing w:before="0" w:after="40"/>
              <w:ind w:right="57"/>
              <w:jc w:val="right"/>
              <w:rPr>
                <w:rFonts w:ascii="Sylfaen" w:hAnsi="Sylfaen" w:cs="Calibri"/>
                <w:b/>
                <w:szCs w:val="20"/>
                <w:lang w:val="hy-AM"/>
              </w:rPr>
            </w:pPr>
          </w:p>
        </w:tc>
        <w:tc>
          <w:tcPr>
            <w:tcW w:w="1276" w:type="dxa"/>
            <w:tcBorders>
              <w:top w:val="single" w:sz="4" w:space="0" w:color="auto"/>
              <w:bottom w:val="double" w:sz="4" w:space="0" w:color="auto"/>
            </w:tcBorders>
            <w:vAlign w:val="bottom"/>
          </w:tcPr>
          <w:p w:rsidR="0048757E" w:rsidRPr="006A618A" w:rsidRDefault="0048757E" w:rsidP="00D47581">
            <w:pPr>
              <w:pStyle w:val="tabletext"/>
              <w:tabs>
                <w:tab w:val="decimal" w:pos="0"/>
              </w:tabs>
              <w:spacing w:before="0" w:after="60"/>
              <w:ind w:right="57"/>
              <w:jc w:val="right"/>
              <w:rPr>
                <w:rFonts w:ascii="Sylfaen" w:hAnsi="Sylfaen" w:cs="Calibri"/>
                <w:b/>
                <w:sz w:val="18"/>
                <w:szCs w:val="18"/>
              </w:rPr>
            </w:pPr>
            <w:r w:rsidRPr="00682B91">
              <w:rPr>
                <w:rFonts w:ascii="Sylfaen" w:hAnsi="Sylfaen" w:cs="Calibri"/>
                <w:b/>
                <w:szCs w:val="20"/>
              </w:rPr>
              <w:t>(</w:t>
            </w:r>
            <w:r>
              <w:rPr>
                <w:rFonts w:ascii="Sylfaen" w:hAnsi="Sylfaen" w:cs="Calibri"/>
                <w:b/>
                <w:szCs w:val="20"/>
              </w:rPr>
              <w:t>277</w:t>
            </w:r>
            <w:r w:rsidRPr="00682B91">
              <w:rPr>
                <w:rFonts w:ascii="Sylfaen" w:hAnsi="Sylfaen" w:cs="Calibri"/>
                <w:b/>
                <w:szCs w:val="20"/>
              </w:rPr>
              <w:t>,</w:t>
            </w:r>
            <w:r>
              <w:rPr>
                <w:rFonts w:ascii="Sylfaen" w:hAnsi="Sylfaen" w:cs="Calibri"/>
                <w:b/>
                <w:szCs w:val="20"/>
              </w:rPr>
              <w:t>990</w:t>
            </w:r>
            <w:r w:rsidRPr="00682B91">
              <w:rPr>
                <w:rFonts w:ascii="Sylfaen" w:hAnsi="Sylfaen" w:cs="Calibri"/>
                <w:b/>
                <w:szCs w:val="20"/>
              </w:rPr>
              <w:t>)</w:t>
            </w:r>
          </w:p>
        </w:tc>
      </w:tr>
    </w:tbl>
    <w:p w:rsidR="0048757E" w:rsidRDefault="0048757E" w:rsidP="0048757E">
      <w:pPr>
        <w:pStyle w:val="a0"/>
        <w:spacing w:after="0"/>
        <w:rPr>
          <w:rFonts w:ascii="Sylfaen" w:hAnsi="Sylfaen" w:cs="Calibri"/>
          <w:sz w:val="14"/>
          <w:szCs w:val="16"/>
        </w:rPr>
      </w:pPr>
    </w:p>
    <w:p w:rsidR="001540BB" w:rsidRPr="0027461F" w:rsidRDefault="001540BB" w:rsidP="001540BB">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bookmarkStart w:id="8" w:name="_Ref318793731"/>
      <w:r>
        <w:rPr>
          <w:rFonts w:ascii="Sylfaen" w:hAnsi="Sylfaen" w:cs="Sylfaen"/>
          <w:b/>
          <w:sz w:val="21"/>
          <w:szCs w:val="21"/>
        </w:rPr>
        <w:t>Այլ ոչ ընթացիկ ակտիվներ</w:t>
      </w:r>
    </w:p>
    <w:tbl>
      <w:tblPr>
        <w:tblW w:w="4919" w:type="pct"/>
        <w:jc w:val="center"/>
        <w:tblInd w:w="108" w:type="dxa"/>
        <w:tblLook w:val="0000"/>
      </w:tblPr>
      <w:tblGrid>
        <w:gridCol w:w="5954"/>
        <w:gridCol w:w="2052"/>
        <w:gridCol w:w="307"/>
        <w:gridCol w:w="1714"/>
        <w:gridCol w:w="274"/>
      </w:tblGrid>
      <w:tr w:rsidR="001540BB" w:rsidRPr="0027461F" w:rsidTr="00813584">
        <w:trPr>
          <w:trHeight w:val="382"/>
          <w:jc w:val="center"/>
        </w:trPr>
        <w:tc>
          <w:tcPr>
            <w:tcW w:w="2890" w:type="pct"/>
            <w:vAlign w:val="center"/>
          </w:tcPr>
          <w:p w:rsidR="001540BB" w:rsidRPr="0027461F" w:rsidRDefault="001540BB" w:rsidP="00813584">
            <w:pPr>
              <w:rPr>
                <w:rFonts w:ascii="Sylfaen" w:hAnsi="Sylfaen" w:cs="Arial"/>
                <w:b/>
                <w:bCs/>
                <w:sz w:val="20"/>
                <w:szCs w:val="20"/>
                <w:lang w:val="hy-AM"/>
              </w:rPr>
            </w:pPr>
          </w:p>
        </w:tc>
        <w:tc>
          <w:tcPr>
            <w:tcW w:w="996" w:type="pct"/>
            <w:tcBorders>
              <w:bottom w:val="single" w:sz="4" w:space="0" w:color="auto"/>
            </w:tcBorders>
            <w:vAlign w:val="center"/>
          </w:tcPr>
          <w:p w:rsidR="001540BB" w:rsidRPr="00643F76" w:rsidRDefault="001540BB" w:rsidP="00C81C3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w:t>
            </w:r>
            <w:r w:rsidR="00C81C33">
              <w:rPr>
                <w:rFonts w:ascii="Sylfaen" w:hAnsi="Sylfaen" w:cs="Sylfaen"/>
                <w:b/>
                <w:sz w:val="20"/>
                <w:szCs w:val="20"/>
              </w:rPr>
              <w:t>9</w:t>
            </w:r>
            <w:r w:rsidRPr="0027461F">
              <w:rPr>
                <w:rFonts w:ascii="Sylfaen" w:hAnsi="Sylfaen" w:cs="Sylfaen"/>
                <w:b/>
                <w:sz w:val="20"/>
                <w:szCs w:val="20"/>
                <w:lang w:val="hy-AM"/>
              </w:rPr>
              <w:t>.201</w:t>
            </w:r>
            <w:r>
              <w:rPr>
                <w:rFonts w:ascii="Sylfaen" w:hAnsi="Sylfaen" w:cs="Sylfaen"/>
                <w:b/>
                <w:sz w:val="20"/>
                <w:szCs w:val="20"/>
              </w:rPr>
              <w:t>2</w:t>
            </w:r>
          </w:p>
        </w:tc>
        <w:tc>
          <w:tcPr>
            <w:tcW w:w="149" w:type="pct"/>
            <w:vAlign w:val="center"/>
          </w:tcPr>
          <w:p w:rsidR="001540BB" w:rsidRPr="0027461F" w:rsidRDefault="001540BB" w:rsidP="00813584">
            <w:pPr>
              <w:jc w:val="center"/>
              <w:rPr>
                <w:rFonts w:ascii="Sylfaen" w:hAnsi="Sylfaen" w:cs="Sylfaen"/>
                <w:b/>
                <w:sz w:val="20"/>
                <w:szCs w:val="20"/>
                <w:lang w:val="hy-AM"/>
              </w:rPr>
            </w:pPr>
          </w:p>
        </w:tc>
        <w:tc>
          <w:tcPr>
            <w:tcW w:w="832" w:type="pct"/>
            <w:tcBorders>
              <w:bottom w:val="single" w:sz="4" w:space="0" w:color="auto"/>
            </w:tcBorders>
            <w:vAlign w:val="center"/>
          </w:tcPr>
          <w:p w:rsidR="001540BB" w:rsidRPr="00643F76" w:rsidRDefault="001540BB" w:rsidP="00813584">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c>
          <w:tcPr>
            <w:tcW w:w="133" w:type="pct"/>
            <w:vAlign w:val="center"/>
          </w:tcPr>
          <w:p w:rsidR="001540BB" w:rsidRPr="0027461F" w:rsidRDefault="001540BB" w:rsidP="00813584">
            <w:pPr>
              <w:jc w:val="center"/>
              <w:rPr>
                <w:rFonts w:ascii="Sylfaen" w:hAnsi="Sylfaen"/>
                <w:sz w:val="20"/>
                <w:szCs w:val="20"/>
                <w:lang w:val="hy-AM"/>
              </w:rPr>
            </w:pPr>
          </w:p>
        </w:tc>
      </w:tr>
      <w:tr w:rsidR="001540BB" w:rsidRPr="0027461F" w:rsidTr="00813584">
        <w:trPr>
          <w:trHeight w:val="197"/>
          <w:jc w:val="center"/>
        </w:trPr>
        <w:tc>
          <w:tcPr>
            <w:tcW w:w="2890" w:type="pct"/>
            <w:vAlign w:val="center"/>
          </w:tcPr>
          <w:p w:rsidR="001540BB" w:rsidRPr="0027461F" w:rsidRDefault="001540BB" w:rsidP="00813584">
            <w:pPr>
              <w:rPr>
                <w:rFonts w:ascii="Sylfaen" w:hAnsi="Sylfaen" w:cs="Arial"/>
                <w:sz w:val="20"/>
                <w:szCs w:val="20"/>
                <w:lang w:val="hy-AM"/>
              </w:rPr>
            </w:pPr>
          </w:p>
        </w:tc>
        <w:tc>
          <w:tcPr>
            <w:tcW w:w="996" w:type="pct"/>
            <w:vAlign w:val="center"/>
          </w:tcPr>
          <w:p w:rsidR="001540BB" w:rsidRPr="0027461F" w:rsidRDefault="001540BB" w:rsidP="00813584">
            <w:pPr>
              <w:rPr>
                <w:rFonts w:ascii="Sylfaen" w:hAnsi="Sylfaen"/>
                <w:b/>
                <w:sz w:val="20"/>
                <w:szCs w:val="20"/>
                <w:u w:val="single"/>
                <w:lang w:val="hy-AM"/>
              </w:rPr>
            </w:pPr>
          </w:p>
        </w:tc>
        <w:tc>
          <w:tcPr>
            <w:tcW w:w="149" w:type="pct"/>
            <w:vAlign w:val="center"/>
          </w:tcPr>
          <w:p w:rsidR="001540BB" w:rsidRPr="0027461F" w:rsidRDefault="001540BB" w:rsidP="00813584">
            <w:pPr>
              <w:jc w:val="center"/>
              <w:rPr>
                <w:rFonts w:ascii="Sylfaen" w:hAnsi="Sylfaen" w:cs="Sylfaen"/>
                <w:sz w:val="20"/>
                <w:szCs w:val="20"/>
                <w:lang w:val="hy-AM"/>
              </w:rPr>
            </w:pPr>
          </w:p>
        </w:tc>
        <w:tc>
          <w:tcPr>
            <w:tcW w:w="832" w:type="pct"/>
            <w:vAlign w:val="center"/>
          </w:tcPr>
          <w:p w:rsidR="001540BB" w:rsidRPr="0027461F" w:rsidRDefault="001540BB" w:rsidP="00813584">
            <w:pPr>
              <w:rPr>
                <w:rFonts w:ascii="Sylfaen" w:hAnsi="Sylfaen"/>
                <w:b/>
                <w:sz w:val="20"/>
                <w:szCs w:val="20"/>
                <w:u w:val="single"/>
                <w:lang w:val="hy-AM"/>
              </w:rPr>
            </w:pPr>
          </w:p>
        </w:tc>
        <w:tc>
          <w:tcPr>
            <w:tcW w:w="133" w:type="pct"/>
            <w:vAlign w:val="center"/>
          </w:tcPr>
          <w:p w:rsidR="001540BB" w:rsidRPr="0027461F" w:rsidRDefault="001540BB" w:rsidP="00813584">
            <w:pPr>
              <w:jc w:val="center"/>
              <w:rPr>
                <w:rFonts w:ascii="Sylfaen" w:hAnsi="Sylfaen" w:cs="Sylfaen"/>
                <w:sz w:val="20"/>
                <w:szCs w:val="20"/>
                <w:lang w:val="hy-AM"/>
              </w:rPr>
            </w:pPr>
          </w:p>
        </w:tc>
      </w:tr>
      <w:tr w:rsidR="001540BB" w:rsidRPr="0027461F" w:rsidTr="00813584">
        <w:trPr>
          <w:trHeight w:val="64"/>
          <w:jc w:val="center"/>
        </w:trPr>
        <w:tc>
          <w:tcPr>
            <w:tcW w:w="2890" w:type="pct"/>
            <w:vAlign w:val="center"/>
          </w:tcPr>
          <w:p w:rsidR="001540BB" w:rsidRPr="001540BB" w:rsidRDefault="001540BB" w:rsidP="00813584">
            <w:pPr>
              <w:tabs>
                <w:tab w:val="left" w:pos="0"/>
              </w:tabs>
              <w:autoSpaceDE w:val="0"/>
              <w:autoSpaceDN w:val="0"/>
              <w:spacing w:before="120" w:after="120" w:line="276" w:lineRule="auto"/>
              <w:rPr>
                <w:rFonts w:ascii="Sylfaen" w:hAnsi="Sylfaen" w:cs="Times Armenian"/>
                <w:sz w:val="21"/>
                <w:szCs w:val="21"/>
              </w:rPr>
            </w:pPr>
            <w:r>
              <w:rPr>
                <w:rFonts w:ascii="Sylfaen" w:hAnsi="Sylfaen" w:cs="Times Armenian"/>
                <w:sz w:val="21"/>
                <w:szCs w:val="21"/>
              </w:rPr>
              <w:t>Հետաձգված ծախսեր վարձակալության գծով</w:t>
            </w:r>
          </w:p>
        </w:tc>
        <w:tc>
          <w:tcPr>
            <w:tcW w:w="996" w:type="pct"/>
            <w:vAlign w:val="bottom"/>
          </w:tcPr>
          <w:p w:rsidR="001540BB" w:rsidRPr="0027461F" w:rsidRDefault="00C81C33" w:rsidP="00C81C33">
            <w:pPr>
              <w:jc w:val="right"/>
              <w:rPr>
                <w:rFonts w:ascii="Sylfaen" w:hAnsi="Sylfaen"/>
                <w:sz w:val="20"/>
              </w:rPr>
            </w:pPr>
            <w:r>
              <w:rPr>
                <w:rFonts w:ascii="Sylfaen" w:hAnsi="Sylfaen"/>
                <w:sz w:val="20"/>
              </w:rPr>
              <w:t>8</w:t>
            </w:r>
            <w:r w:rsidR="006A0056">
              <w:rPr>
                <w:rFonts w:ascii="Sylfaen" w:hAnsi="Sylfaen"/>
                <w:sz w:val="20"/>
              </w:rPr>
              <w:t>,</w:t>
            </w:r>
            <w:r>
              <w:rPr>
                <w:rFonts w:ascii="Sylfaen" w:hAnsi="Sylfaen"/>
                <w:sz w:val="20"/>
              </w:rPr>
              <w:t>834</w:t>
            </w:r>
          </w:p>
        </w:tc>
        <w:tc>
          <w:tcPr>
            <w:tcW w:w="149" w:type="pct"/>
            <w:vAlign w:val="bottom"/>
          </w:tcPr>
          <w:p w:rsidR="001540BB" w:rsidRPr="0027461F" w:rsidRDefault="001540BB" w:rsidP="00813584">
            <w:pPr>
              <w:jc w:val="right"/>
              <w:rPr>
                <w:rFonts w:ascii="Sylfaen" w:hAnsi="Sylfaen"/>
                <w:sz w:val="20"/>
                <w:lang w:val="hy-AM"/>
              </w:rPr>
            </w:pPr>
          </w:p>
        </w:tc>
        <w:tc>
          <w:tcPr>
            <w:tcW w:w="832" w:type="pct"/>
            <w:vAlign w:val="bottom"/>
          </w:tcPr>
          <w:p w:rsidR="001540BB" w:rsidRDefault="009874FB" w:rsidP="00813584">
            <w:pPr>
              <w:jc w:val="right"/>
              <w:rPr>
                <w:rFonts w:ascii="Sylfaen" w:hAnsi="Sylfaen"/>
                <w:sz w:val="20"/>
              </w:rPr>
            </w:pPr>
            <w:r>
              <w:rPr>
                <w:rFonts w:ascii="Sylfaen" w:hAnsi="Sylfaen"/>
                <w:sz w:val="20"/>
              </w:rPr>
              <w:t>9,887</w:t>
            </w:r>
          </w:p>
        </w:tc>
        <w:tc>
          <w:tcPr>
            <w:tcW w:w="133" w:type="pct"/>
            <w:vAlign w:val="bottom"/>
          </w:tcPr>
          <w:p w:rsidR="001540BB" w:rsidRPr="0027461F" w:rsidRDefault="001540BB" w:rsidP="00813584">
            <w:pPr>
              <w:jc w:val="right"/>
              <w:rPr>
                <w:rFonts w:ascii="Sylfaen" w:hAnsi="Sylfaen"/>
                <w:sz w:val="20"/>
                <w:lang w:val="hy-AM"/>
              </w:rPr>
            </w:pPr>
          </w:p>
        </w:tc>
      </w:tr>
      <w:tr w:rsidR="001540BB" w:rsidRPr="0027461F" w:rsidTr="00813584">
        <w:trPr>
          <w:trHeight w:val="64"/>
          <w:jc w:val="center"/>
        </w:trPr>
        <w:tc>
          <w:tcPr>
            <w:tcW w:w="2890" w:type="pct"/>
            <w:vAlign w:val="center"/>
          </w:tcPr>
          <w:p w:rsidR="001540BB" w:rsidRPr="0027461F" w:rsidRDefault="001540BB" w:rsidP="00813584">
            <w:pPr>
              <w:rPr>
                <w:rFonts w:ascii="Sylfaen" w:hAnsi="Sylfaen" w:cs="Arial"/>
                <w:sz w:val="20"/>
                <w:szCs w:val="20"/>
                <w:lang w:val="hy-AM"/>
              </w:rPr>
            </w:pPr>
          </w:p>
        </w:tc>
        <w:tc>
          <w:tcPr>
            <w:tcW w:w="996" w:type="pct"/>
            <w:vAlign w:val="bottom"/>
          </w:tcPr>
          <w:p w:rsidR="001540BB" w:rsidRPr="0027461F" w:rsidRDefault="001540BB" w:rsidP="00813584">
            <w:pPr>
              <w:jc w:val="right"/>
              <w:rPr>
                <w:rFonts w:ascii="Sylfaen" w:hAnsi="Sylfaen"/>
                <w:sz w:val="20"/>
              </w:rPr>
            </w:pPr>
          </w:p>
        </w:tc>
        <w:tc>
          <w:tcPr>
            <w:tcW w:w="149" w:type="pct"/>
            <w:vAlign w:val="bottom"/>
          </w:tcPr>
          <w:p w:rsidR="001540BB" w:rsidRPr="0027461F" w:rsidRDefault="001540BB" w:rsidP="00813584">
            <w:pPr>
              <w:jc w:val="right"/>
              <w:rPr>
                <w:rFonts w:ascii="Sylfaen" w:hAnsi="Sylfaen"/>
                <w:sz w:val="20"/>
                <w:lang w:val="hy-AM"/>
              </w:rPr>
            </w:pPr>
          </w:p>
        </w:tc>
        <w:tc>
          <w:tcPr>
            <w:tcW w:w="832" w:type="pct"/>
            <w:vAlign w:val="bottom"/>
          </w:tcPr>
          <w:p w:rsidR="001540BB" w:rsidRPr="0027461F" w:rsidRDefault="001540BB" w:rsidP="00813584">
            <w:pPr>
              <w:jc w:val="right"/>
              <w:rPr>
                <w:rFonts w:ascii="Sylfaen" w:hAnsi="Sylfaen"/>
                <w:sz w:val="20"/>
              </w:rPr>
            </w:pPr>
          </w:p>
        </w:tc>
        <w:tc>
          <w:tcPr>
            <w:tcW w:w="133" w:type="pct"/>
            <w:vAlign w:val="bottom"/>
          </w:tcPr>
          <w:p w:rsidR="001540BB" w:rsidRPr="0027461F" w:rsidRDefault="001540BB" w:rsidP="00813584">
            <w:pPr>
              <w:jc w:val="right"/>
              <w:rPr>
                <w:rFonts w:ascii="Sylfaen" w:hAnsi="Sylfaen"/>
                <w:sz w:val="20"/>
                <w:lang w:val="hy-AM"/>
              </w:rPr>
            </w:pPr>
          </w:p>
        </w:tc>
      </w:tr>
      <w:tr w:rsidR="001540BB" w:rsidRPr="0027461F" w:rsidTr="00813584">
        <w:trPr>
          <w:jc w:val="center"/>
        </w:trPr>
        <w:tc>
          <w:tcPr>
            <w:tcW w:w="2890" w:type="pct"/>
            <w:vAlign w:val="center"/>
          </w:tcPr>
          <w:p w:rsidR="001540BB" w:rsidRPr="0027461F" w:rsidRDefault="001540BB" w:rsidP="00813584">
            <w:pPr>
              <w:rPr>
                <w:rFonts w:ascii="Sylfaen" w:hAnsi="Sylfaen" w:cs="Arial"/>
                <w:b/>
                <w:bCs/>
                <w:sz w:val="20"/>
                <w:szCs w:val="20"/>
              </w:rPr>
            </w:pPr>
            <w:r w:rsidRPr="0027461F">
              <w:rPr>
                <w:rFonts w:ascii="Sylfaen" w:hAnsi="Sylfaen" w:cs="Sylfaen"/>
                <w:b/>
                <w:sz w:val="20"/>
              </w:rPr>
              <w:t xml:space="preserve">                                    </w:t>
            </w:r>
            <w:r w:rsidRPr="0027461F">
              <w:rPr>
                <w:rFonts w:ascii="Sylfaen" w:hAnsi="Sylfaen" w:cs="Sylfaen"/>
                <w:b/>
                <w:sz w:val="20"/>
                <w:lang w:val="hy-AM"/>
              </w:rPr>
              <w:t>Ընդամենը</w:t>
            </w:r>
            <w:r w:rsidRPr="0027461F">
              <w:rPr>
                <w:rFonts w:ascii="Sylfaen" w:hAnsi="Sylfaen" w:cs="Sylfaen"/>
                <w:b/>
                <w:sz w:val="20"/>
              </w:rPr>
              <w:t xml:space="preserve"> </w:t>
            </w:r>
          </w:p>
        </w:tc>
        <w:tc>
          <w:tcPr>
            <w:tcW w:w="996" w:type="pct"/>
            <w:tcBorders>
              <w:top w:val="single" w:sz="4" w:space="0" w:color="auto"/>
              <w:bottom w:val="double" w:sz="4" w:space="0" w:color="auto"/>
            </w:tcBorders>
            <w:vAlign w:val="bottom"/>
          </w:tcPr>
          <w:p w:rsidR="001540BB" w:rsidRPr="009066BA" w:rsidRDefault="00C81C33" w:rsidP="00C81C33">
            <w:pPr>
              <w:jc w:val="right"/>
              <w:rPr>
                <w:rFonts w:ascii="Sylfaen" w:hAnsi="Sylfaen"/>
                <w:b/>
                <w:sz w:val="20"/>
              </w:rPr>
            </w:pPr>
            <w:r>
              <w:rPr>
                <w:rFonts w:ascii="Sylfaen" w:hAnsi="Sylfaen"/>
                <w:b/>
                <w:sz w:val="20"/>
              </w:rPr>
              <w:t>8</w:t>
            </w:r>
            <w:r w:rsidR="006A0056">
              <w:rPr>
                <w:rFonts w:ascii="Sylfaen" w:hAnsi="Sylfaen"/>
                <w:b/>
                <w:sz w:val="20"/>
              </w:rPr>
              <w:t>,</w:t>
            </w:r>
            <w:r>
              <w:rPr>
                <w:rFonts w:ascii="Sylfaen" w:hAnsi="Sylfaen"/>
                <w:b/>
                <w:sz w:val="20"/>
              </w:rPr>
              <w:t>834</w:t>
            </w:r>
          </w:p>
        </w:tc>
        <w:tc>
          <w:tcPr>
            <w:tcW w:w="149" w:type="pct"/>
            <w:vAlign w:val="bottom"/>
          </w:tcPr>
          <w:p w:rsidR="001540BB" w:rsidRPr="009066BA" w:rsidRDefault="001540BB" w:rsidP="00813584">
            <w:pPr>
              <w:jc w:val="right"/>
              <w:rPr>
                <w:rFonts w:ascii="Sylfaen" w:hAnsi="Sylfaen"/>
                <w:b/>
                <w:sz w:val="20"/>
                <w:lang w:val="hy-AM"/>
              </w:rPr>
            </w:pPr>
          </w:p>
        </w:tc>
        <w:tc>
          <w:tcPr>
            <w:tcW w:w="832" w:type="pct"/>
            <w:tcBorders>
              <w:top w:val="single" w:sz="4" w:space="0" w:color="auto"/>
              <w:bottom w:val="double" w:sz="4" w:space="0" w:color="auto"/>
            </w:tcBorders>
            <w:vAlign w:val="bottom"/>
          </w:tcPr>
          <w:p w:rsidR="001540BB" w:rsidRPr="009066BA" w:rsidRDefault="009874FB" w:rsidP="00813584">
            <w:pPr>
              <w:jc w:val="right"/>
              <w:rPr>
                <w:rFonts w:ascii="Sylfaen" w:hAnsi="Sylfaen"/>
                <w:b/>
                <w:sz w:val="20"/>
              </w:rPr>
            </w:pPr>
            <w:r>
              <w:rPr>
                <w:rFonts w:ascii="Sylfaen" w:hAnsi="Sylfaen"/>
                <w:b/>
                <w:sz w:val="20"/>
              </w:rPr>
              <w:t>9,887</w:t>
            </w:r>
          </w:p>
        </w:tc>
        <w:tc>
          <w:tcPr>
            <w:tcW w:w="133" w:type="pct"/>
            <w:vAlign w:val="bottom"/>
          </w:tcPr>
          <w:p w:rsidR="001540BB" w:rsidRPr="009066BA" w:rsidRDefault="001540BB" w:rsidP="00813584">
            <w:pPr>
              <w:jc w:val="right"/>
              <w:rPr>
                <w:rFonts w:ascii="Sylfaen" w:hAnsi="Sylfaen"/>
                <w:b/>
                <w:sz w:val="20"/>
                <w:lang w:val="hy-AM"/>
              </w:rPr>
            </w:pPr>
          </w:p>
        </w:tc>
      </w:tr>
    </w:tbl>
    <w:p w:rsidR="001540BB" w:rsidRPr="001540BB" w:rsidRDefault="001540BB" w:rsidP="001540BB">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1540BB" w:rsidRPr="001540BB" w:rsidRDefault="001540BB" w:rsidP="001540BB">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81659E" w:rsidRPr="0027461F" w:rsidRDefault="00D677DA"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27461F">
        <w:rPr>
          <w:rFonts w:ascii="Sylfaen" w:hAnsi="Sylfaen" w:cs="Sylfaen"/>
          <w:b/>
          <w:color w:val="000000"/>
          <w:sz w:val="21"/>
          <w:szCs w:val="21"/>
          <w:lang w:val="hy-AM"/>
        </w:rPr>
        <w:t>Պաշարներ</w:t>
      </w:r>
      <w:bookmarkEnd w:id="8"/>
    </w:p>
    <w:tbl>
      <w:tblPr>
        <w:tblW w:w="4106" w:type="pct"/>
        <w:jc w:val="center"/>
        <w:tblLook w:val="0000"/>
      </w:tblPr>
      <w:tblGrid>
        <w:gridCol w:w="4292"/>
        <w:gridCol w:w="1768"/>
        <w:gridCol w:w="308"/>
        <w:gridCol w:w="1959"/>
        <w:gridCol w:w="272"/>
      </w:tblGrid>
      <w:tr w:rsidR="00643F76" w:rsidRPr="007E072A" w:rsidTr="009C19D4">
        <w:trPr>
          <w:trHeight w:val="382"/>
          <w:jc w:val="center"/>
        </w:trPr>
        <w:tc>
          <w:tcPr>
            <w:tcW w:w="2496" w:type="pct"/>
            <w:vAlign w:val="center"/>
          </w:tcPr>
          <w:p w:rsidR="00643F76" w:rsidRPr="0027461F" w:rsidRDefault="00643F76" w:rsidP="00D15E64">
            <w:pPr>
              <w:jc w:val="center"/>
              <w:rPr>
                <w:rFonts w:ascii="Sylfaen" w:hAnsi="Sylfaen"/>
                <w:sz w:val="20"/>
                <w:szCs w:val="20"/>
                <w:lang w:val="hy-AM"/>
              </w:rPr>
            </w:pPr>
          </w:p>
        </w:tc>
        <w:tc>
          <w:tcPr>
            <w:tcW w:w="1028" w:type="pct"/>
            <w:tcBorders>
              <w:bottom w:val="single" w:sz="4" w:space="0" w:color="auto"/>
            </w:tcBorders>
            <w:vAlign w:val="center"/>
          </w:tcPr>
          <w:p w:rsidR="00643F76" w:rsidRPr="00643F76" w:rsidRDefault="00643F76" w:rsidP="00C81C3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0</w:t>
            </w:r>
            <w:r w:rsidRPr="0027461F">
              <w:rPr>
                <w:rFonts w:ascii="Sylfaen" w:hAnsi="Sylfaen" w:cs="Sylfaen"/>
                <w:b/>
                <w:sz w:val="20"/>
                <w:szCs w:val="20"/>
                <w:lang w:val="hy-AM"/>
              </w:rPr>
              <w:t>.</w:t>
            </w:r>
            <w:r>
              <w:rPr>
                <w:rFonts w:ascii="Sylfaen" w:hAnsi="Sylfaen" w:cs="Sylfaen"/>
                <w:b/>
                <w:sz w:val="20"/>
                <w:szCs w:val="20"/>
              </w:rPr>
              <w:t>0</w:t>
            </w:r>
            <w:r w:rsidR="00C81C33">
              <w:rPr>
                <w:rFonts w:ascii="Sylfaen" w:hAnsi="Sylfaen" w:cs="Sylfaen"/>
                <w:b/>
                <w:sz w:val="20"/>
                <w:szCs w:val="20"/>
              </w:rPr>
              <w:t>9</w:t>
            </w:r>
            <w:r w:rsidRPr="0027461F">
              <w:rPr>
                <w:rFonts w:ascii="Sylfaen" w:hAnsi="Sylfaen" w:cs="Sylfaen"/>
                <w:b/>
                <w:sz w:val="20"/>
                <w:szCs w:val="20"/>
                <w:lang w:val="hy-AM"/>
              </w:rPr>
              <w:t>.201</w:t>
            </w:r>
            <w:r>
              <w:rPr>
                <w:rFonts w:ascii="Sylfaen" w:hAnsi="Sylfaen" w:cs="Sylfaen"/>
                <w:b/>
                <w:sz w:val="20"/>
                <w:szCs w:val="20"/>
              </w:rPr>
              <w:t>2</w:t>
            </w:r>
          </w:p>
        </w:tc>
        <w:tc>
          <w:tcPr>
            <w:tcW w:w="179" w:type="pct"/>
            <w:vAlign w:val="center"/>
          </w:tcPr>
          <w:p w:rsidR="00643F76" w:rsidRPr="0027461F" w:rsidRDefault="00643F76" w:rsidP="00DF69B1">
            <w:pPr>
              <w:jc w:val="center"/>
              <w:rPr>
                <w:rFonts w:ascii="Sylfaen" w:hAnsi="Sylfaen" w:cs="Sylfaen"/>
                <w:b/>
                <w:sz w:val="20"/>
                <w:szCs w:val="20"/>
                <w:lang w:val="hy-AM"/>
              </w:rPr>
            </w:pPr>
          </w:p>
        </w:tc>
        <w:tc>
          <w:tcPr>
            <w:tcW w:w="1139" w:type="pct"/>
            <w:tcBorders>
              <w:bottom w:val="single" w:sz="4" w:space="0" w:color="auto"/>
            </w:tcBorders>
            <w:vAlign w:val="center"/>
          </w:tcPr>
          <w:p w:rsidR="00643F76" w:rsidRPr="00643F76" w:rsidRDefault="00643F76" w:rsidP="00643F76">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c>
          <w:tcPr>
            <w:tcW w:w="159" w:type="pct"/>
            <w:vAlign w:val="center"/>
          </w:tcPr>
          <w:p w:rsidR="00643F76" w:rsidRPr="0027461F" w:rsidRDefault="00643F76" w:rsidP="00DF69B1">
            <w:pPr>
              <w:jc w:val="center"/>
              <w:rPr>
                <w:rFonts w:ascii="Sylfaen" w:hAnsi="Sylfaen"/>
                <w:sz w:val="20"/>
                <w:szCs w:val="20"/>
                <w:lang w:val="hy-AM"/>
              </w:rPr>
            </w:pPr>
          </w:p>
        </w:tc>
      </w:tr>
      <w:tr w:rsidR="00643F76" w:rsidRPr="007E072A" w:rsidTr="009C19D4">
        <w:trPr>
          <w:trHeight w:val="197"/>
          <w:jc w:val="center"/>
        </w:trPr>
        <w:tc>
          <w:tcPr>
            <w:tcW w:w="2496" w:type="pct"/>
            <w:vAlign w:val="center"/>
          </w:tcPr>
          <w:p w:rsidR="00643F76" w:rsidRPr="007E072A" w:rsidRDefault="00643F76" w:rsidP="00D15E64">
            <w:pPr>
              <w:rPr>
                <w:rFonts w:ascii="Sylfaen" w:hAnsi="Sylfaen"/>
                <w:b/>
                <w:sz w:val="20"/>
                <w:szCs w:val="20"/>
                <w:u w:val="single"/>
                <w:lang w:val="hy-AM"/>
              </w:rPr>
            </w:pPr>
          </w:p>
        </w:tc>
        <w:tc>
          <w:tcPr>
            <w:tcW w:w="1028" w:type="pct"/>
            <w:vAlign w:val="center"/>
          </w:tcPr>
          <w:p w:rsidR="00643F76" w:rsidRPr="007E072A" w:rsidRDefault="00643F76" w:rsidP="00D15E64">
            <w:pPr>
              <w:rPr>
                <w:rFonts w:ascii="Sylfaen" w:hAnsi="Sylfaen"/>
                <w:b/>
                <w:sz w:val="20"/>
                <w:szCs w:val="20"/>
                <w:u w:val="single"/>
                <w:lang w:val="hy-AM"/>
              </w:rPr>
            </w:pPr>
          </w:p>
        </w:tc>
        <w:tc>
          <w:tcPr>
            <w:tcW w:w="179" w:type="pct"/>
            <w:vAlign w:val="center"/>
          </w:tcPr>
          <w:p w:rsidR="00643F76" w:rsidRPr="007E072A" w:rsidRDefault="00643F76" w:rsidP="00D15E64">
            <w:pPr>
              <w:jc w:val="center"/>
              <w:rPr>
                <w:rFonts w:ascii="Sylfaen" w:hAnsi="Sylfaen" w:cs="Sylfaen"/>
                <w:sz w:val="20"/>
                <w:szCs w:val="20"/>
                <w:lang w:val="hy-AM"/>
              </w:rPr>
            </w:pPr>
          </w:p>
        </w:tc>
        <w:tc>
          <w:tcPr>
            <w:tcW w:w="1139" w:type="pct"/>
            <w:vAlign w:val="center"/>
          </w:tcPr>
          <w:p w:rsidR="00643F76" w:rsidRPr="007E072A" w:rsidRDefault="00643F76" w:rsidP="00D15E64">
            <w:pPr>
              <w:rPr>
                <w:rFonts w:ascii="Sylfaen" w:hAnsi="Sylfaen"/>
                <w:b/>
                <w:sz w:val="20"/>
                <w:szCs w:val="20"/>
                <w:u w:val="single"/>
                <w:lang w:val="hy-AM"/>
              </w:rPr>
            </w:pPr>
          </w:p>
        </w:tc>
        <w:tc>
          <w:tcPr>
            <w:tcW w:w="159" w:type="pct"/>
            <w:vAlign w:val="center"/>
          </w:tcPr>
          <w:p w:rsidR="00643F76" w:rsidRPr="007E072A" w:rsidRDefault="00643F76" w:rsidP="00D15E64">
            <w:pPr>
              <w:jc w:val="center"/>
              <w:rPr>
                <w:rFonts w:ascii="Sylfaen" w:hAnsi="Sylfaen" w:cs="Sylfaen"/>
                <w:sz w:val="20"/>
                <w:szCs w:val="20"/>
                <w:lang w:val="hy-AM"/>
              </w:rPr>
            </w:pPr>
          </w:p>
        </w:tc>
      </w:tr>
      <w:tr w:rsidR="00643F76" w:rsidRPr="007E072A" w:rsidTr="009C19D4">
        <w:trPr>
          <w:trHeight w:val="64"/>
          <w:jc w:val="center"/>
        </w:trPr>
        <w:tc>
          <w:tcPr>
            <w:tcW w:w="2496" w:type="pct"/>
          </w:tcPr>
          <w:p w:rsidR="00643F76" w:rsidRPr="007E072A" w:rsidRDefault="00643F76" w:rsidP="00D15E64">
            <w:pPr>
              <w:rPr>
                <w:rFonts w:ascii="Sylfaen" w:hAnsi="Sylfaen"/>
                <w:sz w:val="20"/>
                <w:lang w:val="hy-AM"/>
              </w:rPr>
            </w:pPr>
            <w:r w:rsidRPr="007E072A">
              <w:rPr>
                <w:rFonts w:ascii="Sylfaen" w:hAnsi="Sylfaen"/>
                <w:sz w:val="20"/>
                <w:lang w:val="hy-AM"/>
              </w:rPr>
              <w:t>Հումք և նյութեր</w:t>
            </w:r>
          </w:p>
        </w:tc>
        <w:tc>
          <w:tcPr>
            <w:tcW w:w="1028" w:type="pct"/>
            <w:vAlign w:val="bottom"/>
          </w:tcPr>
          <w:p w:rsidR="00643F76" w:rsidRPr="001F7D1C" w:rsidRDefault="00C81C33" w:rsidP="00C81C33">
            <w:pPr>
              <w:jc w:val="right"/>
              <w:rPr>
                <w:rFonts w:ascii="Sylfaen" w:hAnsi="Sylfaen"/>
                <w:color w:val="000000"/>
                <w:sz w:val="20"/>
              </w:rPr>
            </w:pPr>
            <w:r>
              <w:rPr>
                <w:rFonts w:ascii="Sylfaen" w:hAnsi="Sylfaen"/>
                <w:color w:val="000000"/>
                <w:sz w:val="20"/>
              </w:rPr>
              <w:t>786</w:t>
            </w:r>
            <w:r w:rsidR="000E5F26">
              <w:rPr>
                <w:rFonts w:ascii="Sylfaen" w:hAnsi="Sylfaen"/>
                <w:color w:val="000000"/>
                <w:sz w:val="20"/>
              </w:rPr>
              <w:t>,</w:t>
            </w:r>
            <w:r>
              <w:rPr>
                <w:rFonts w:ascii="Sylfaen" w:hAnsi="Sylfaen"/>
                <w:color w:val="000000"/>
                <w:sz w:val="20"/>
              </w:rPr>
              <w:t>045</w:t>
            </w:r>
          </w:p>
        </w:tc>
        <w:tc>
          <w:tcPr>
            <w:tcW w:w="179" w:type="pct"/>
            <w:vAlign w:val="bottom"/>
          </w:tcPr>
          <w:p w:rsidR="00643F76" w:rsidRPr="007E072A" w:rsidRDefault="00643F76" w:rsidP="00D15E64">
            <w:pPr>
              <w:jc w:val="right"/>
              <w:rPr>
                <w:rFonts w:ascii="Sylfaen" w:hAnsi="Sylfaen"/>
                <w:color w:val="000000"/>
                <w:sz w:val="20"/>
                <w:lang w:val="hy-AM"/>
              </w:rPr>
            </w:pPr>
          </w:p>
        </w:tc>
        <w:tc>
          <w:tcPr>
            <w:tcW w:w="1139" w:type="pct"/>
            <w:vAlign w:val="bottom"/>
          </w:tcPr>
          <w:p w:rsidR="00643F76" w:rsidRPr="001F7D1C" w:rsidRDefault="00643F76" w:rsidP="00253818">
            <w:pPr>
              <w:jc w:val="right"/>
              <w:rPr>
                <w:rFonts w:ascii="Sylfaen" w:hAnsi="Sylfaen"/>
                <w:color w:val="000000"/>
                <w:sz w:val="20"/>
              </w:rPr>
            </w:pPr>
            <w:r>
              <w:rPr>
                <w:rFonts w:ascii="Sylfaen" w:hAnsi="Sylfaen"/>
                <w:color w:val="000000"/>
                <w:sz w:val="20"/>
              </w:rPr>
              <w:t>780,431</w:t>
            </w:r>
          </w:p>
        </w:tc>
        <w:tc>
          <w:tcPr>
            <w:tcW w:w="159" w:type="pct"/>
            <w:vAlign w:val="bottom"/>
          </w:tcPr>
          <w:p w:rsidR="00643F76" w:rsidRPr="007E072A" w:rsidRDefault="00643F76" w:rsidP="00D15E64">
            <w:pPr>
              <w:jc w:val="right"/>
              <w:rPr>
                <w:rFonts w:ascii="Sylfaen" w:hAnsi="Sylfaen"/>
                <w:color w:val="000000"/>
                <w:sz w:val="20"/>
                <w:lang w:val="hy-AM"/>
              </w:rPr>
            </w:pPr>
          </w:p>
        </w:tc>
      </w:tr>
      <w:tr w:rsidR="00643F76" w:rsidRPr="007E072A" w:rsidTr="009C19D4">
        <w:trPr>
          <w:trHeight w:val="64"/>
          <w:jc w:val="center"/>
        </w:trPr>
        <w:tc>
          <w:tcPr>
            <w:tcW w:w="2496" w:type="pct"/>
          </w:tcPr>
          <w:p w:rsidR="00643F76" w:rsidRPr="001F7D1C" w:rsidRDefault="00643F76" w:rsidP="00D15E64">
            <w:pPr>
              <w:rPr>
                <w:rFonts w:ascii="Sylfaen" w:hAnsi="Sylfaen"/>
                <w:sz w:val="20"/>
              </w:rPr>
            </w:pPr>
            <w:r>
              <w:rPr>
                <w:rFonts w:ascii="Sylfaen" w:hAnsi="Sylfaen"/>
                <w:sz w:val="20"/>
              </w:rPr>
              <w:t>Ապրանքներ</w:t>
            </w:r>
          </w:p>
        </w:tc>
        <w:tc>
          <w:tcPr>
            <w:tcW w:w="1028" w:type="pct"/>
            <w:vAlign w:val="bottom"/>
          </w:tcPr>
          <w:p w:rsidR="00643F76" w:rsidRPr="001F7D1C" w:rsidRDefault="000E5F26" w:rsidP="00B0089C">
            <w:pPr>
              <w:jc w:val="right"/>
              <w:rPr>
                <w:rFonts w:ascii="Sylfaen" w:hAnsi="Sylfaen"/>
                <w:color w:val="000000"/>
                <w:sz w:val="20"/>
              </w:rPr>
            </w:pPr>
            <w:r>
              <w:rPr>
                <w:rFonts w:ascii="Sylfaen" w:hAnsi="Sylfaen"/>
                <w:color w:val="000000"/>
                <w:sz w:val="20"/>
              </w:rPr>
              <w:t>4,415</w:t>
            </w:r>
          </w:p>
        </w:tc>
        <w:tc>
          <w:tcPr>
            <w:tcW w:w="179" w:type="pct"/>
            <w:vAlign w:val="bottom"/>
          </w:tcPr>
          <w:p w:rsidR="00643F76" w:rsidRPr="007E072A" w:rsidRDefault="00643F76" w:rsidP="00D15E64">
            <w:pPr>
              <w:jc w:val="right"/>
              <w:rPr>
                <w:rFonts w:ascii="Sylfaen" w:hAnsi="Sylfaen"/>
                <w:color w:val="000000"/>
                <w:sz w:val="20"/>
                <w:lang w:val="hy-AM"/>
              </w:rPr>
            </w:pPr>
          </w:p>
        </w:tc>
        <w:tc>
          <w:tcPr>
            <w:tcW w:w="1139" w:type="pct"/>
            <w:vAlign w:val="bottom"/>
          </w:tcPr>
          <w:p w:rsidR="00643F76" w:rsidRPr="001F7D1C" w:rsidRDefault="00643F76" w:rsidP="00253818">
            <w:pPr>
              <w:jc w:val="right"/>
              <w:rPr>
                <w:rFonts w:ascii="Sylfaen" w:hAnsi="Sylfaen"/>
                <w:color w:val="000000"/>
                <w:sz w:val="20"/>
              </w:rPr>
            </w:pPr>
            <w:r>
              <w:rPr>
                <w:rFonts w:ascii="Sylfaen" w:hAnsi="Sylfaen"/>
                <w:color w:val="000000"/>
                <w:sz w:val="20"/>
              </w:rPr>
              <w:t>4,415</w:t>
            </w:r>
          </w:p>
        </w:tc>
        <w:tc>
          <w:tcPr>
            <w:tcW w:w="159" w:type="pct"/>
            <w:vAlign w:val="bottom"/>
          </w:tcPr>
          <w:p w:rsidR="00643F76" w:rsidRPr="007E072A" w:rsidRDefault="00643F76" w:rsidP="00D15E64">
            <w:pPr>
              <w:jc w:val="right"/>
              <w:rPr>
                <w:rFonts w:ascii="Sylfaen" w:hAnsi="Sylfaen"/>
                <w:color w:val="000000"/>
                <w:sz w:val="20"/>
                <w:lang w:val="hy-AM"/>
              </w:rPr>
            </w:pPr>
          </w:p>
        </w:tc>
      </w:tr>
      <w:tr w:rsidR="00643F76" w:rsidRPr="007E072A" w:rsidTr="009C19D4">
        <w:trPr>
          <w:trHeight w:val="64"/>
          <w:jc w:val="center"/>
        </w:trPr>
        <w:tc>
          <w:tcPr>
            <w:tcW w:w="2496" w:type="pct"/>
          </w:tcPr>
          <w:p w:rsidR="00643F76" w:rsidRPr="00BA3FCC" w:rsidRDefault="00643F76" w:rsidP="00B0089C">
            <w:pPr>
              <w:rPr>
                <w:rFonts w:ascii="Sylfaen" w:hAnsi="Sylfaen"/>
                <w:sz w:val="20"/>
              </w:rPr>
            </w:pPr>
            <w:r>
              <w:rPr>
                <w:rFonts w:ascii="Sylfaen" w:hAnsi="Sylfaen"/>
                <w:sz w:val="20"/>
              </w:rPr>
              <w:t>Արտադրանք</w:t>
            </w:r>
          </w:p>
        </w:tc>
        <w:tc>
          <w:tcPr>
            <w:tcW w:w="1028" w:type="pct"/>
            <w:vAlign w:val="bottom"/>
          </w:tcPr>
          <w:p w:rsidR="00643F76" w:rsidRPr="001F7D1C" w:rsidRDefault="00C81C33" w:rsidP="00C81C33">
            <w:pPr>
              <w:jc w:val="right"/>
              <w:rPr>
                <w:rFonts w:ascii="Sylfaen" w:hAnsi="Sylfaen"/>
                <w:color w:val="000000"/>
                <w:sz w:val="20"/>
              </w:rPr>
            </w:pPr>
            <w:r>
              <w:rPr>
                <w:rFonts w:ascii="Sylfaen" w:hAnsi="Sylfaen"/>
                <w:color w:val="000000"/>
                <w:sz w:val="20"/>
              </w:rPr>
              <w:t>826</w:t>
            </w:r>
            <w:r w:rsidR="000E5F26">
              <w:rPr>
                <w:rFonts w:ascii="Sylfaen" w:hAnsi="Sylfaen"/>
                <w:color w:val="000000"/>
                <w:sz w:val="20"/>
              </w:rPr>
              <w:t>,</w:t>
            </w:r>
            <w:r>
              <w:rPr>
                <w:rFonts w:ascii="Sylfaen" w:hAnsi="Sylfaen"/>
                <w:color w:val="000000"/>
                <w:sz w:val="20"/>
              </w:rPr>
              <w:t>817</w:t>
            </w:r>
          </w:p>
        </w:tc>
        <w:tc>
          <w:tcPr>
            <w:tcW w:w="179" w:type="pct"/>
            <w:vAlign w:val="bottom"/>
          </w:tcPr>
          <w:p w:rsidR="00643F76" w:rsidRPr="007E072A" w:rsidRDefault="00643F76" w:rsidP="00D15E64">
            <w:pPr>
              <w:jc w:val="right"/>
              <w:rPr>
                <w:rFonts w:ascii="Sylfaen" w:hAnsi="Sylfaen"/>
                <w:color w:val="000000"/>
                <w:sz w:val="20"/>
                <w:lang w:val="hy-AM"/>
              </w:rPr>
            </w:pPr>
          </w:p>
        </w:tc>
        <w:tc>
          <w:tcPr>
            <w:tcW w:w="1139" w:type="pct"/>
            <w:vAlign w:val="bottom"/>
          </w:tcPr>
          <w:p w:rsidR="00643F76" w:rsidRPr="001F7D1C" w:rsidRDefault="00643F76" w:rsidP="00253818">
            <w:pPr>
              <w:jc w:val="right"/>
              <w:rPr>
                <w:rFonts w:ascii="Sylfaen" w:hAnsi="Sylfaen"/>
                <w:color w:val="000000"/>
                <w:sz w:val="20"/>
              </w:rPr>
            </w:pPr>
            <w:r>
              <w:rPr>
                <w:rFonts w:ascii="Sylfaen" w:hAnsi="Sylfaen"/>
                <w:color w:val="000000"/>
                <w:sz w:val="20"/>
              </w:rPr>
              <w:t>884,933</w:t>
            </w:r>
          </w:p>
        </w:tc>
        <w:tc>
          <w:tcPr>
            <w:tcW w:w="159" w:type="pct"/>
            <w:vAlign w:val="bottom"/>
          </w:tcPr>
          <w:p w:rsidR="00643F76" w:rsidRPr="007E072A" w:rsidRDefault="00643F76" w:rsidP="00D15E64">
            <w:pPr>
              <w:jc w:val="right"/>
              <w:rPr>
                <w:rFonts w:ascii="Sylfaen" w:hAnsi="Sylfaen"/>
                <w:color w:val="000000"/>
                <w:sz w:val="20"/>
                <w:lang w:val="hy-AM"/>
              </w:rPr>
            </w:pPr>
          </w:p>
        </w:tc>
      </w:tr>
      <w:tr w:rsidR="00643F76" w:rsidRPr="007E072A" w:rsidTr="009C19D4">
        <w:trPr>
          <w:trHeight w:val="64"/>
          <w:jc w:val="center"/>
        </w:trPr>
        <w:tc>
          <w:tcPr>
            <w:tcW w:w="2496" w:type="pct"/>
          </w:tcPr>
          <w:p w:rsidR="00643F76" w:rsidRPr="001F7D1C" w:rsidRDefault="00643F76" w:rsidP="00B0089C">
            <w:pPr>
              <w:rPr>
                <w:rFonts w:ascii="Sylfaen" w:hAnsi="Sylfaen"/>
                <w:sz w:val="20"/>
              </w:rPr>
            </w:pPr>
            <w:r>
              <w:rPr>
                <w:rFonts w:ascii="Sylfaen" w:hAnsi="Sylfaen"/>
                <w:sz w:val="20"/>
              </w:rPr>
              <w:t>Անավարտ արտադրություն</w:t>
            </w:r>
          </w:p>
        </w:tc>
        <w:tc>
          <w:tcPr>
            <w:tcW w:w="1028" w:type="pct"/>
            <w:vAlign w:val="bottom"/>
          </w:tcPr>
          <w:p w:rsidR="00643F76" w:rsidRDefault="00C81C33" w:rsidP="00C81C33">
            <w:pPr>
              <w:jc w:val="right"/>
              <w:rPr>
                <w:rFonts w:ascii="Sylfaen" w:hAnsi="Sylfaen"/>
                <w:color w:val="000000"/>
                <w:sz w:val="20"/>
              </w:rPr>
            </w:pPr>
            <w:r>
              <w:rPr>
                <w:rFonts w:ascii="Sylfaen" w:hAnsi="Sylfaen"/>
                <w:color w:val="000000"/>
                <w:sz w:val="20"/>
              </w:rPr>
              <w:t>288</w:t>
            </w:r>
            <w:r w:rsidR="000E5F26">
              <w:rPr>
                <w:rFonts w:ascii="Sylfaen" w:hAnsi="Sylfaen"/>
                <w:color w:val="000000"/>
                <w:sz w:val="20"/>
              </w:rPr>
              <w:t>,</w:t>
            </w:r>
            <w:r>
              <w:rPr>
                <w:rFonts w:ascii="Sylfaen" w:hAnsi="Sylfaen"/>
                <w:color w:val="000000"/>
                <w:sz w:val="20"/>
              </w:rPr>
              <w:t>463</w:t>
            </w:r>
          </w:p>
        </w:tc>
        <w:tc>
          <w:tcPr>
            <w:tcW w:w="179" w:type="pct"/>
            <w:vAlign w:val="bottom"/>
          </w:tcPr>
          <w:p w:rsidR="00643F76" w:rsidRPr="007E072A" w:rsidRDefault="00643F76" w:rsidP="00D15E64">
            <w:pPr>
              <w:jc w:val="right"/>
              <w:rPr>
                <w:rFonts w:ascii="Sylfaen" w:hAnsi="Sylfaen"/>
                <w:color w:val="000000"/>
                <w:sz w:val="20"/>
                <w:lang w:val="hy-AM"/>
              </w:rPr>
            </w:pPr>
          </w:p>
        </w:tc>
        <w:tc>
          <w:tcPr>
            <w:tcW w:w="1139" w:type="pct"/>
            <w:vAlign w:val="bottom"/>
          </w:tcPr>
          <w:p w:rsidR="00643F76" w:rsidRDefault="00643F76" w:rsidP="00253818">
            <w:pPr>
              <w:jc w:val="right"/>
              <w:rPr>
                <w:rFonts w:ascii="Sylfaen" w:hAnsi="Sylfaen"/>
                <w:color w:val="000000"/>
                <w:sz w:val="20"/>
              </w:rPr>
            </w:pPr>
            <w:r>
              <w:rPr>
                <w:rFonts w:ascii="Sylfaen" w:hAnsi="Sylfaen"/>
                <w:color w:val="000000"/>
                <w:sz w:val="20"/>
              </w:rPr>
              <w:t>169,774</w:t>
            </w:r>
          </w:p>
        </w:tc>
        <w:tc>
          <w:tcPr>
            <w:tcW w:w="159" w:type="pct"/>
            <w:vAlign w:val="bottom"/>
          </w:tcPr>
          <w:p w:rsidR="00643F76" w:rsidRPr="007E072A" w:rsidRDefault="00643F76" w:rsidP="00D15E64">
            <w:pPr>
              <w:jc w:val="right"/>
              <w:rPr>
                <w:rFonts w:ascii="Sylfaen" w:hAnsi="Sylfaen"/>
                <w:color w:val="000000"/>
                <w:sz w:val="20"/>
                <w:lang w:val="hy-AM"/>
              </w:rPr>
            </w:pPr>
          </w:p>
        </w:tc>
      </w:tr>
      <w:tr w:rsidR="00643F76" w:rsidRPr="007E072A" w:rsidTr="009C19D4">
        <w:trPr>
          <w:trHeight w:val="64"/>
          <w:jc w:val="center"/>
        </w:trPr>
        <w:tc>
          <w:tcPr>
            <w:tcW w:w="2496" w:type="pct"/>
          </w:tcPr>
          <w:p w:rsidR="00643F76" w:rsidRPr="00C81C33" w:rsidRDefault="00C81C33" w:rsidP="00B0089C">
            <w:pPr>
              <w:rPr>
                <w:rFonts w:ascii="Sylfaen" w:hAnsi="Sylfaen"/>
                <w:sz w:val="20"/>
              </w:rPr>
            </w:pPr>
            <w:r>
              <w:rPr>
                <w:rFonts w:ascii="Sylfaen" w:hAnsi="Sylfaen"/>
                <w:sz w:val="20"/>
              </w:rPr>
              <w:t>Այլ նյութեր</w:t>
            </w:r>
          </w:p>
        </w:tc>
        <w:tc>
          <w:tcPr>
            <w:tcW w:w="1028" w:type="pct"/>
            <w:tcBorders>
              <w:bottom w:val="single" w:sz="4" w:space="0" w:color="auto"/>
            </w:tcBorders>
            <w:vAlign w:val="bottom"/>
          </w:tcPr>
          <w:p w:rsidR="00643F76" w:rsidRPr="001F7D1C" w:rsidRDefault="000E5F26" w:rsidP="00C81C33">
            <w:pPr>
              <w:ind w:left="263" w:hanging="263"/>
              <w:jc w:val="right"/>
              <w:rPr>
                <w:rFonts w:ascii="Sylfaen" w:hAnsi="Sylfaen"/>
                <w:color w:val="000000"/>
                <w:sz w:val="20"/>
              </w:rPr>
            </w:pPr>
            <w:r>
              <w:rPr>
                <w:rFonts w:ascii="Sylfaen" w:hAnsi="Sylfaen"/>
                <w:color w:val="000000"/>
                <w:sz w:val="20"/>
              </w:rPr>
              <w:t>2</w:t>
            </w:r>
            <w:r w:rsidR="00C81C33">
              <w:rPr>
                <w:rFonts w:ascii="Sylfaen" w:hAnsi="Sylfaen"/>
                <w:color w:val="000000"/>
                <w:sz w:val="20"/>
              </w:rPr>
              <w:t>6</w:t>
            </w:r>
            <w:r>
              <w:rPr>
                <w:rFonts w:ascii="Sylfaen" w:hAnsi="Sylfaen"/>
                <w:color w:val="000000"/>
                <w:sz w:val="20"/>
              </w:rPr>
              <w:t>,</w:t>
            </w:r>
            <w:r w:rsidR="00C81C33">
              <w:rPr>
                <w:rFonts w:ascii="Sylfaen" w:hAnsi="Sylfaen"/>
                <w:color w:val="000000"/>
                <w:sz w:val="20"/>
              </w:rPr>
              <w:t>988</w:t>
            </w:r>
          </w:p>
        </w:tc>
        <w:tc>
          <w:tcPr>
            <w:tcW w:w="179" w:type="pct"/>
            <w:vAlign w:val="bottom"/>
          </w:tcPr>
          <w:p w:rsidR="00643F76" w:rsidRPr="007E072A" w:rsidRDefault="00643F76" w:rsidP="00D15E64">
            <w:pPr>
              <w:jc w:val="right"/>
              <w:rPr>
                <w:rFonts w:ascii="Sylfaen" w:hAnsi="Sylfaen"/>
                <w:color w:val="000000"/>
                <w:sz w:val="20"/>
                <w:lang w:val="hy-AM"/>
              </w:rPr>
            </w:pPr>
          </w:p>
        </w:tc>
        <w:tc>
          <w:tcPr>
            <w:tcW w:w="1139" w:type="pct"/>
            <w:tcBorders>
              <w:bottom w:val="single" w:sz="4" w:space="0" w:color="auto"/>
            </w:tcBorders>
            <w:vAlign w:val="bottom"/>
          </w:tcPr>
          <w:p w:rsidR="00643F76" w:rsidRPr="001F7D1C" w:rsidRDefault="00643F76" w:rsidP="00253818">
            <w:pPr>
              <w:jc w:val="right"/>
              <w:rPr>
                <w:rFonts w:ascii="Sylfaen" w:hAnsi="Sylfaen"/>
                <w:color w:val="000000"/>
                <w:sz w:val="20"/>
              </w:rPr>
            </w:pPr>
            <w:r>
              <w:rPr>
                <w:rFonts w:ascii="Sylfaen" w:hAnsi="Sylfaen"/>
                <w:color w:val="000000"/>
                <w:sz w:val="20"/>
              </w:rPr>
              <w:t>27,282</w:t>
            </w:r>
          </w:p>
        </w:tc>
        <w:tc>
          <w:tcPr>
            <w:tcW w:w="159" w:type="pct"/>
            <w:vAlign w:val="bottom"/>
          </w:tcPr>
          <w:p w:rsidR="00643F76" w:rsidRPr="007E072A" w:rsidRDefault="00643F76" w:rsidP="00D15E64">
            <w:pPr>
              <w:jc w:val="right"/>
              <w:rPr>
                <w:rFonts w:ascii="Sylfaen" w:hAnsi="Sylfaen"/>
                <w:color w:val="000000"/>
                <w:sz w:val="20"/>
                <w:lang w:val="hy-AM"/>
              </w:rPr>
            </w:pPr>
          </w:p>
        </w:tc>
      </w:tr>
      <w:tr w:rsidR="00643F76" w:rsidRPr="007E072A" w:rsidTr="009C19D4">
        <w:trPr>
          <w:jc w:val="center"/>
        </w:trPr>
        <w:tc>
          <w:tcPr>
            <w:tcW w:w="2496" w:type="pct"/>
          </w:tcPr>
          <w:p w:rsidR="00643F76" w:rsidRPr="007E072A" w:rsidRDefault="00643F76" w:rsidP="00D15E64">
            <w:pPr>
              <w:rPr>
                <w:rFonts w:ascii="Sylfaen" w:hAnsi="Sylfaen"/>
                <w:b/>
                <w:sz w:val="20"/>
                <w:lang w:val="hy-AM"/>
              </w:rPr>
            </w:pPr>
            <w:r w:rsidRPr="007E072A">
              <w:rPr>
                <w:rFonts w:ascii="Sylfaen" w:hAnsi="Sylfaen" w:cs="Sylfaen"/>
                <w:b/>
                <w:sz w:val="20"/>
                <w:lang w:val="hy-AM"/>
              </w:rPr>
              <w:t>Ընդամենը</w:t>
            </w:r>
          </w:p>
        </w:tc>
        <w:tc>
          <w:tcPr>
            <w:tcW w:w="1028" w:type="pct"/>
            <w:tcBorders>
              <w:top w:val="single" w:sz="4" w:space="0" w:color="auto"/>
              <w:bottom w:val="double" w:sz="4" w:space="0" w:color="auto"/>
            </w:tcBorders>
            <w:vAlign w:val="bottom"/>
          </w:tcPr>
          <w:p w:rsidR="00643F76" w:rsidRPr="004F28D9" w:rsidRDefault="000E5F26" w:rsidP="00C81C33">
            <w:pPr>
              <w:jc w:val="right"/>
              <w:rPr>
                <w:rFonts w:ascii="Sylfaen" w:hAnsi="Sylfaen"/>
                <w:b/>
                <w:color w:val="000000"/>
                <w:sz w:val="20"/>
              </w:rPr>
            </w:pPr>
            <w:r>
              <w:rPr>
                <w:rFonts w:ascii="Sylfaen" w:hAnsi="Sylfaen"/>
                <w:b/>
                <w:color w:val="000000"/>
                <w:sz w:val="20"/>
              </w:rPr>
              <w:t>1,</w:t>
            </w:r>
            <w:r w:rsidR="00C81C33">
              <w:rPr>
                <w:rFonts w:ascii="Sylfaen" w:hAnsi="Sylfaen"/>
                <w:b/>
                <w:color w:val="000000"/>
                <w:sz w:val="20"/>
              </w:rPr>
              <w:t>932</w:t>
            </w:r>
            <w:r>
              <w:rPr>
                <w:rFonts w:ascii="Sylfaen" w:hAnsi="Sylfaen"/>
                <w:b/>
                <w:color w:val="000000"/>
                <w:sz w:val="20"/>
              </w:rPr>
              <w:t>,</w:t>
            </w:r>
            <w:r w:rsidR="00C81C33">
              <w:rPr>
                <w:rFonts w:ascii="Sylfaen" w:hAnsi="Sylfaen"/>
                <w:b/>
                <w:color w:val="000000"/>
                <w:sz w:val="20"/>
              </w:rPr>
              <w:t>728</w:t>
            </w:r>
          </w:p>
        </w:tc>
        <w:tc>
          <w:tcPr>
            <w:tcW w:w="179" w:type="pct"/>
            <w:vAlign w:val="bottom"/>
          </w:tcPr>
          <w:p w:rsidR="00643F76" w:rsidRPr="007E072A" w:rsidRDefault="00643F76" w:rsidP="00D15E64">
            <w:pPr>
              <w:jc w:val="right"/>
              <w:rPr>
                <w:rFonts w:ascii="Sylfaen" w:hAnsi="Sylfaen"/>
                <w:b/>
                <w:color w:val="000000"/>
                <w:sz w:val="20"/>
                <w:lang w:val="hy-AM"/>
              </w:rPr>
            </w:pPr>
          </w:p>
        </w:tc>
        <w:tc>
          <w:tcPr>
            <w:tcW w:w="1139" w:type="pct"/>
            <w:tcBorders>
              <w:top w:val="single" w:sz="4" w:space="0" w:color="auto"/>
              <w:bottom w:val="double" w:sz="4" w:space="0" w:color="auto"/>
            </w:tcBorders>
            <w:vAlign w:val="bottom"/>
          </w:tcPr>
          <w:p w:rsidR="00643F76" w:rsidRPr="004F28D9" w:rsidRDefault="00643F76" w:rsidP="00253818">
            <w:pPr>
              <w:jc w:val="right"/>
              <w:rPr>
                <w:rFonts w:ascii="Sylfaen" w:hAnsi="Sylfaen"/>
                <w:b/>
                <w:color w:val="000000"/>
                <w:sz w:val="20"/>
              </w:rPr>
            </w:pPr>
            <w:r>
              <w:rPr>
                <w:rFonts w:ascii="Sylfaen" w:hAnsi="Sylfaen"/>
                <w:b/>
                <w:color w:val="000000"/>
                <w:sz w:val="20"/>
              </w:rPr>
              <w:t>1,866,835</w:t>
            </w:r>
          </w:p>
        </w:tc>
        <w:tc>
          <w:tcPr>
            <w:tcW w:w="159" w:type="pct"/>
            <w:vAlign w:val="bottom"/>
          </w:tcPr>
          <w:p w:rsidR="00643F76" w:rsidRPr="007E072A" w:rsidRDefault="00643F76" w:rsidP="00D15E64">
            <w:pPr>
              <w:jc w:val="right"/>
              <w:rPr>
                <w:rFonts w:ascii="Sylfaen" w:hAnsi="Sylfaen"/>
                <w:b/>
                <w:color w:val="000000"/>
                <w:sz w:val="20"/>
                <w:lang w:val="hy-AM"/>
              </w:rPr>
            </w:pPr>
          </w:p>
        </w:tc>
      </w:tr>
    </w:tbl>
    <w:p w:rsidR="00D15E64" w:rsidRPr="007E072A" w:rsidRDefault="00D15E64"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Տրված կանխավճարներ</w:t>
      </w:r>
    </w:p>
    <w:tbl>
      <w:tblPr>
        <w:tblW w:w="3918" w:type="pct"/>
        <w:jc w:val="center"/>
        <w:tblLook w:val="0000"/>
      </w:tblPr>
      <w:tblGrid>
        <w:gridCol w:w="4375"/>
        <w:gridCol w:w="1774"/>
        <w:gridCol w:w="266"/>
        <w:gridCol w:w="1790"/>
      </w:tblGrid>
      <w:tr w:rsidR="009C19D4" w:rsidRPr="007E072A" w:rsidTr="009D04C4">
        <w:trPr>
          <w:trHeight w:val="382"/>
          <w:jc w:val="center"/>
        </w:trPr>
        <w:tc>
          <w:tcPr>
            <w:tcW w:w="2666" w:type="pct"/>
            <w:vAlign w:val="center"/>
          </w:tcPr>
          <w:p w:rsidR="009C19D4" w:rsidRPr="007E072A" w:rsidRDefault="009C19D4" w:rsidP="00D15E64">
            <w:pPr>
              <w:jc w:val="center"/>
              <w:rPr>
                <w:rFonts w:ascii="Sylfaen" w:hAnsi="Sylfaen"/>
                <w:sz w:val="20"/>
                <w:szCs w:val="20"/>
                <w:lang w:val="hy-AM"/>
              </w:rPr>
            </w:pPr>
          </w:p>
        </w:tc>
        <w:tc>
          <w:tcPr>
            <w:tcW w:w="1081" w:type="pct"/>
            <w:tcBorders>
              <w:bottom w:val="single" w:sz="4" w:space="0" w:color="auto"/>
            </w:tcBorders>
            <w:vAlign w:val="center"/>
          </w:tcPr>
          <w:p w:rsidR="009C19D4" w:rsidRPr="009C19D4" w:rsidRDefault="009C19D4" w:rsidP="00C81C33">
            <w:pPr>
              <w:jc w:val="center"/>
              <w:rPr>
                <w:rFonts w:ascii="Sylfaen" w:hAnsi="Sylfaen"/>
                <w:color w:val="000000"/>
                <w:sz w:val="20"/>
              </w:rPr>
            </w:pPr>
            <w:r w:rsidRPr="007E072A">
              <w:rPr>
                <w:rFonts w:ascii="Sylfaen" w:hAnsi="Sylfaen" w:cs="Sylfaen"/>
                <w:b/>
                <w:sz w:val="20"/>
                <w:szCs w:val="20"/>
                <w:lang w:val="hy-AM"/>
              </w:rPr>
              <w:t>3</w:t>
            </w:r>
            <w:r>
              <w:rPr>
                <w:rFonts w:ascii="Sylfaen" w:hAnsi="Sylfaen" w:cs="Sylfaen"/>
                <w:b/>
                <w:sz w:val="20"/>
                <w:szCs w:val="20"/>
              </w:rPr>
              <w:t>0</w:t>
            </w:r>
            <w:r>
              <w:rPr>
                <w:rFonts w:ascii="Sylfaen" w:hAnsi="Sylfaen" w:cs="Sylfaen"/>
                <w:b/>
                <w:sz w:val="20"/>
                <w:szCs w:val="20"/>
                <w:lang w:val="hy-AM"/>
              </w:rPr>
              <w:t>.</w:t>
            </w:r>
            <w:r>
              <w:rPr>
                <w:rFonts w:ascii="Sylfaen" w:hAnsi="Sylfaen" w:cs="Sylfaen"/>
                <w:b/>
                <w:sz w:val="20"/>
                <w:szCs w:val="20"/>
              </w:rPr>
              <w:t>0</w:t>
            </w:r>
            <w:r w:rsidR="00C81C33">
              <w:rPr>
                <w:rFonts w:ascii="Sylfaen" w:hAnsi="Sylfaen" w:cs="Sylfaen"/>
                <w:b/>
                <w:sz w:val="20"/>
                <w:szCs w:val="20"/>
              </w:rPr>
              <w:t>9</w:t>
            </w:r>
            <w:r w:rsidRPr="007E072A">
              <w:rPr>
                <w:rFonts w:ascii="Sylfaen" w:hAnsi="Sylfaen" w:cs="Sylfaen"/>
                <w:b/>
                <w:sz w:val="20"/>
                <w:szCs w:val="20"/>
                <w:lang w:val="hy-AM"/>
              </w:rPr>
              <w:t>.201</w:t>
            </w:r>
            <w:r>
              <w:rPr>
                <w:rFonts w:ascii="Sylfaen" w:hAnsi="Sylfaen" w:cs="Sylfaen"/>
                <w:b/>
                <w:sz w:val="20"/>
                <w:szCs w:val="20"/>
              </w:rPr>
              <w:t>2</w:t>
            </w:r>
          </w:p>
        </w:tc>
        <w:tc>
          <w:tcPr>
            <w:tcW w:w="162" w:type="pct"/>
            <w:vAlign w:val="center"/>
          </w:tcPr>
          <w:p w:rsidR="009C19D4" w:rsidRPr="007E072A" w:rsidRDefault="009C19D4" w:rsidP="0048730E">
            <w:pPr>
              <w:jc w:val="center"/>
              <w:rPr>
                <w:rFonts w:ascii="Sylfaen" w:hAnsi="Sylfaen" w:cs="Sylfaen"/>
                <w:b/>
                <w:sz w:val="20"/>
                <w:szCs w:val="20"/>
                <w:lang w:val="hy-AM"/>
              </w:rPr>
            </w:pPr>
          </w:p>
        </w:tc>
        <w:tc>
          <w:tcPr>
            <w:tcW w:w="1091" w:type="pct"/>
            <w:tcBorders>
              <w:bottom w:val="single" w:sz="4" w:space="0" w:color="auto"/>
            </w:tcBorders>
            <w:vAlign w:val="center"/>
          </w:tcPr>
          <w:p w:rsidR="009C19D4" w:rsidRPr="009C19D4" w:rsidRDefault="009C19D4" w:rsidP="009C19D4">
            <w:pPr>
              <w:jc w:val="center"/>
              <w:rPr>
                <w:rFonts w:ascii="Sylfaen" w:hAnsi="Sylfaen"/>
                <w:color w:val="000000"/>
                <w:sz w:val="20"/>
              </w:rPr>
            </w:pPr>
            <w:r w:rsidRPr="007E072A">
              <w:rPr>
                <w:rFonts w:ascii="Sylfaen" w:hAnsi="Sylfaen" w:cs="Sylfaen"/>
                <w:b/>
                <w:sz w:val="20"/>
                <w:szCs w:val="20"/>
                <w:lang w:val="hy-AM"/>
              </w:rPr>
              <w:t>31.12.201</w:t>
            </w:r>
            <w:r>
              <w:rPr>
                <w:rFonts w:ascii="Sylfaen" w:hAnsi="Sylfaen" w:cs="Sylfaen"/>
                <w:b/>
                <w:sz w:val="20"/>
                <w:szCs w:val="20"/>
              </w:rPr>
              <w:t>1</w:t>
            </w:r>
          </w:p>
        </w:tc>
      </w:tr>
      <w:tr w:rsidR="009C19D4" w:rsidRPr="007E072A" w:rsidTr="009D04C4">
        <w:trPr>
          <w:trHeight w:val="197"/>
          <w:jc w:val="center"/>
        </w:trPr>
        <w:tc>
          <w:tcPr>
            <w:tcW w:w="2666" w:type="pct"/>
            <w:vAlign w:val="center"/>
          </w:tcPr>
          <w:p w:rsidR="009C19D4" w:rsidRPr="007E072A" w:rsidRDefault="009C19D4" w:rsidP="00D15E64">
            <w:pPr>
              <w:rPr>
                <w:rFonts w:ascii="Sylfaen" w:hAnsi="Sylfaen"/>
                <w:b/>
                <w:sz w:val="20"/>
                <w:szCs w:val="20"/>
                <w:u w:val="single"/>
                <w:lang w:val="hy-AM"/>
              </w:rPr>
            </w:pPr>
          </w:p>
        </w:tc>
        <w:tc>
          <w:tcPr>
            <w:tcW w:w="1081" w:type="pct"/>
            <w:vAlign w:val="center"/>
          </w:tcPr>
          <w:p w:rsidR="009C19D4" w:rsidRPr="007E072A" w:rsidRDefault="009C19D4" w:rsidP="00D15E64">
            <w:pPr>
              <w:rPr>
                <w:rFonts w:ascii="Sylfaen" w:hAnsi="Sylfaen"/>
                <w:b/>
                <w:sz w:val="20"/>
                <w:szCs w:val="20"/>
                <w:u w:val="single"/>
                <w:lang w:val="hy-AM"/>
              </w:rPr>
            </w:pPr>
          </w:p>
        </w:tc>
        <w:tc>
          <w:tcPr>
            <w:tcW w:w="162" w:type="pct"/>
            <w:vAlign w:val="center"/>
          </w:tcPr>
          <w:p w:rsidR="009C19D4" w:rsidRPr="007E072A" w:rsidRDefault="009C19D4" w:rsidP="00D15E64">
            <w:pPr>
              <w:jc w:val="center"/>
              <w:rPr>
                <w:rFonts w:ascii="Sylfaen" w:hAnsi="Sylfaen" w:cs="Sylfaen"/>
                <w:sz w:val="20"/>
                <w:szCs w:val="20"/>
                <w:lang w:val="hy-AM"/>
              </w:rPr>
            </w:pPr>
          </w:p>
        </w:tc>
        <w:tc>
          <w:tcPr>
            <w:tcW w:w="1091" w:type="pct"/>
            <w:vAlign w:val="center"/>
          </w:tcPr>
          <w:p w:rsidR="009C19D4" w:rsidRPr="007E072A" w:rsidRDefault="009C19D4" w:rsidP="00D15E64">
            <w:pPr>
              <w:rPr>
                <w:rFonts w:ascii="Sylfaen" w:hAnsi="Sylfaen"/>
                <w:b/>
                <w:sz w:val="20"/>
                <w:szCs w:val="20"/>
                <w:u w:val="single"/>
                <w:lang w:val="hy-AM"/>
              </w:rPr>
            </w:pPr>
          </w:p>
        </w:tc>
      </w:tr>
      <w:tr w:rsidR="009C19D4" w:rsidRPr="007E072A" w:rsidTr="009D04C4">
        <w:trPr>
          <w:trHeight w:val="64"/>
          <w:jc w:val="center"/>
        </w:trPr>
        <w:tc>
          <w:tcPr>
            <w:tcW w:w="2666" w:type="pct"/>
          </w:tcPr>
          <w:p w:rsidR="009C19D4" w:rsidRPr="007E072A" w:rsidRDefault="009C19D4" w:rsidP="00D15E64">
            <w:pPr>
              <w:rPr>
                <w:rFonts w:ascii="Sylfaen" w:hAnsi="Sylfaen"/>
                <w:sz w:val="20"/>
                <w:lang w:val="hy-AM"/>
              </w:rPr>
            </w:pPr>
            <w:r w:rsidRPr="00746A3B">
              <w:rPr>
                <w:rFonts w:ascii="Sylfaen" w:hAnsi="Sylfaen"/>
                <w:sz w:val="20"/>
                <w:lang w:val="hy-AM"/>
              </w:rPr>
              <w:t xml:space="preserve">Ծառայությունների </w:t>
            </w:r>
            <w:r w:rsidRPr="00746A3B">
              <w:rPr>
                <w:rFonts w:ascii="Sylfaen" w:hAnsi="Sylfaen"/>
                <w:sz w:val="20"/>
              </w:rPr>
              <w:t xml:space="preserve"> և հումք նյութերի </w:t>
            </w:r>
            <w:r w:rsidRPr="00746A3B">
              <w:rPr>
                <w:rFonts w:ascii="Sylfaen" w:hAnsi="Sylfaen"/>
                <w:sz w:val="20"/>
                <w:lang w:val="hy-AM"/>
              </w:rPr>
              <w:t>համար</w:t>
            </w:r>
          </w:p>
        </w:tc>
        <w:tc>
          <w:tcPr>
            <w:tcW w:w="1081" w:type="pct"/>
            <w:vAlign w:val="bottom"/>
          </w:tcPr>
          <w:p w:rsidR="009C19D4" w:rsidRPr="004F28D9" w:rsidRDefault="00C81C33" w:rsidP="009C19D4">
            <w:pPr>
              <w:ind w:left="-403"/>
              <w:jc w:val="right"/>
              <w:rPr>
                <w:rFonts w:ascii="Sylfaen" w:hAnsi="Sylfaen"/>
                <w:color w:val="000000"/>
                <w:sz w:val="20"/>
              </w:rPr>
            </w:pPr>
            <w:r>
              <w:rPr>
                <w:rFonts w:ascii="Sylfaen" w:hAnsi="Sylfaen"/>
                <w:color w:val="000000"/>
                <w:sz w:val="20"/>
              </w:rPr>
              <w:t>26,5</w:t>
            </w:r>
            <w:r w:rsidR="00E774EE">
              <w:rPr>
                <w:rFonts w:ascii="Sylfaen" w:hAnsi="Sylfaen"/>
                <w:color w:val="000000"/>
                <w:sz w:val="20"/>
              </w:rPr>
              <w:t>22</w:t>
            </w:r>
          </w:p>
        </w:tc>
        <w:tc>
          <w:tcPr>
            <w:tcW w:w="162" w:type="pct"/>
            <w:vAlign w:val="bottom"/>
          </w:tcPr>
          <w:p w:rsidR="009C19D4" w:rsidRPr="007E072A" w:rsidRDefault="009C19D4" w:rsidP="00D15E64">
            <w:pPr>
              <w:jc w:val="right"/>
              <w:rPr>
                <w:rFonts w:ascii="Sylfaen" w:hAnsi="Sylfaen"/>
                <w:color w:val="000000"/>
                <w:sz w:val="20"/>
                <w:lang w:val="hy-AM"/>
              </w:rPr>
            </w:pPr>
          </w:p>
        </w:tc>
        <w:tc>
          <w:tcPr>
            <w:tcW w:w="1091" w:type="pct"/>
            <w:vAlign w:val="bottom"/>
          </w:tcPr>
          <w:p w:rsidR="009C19D4" w:rsidRPr="004F28D9" w:rsidRDefault="009C19D4" w:rsidP="00253818">
            <w:pPr>
              <w:jc w:val="right"/>
              <w:rPr>
                <w:rFonts w:ascii="Sylfaen" w:hAnsi="Sylfaen"/>
                <w:color w:val="000000"/>
                <w:sz w:val="20"/>
              </w:rPr>
            </w:pPr>
            <w:r>
              <w:rPr>
                <w:rFonts w:ascii="Sylfaen" w:hAnsi="Sylfaen"/>
                <w:color w:val="000000"/>
                <w:sz w:val="20"/>
              </w:rPr>
              <w:t>32,320</w:t>
            </w:r>
          </w:p>
        </w:tc>
      </w:tr>
      <w:tr w:rsidR="009C19D4" w:rsidRPr="007E072A" w:rsidTr="009D04C4">
        <w:trPr>
          <w:jc w:val="center"/>
        </w:trPr>
        <w:tc>
          <w:tcPr>
            <w:tcW w:w="2666" w:type="pct"/>
          </w:tcPr>
          <w:p w:rsidR="009C19D4" w:rsidRPr="007E072A" w:rsidRDefault="009C19D4" w:rsidP="00D15E64">
            <w:pPr>
              <w:rPr>
                <w:rFonts w:ascii="Sylfaen" w:hAnsi="Sylfaen"/>
                <w:b/>
                <w:sz w:val="20"/>
                <w:lang w:val="hy-AM"/>
              </w:rPr>
            </w:pPr>
            <w:r w:rsidRPr="007E072A">
              <w:rPr>
                <w:rFonts w:ascii="Sylfaen" w:hAnsi="Sylfaen" w:cs="Sylfaen"/>
                <w:b/>
                <w:sz w:val="20"/>
                <w:lang w:val="hy-AM"/>
              </w:rPr>
              <w:t>Ընդամենը</w:t>
            </w:r>
          </w:p>
        </w:tc>
        <w:tc>
          <w:tcPr>
            <w:tcW w:w="1081" w:type="pct"/>
            <w:tcBorders>
              <w:top w:val="single" w:sz="4" w:space="0" w:color="auto"/>
              <w:bottom w:val="double" w:sz="4" w:space="0" w:color="auto"/>
            </w:tcBorders>
            <w:vAlign w:val="bottom"/>
          </w:tcPr>
          <w:p w:rsidR="009C19D4" w:rsidRPr="00C81C33" w:rsidRDefault="00C81C33" w:rsidP="00C73429">
            <w:pPr>
              <w:jc w:val="right"/>
              <w:rPr>
                <w:rFonts w:ascii="Sylfaen" w:hAnsi="Sylfaen"/>
                <w:b/>
                <w:color w:val="000000"/>
                <w:sz w:val="20"/>
              </w:rPr>
            </w:pPr>
            <w:r w:rsidRPr="00C81C33">
              <w:rPr>
                <w:rFonts w:ascii="Sylfaen" w:hAnsi="Sylfaen"/>
                <w:b/>
                <w:color w:val="000000"/>
                <w:sz w:val="20"/>
              </w:rPr>
              <w:t>26,522</w:t>
            </w:r>
          </w:p>
        </w:tc>
        <w:tc>
          <w:tcPr>
            <w:tcW w:w="162" w:type="pct"/>
            <w:vAlign w:val="bottom"/>
          </w:tcPr>
          <w:p w:rsidR="009C19D4" w:rsidRPr="00904664" w:rsidRDefault="009C19D4" w:rsidP="00C73429">
            <w:pPr>
              <w:jc w:val="right"/>
              <w:rPr>
                <w:rFonts w:ascii="Sylfaen" w:hAnsi="Sylfaen"/>
                <w:b/>
                <w:color w:val="000000"/>
                <w:sz w:val="20"/>
                <w:lang w:val="hy-AM"/>
              </w:rPr>
            </w:pPr>
          </w:p>
        </w:tc>
        <w:tc>
          <w:tcPr>
            <w:tcW w:w="1091" w:type="pct"/>
            <w:tcBorders>
              <w:top w:val="single" w:sz="4" w:space="0" w:color="auto"/>
              <w:bottom w:val="double" w:sz="4" w:space="0" w:color="auto"/>
            </w:tcBorders>
            <w:vAlign w:val="bottom"/>
          </w:tcPr>
          <w:p w:rsidR="009C19D4" w:rsidRPr="00904664" w:rsidRDefault="009C19D4" w:rsidP="00253818">
            <w:pPr>
              <w:jc w:val="right"/>
              <w:rPr>
                <w:rFonts w:ascii="Sylfaen" w:hAnsi="Sylfaen"/>
                <w:b/>
                <w:color w:val="000000"/>
                <w:sz w:val="20"/>
              </w:rPr>
            </w:pPr>
            <w:r w:rsidRPr="00904664">
              <w:rPr>
                <w:rFonts w:ascii="Sylfaen" w:hAnsi="Sylfaen"/>
                <w:b/>
                <w:color w:val="000000"/>
                <w:sz w:val="20"/>
              </w:rPr>
              <w:t>32</w:t>
            </w:r>
            <w:r>
              <w:rPr>
                <w:rFonts w:ascii="Sylfaen" w:hAnsi="Sylfaen"/>
                <w:b/>
                <w:color w:val="000000"/>
                <w:sz w:val="20"/>
              </w:rPr>
              <w:t>,</w:t>
            </w:r>
            <w:r w:rsidRPr="00904664">
              <w:rPr>
                <w:rFonts w:ascii="Sylfaen" w:hAnsi="Sylfaen"/>
                <w:b/>
                <w:color w:val="000000"/>
                <w:sz w:val="20"/>
              </w:rPr>
              <w:t>320</w:t>
            </w:r>
          </w:p>
        </w:tc>
      </w:tr>
    </w:tbl>
    <w:p w:rsidR="009D04C4" w:rsidRDefault="009D04C4" w:rsidP="009D04C4">
      <w:pPr>
        <w:pStyle w:val="21"/>
        <w:spacing w:line="360" w:lineRule="auto"/>
        <w:ind w:left="-540" w:firstLine="720"/>
        <w:rPr>
          <w:rFonts w:ascii="Times Armenian" w:hAnsi="Times Armenian"/>
          <w:bCs/>
          <w:sz w:val="20"/>
          <w:szCs w:val="20"/>
          <w:highlight w:val="yellow"/>
        </w:rPr>
      </w:pPr>
    </w:p>
    <w:p w:rsidR="009D04C4" w:rsidRPr="009D04C4" w:rsidRDefault="009D04C4" w:rsidP="009D04C4">
      <w:pPr>
        <w:pStyle w:val="21"/>
        <w:spacing w:line="360" w:lineRule="auto"/>
        <w:ind w:left="-540" w:firstLine="720"/>
        <w:rPr>
          <w:rFonts w:ascii="Sylfaen" w:hAnsi="Sylfaen"/>
          <w:bCs/>
          <w:sz w:val="20"/>
          <w:szCs w:val="20"/>
        </w:rPr>
      </w:pPr>
      <w:r w:rsidRPr="009D04C4">
        <w:rPr>
          <w:rFonts w:ascii="Times Armenian" w:hAnsi="Times Armenian"/>
          <w:bCs/>
          <w:sz w:val="20"/>
          <w:szCs w:val="20"/>
        </w:rPr>
        <w:t>30.</w:t>
      </w:r>
      <w:r w:rsidR="00C81C33">
        <w:rPr>
          <w:rFonts w:ascii="Times Armenian" w:hAnsi="Times Armenian"/>
          <w:bCs/>
          <w:sz w:val="20"/>
          <w:szCs w:val="20"/>
        </w:rPr>
        <w:t>09</w:t>
      </w:r>
      <w:r w:rsidRPr="009D04C4">
        <w:rPr>
          <w:rFonts w:ascii="Times Armenian" w:hAnsi="Times Armenian"/>
          <w:bCs/>
          <w:sz w:val="20"/>
          <w:szCs w:val="20"/>
        </w:rPr>
        <w:t>.2012</w:t>
      </w:r>
      <w:r w:rsidRPr="009D04C4">
        <w:rPr>
          <w:rFonts w:ascii="Sylfaen" w:hAnsi="Sylfaen"/>
          <w:bCs/>
          <w:sz w:val="20"/>
          <w:szCs w:val="20"/>
        </w:rPr>
        <w:t>թ</w:t>
      </w:r>
      <w:r w:rsidRPr="009D04C4">
        <w:rPr>
          <w:rFonts w:ascii="Times Armenian" w:hAnsi="Times Armenian"/>
          <w:bCs/>
          <w:sz w:val="20"/>
          <w:szCs w:val="20"/>
        </w:rPr>
        <w:t xml:space="preserve"> </w:t>
      </w:r>
      <w:r w:rsidRPr="009D04C4">
        <w:rPr>
          <w:rFonts w:ascii="Sylfaen" w:hAnsi="Sylfaen"/>
          <w:bCs/>
          <w:sz w:val="20"/>
          <w:szCs w:val="20"/>
        </w:rPr>
        <w:t>դրությամբ</w:t>
      </w:r>
      <w:r w:rsidRPr="009D04C4">
        <w:rPr>
          <w:rFonts w:ascii="Times Armenian" w:hAnsi="Times Armenian"/>
          <w:bCs/>
          <w:sz w:val="20"/>
          <w:szCs w:val="20"/>
        </w:rPr>
        <w:t xml:space="preserve">  </w:t>
      </w:r>
      <w:r w:rsidR="00C81C33">
        <w:rPr>
          <w:rFonts w:ascii="Sylfaen" w:hAnsi="Sylfaen"/>
          <w:bCs/>
          <w:sz w:val="20"/>
          <w:szCs w:val="20"/>
        </w:rPr>
        <w:t>առկա 26</w:t>
      </w:r>
      <w:r w:rsidRPr="009D04C4">
        <w:rPr>
          <w:rFonts w:ascii="Sylfaen" w:hAnsi="Sylfaen"/>
          <w:bCs/>
          <w:sz w:val="20"/>
          <w:szCs w:val="20"/>
        </w:rPr>
        <w:t>,</w:t>
      </w:r>
      <w:r w:rsidR="00C81C33">
        <w:rPr>
          <w:rFonts w:ascii="Sylfaen" w:hAnsi="Sylfaen"/>
          <w:bCs/>
          <w:sz w:val="20"/>
          <w:szCs w:val="20"/>
        </w:rPr>
        <w:t>5</w:t>
      </w:r>
      <w:r w:rsidRPr="009D04C4">
        <w:rPr>
          <w:rFonts w:ascii="Sylfaen" w:hAnsi="Sylfaen"/>
          <w:bCs/>
          <w:sz w:val="20"/>
          <w:szCs w:val="20"/>
        </w:rPr>
        <w:t>22  հազ. դրամ տրամադրված կանխավճարից</w:t>
      </w:r>
      <w:r>
        <w:rPr>
          <w:rFonts w:ascii="Sylfaen" w:hAnsi="Sylfaen"/>
          <w:bCs/>
          <w:sz w:val="20"/>
          <w:szCs w:val="20"/>
        </w:rPr>
        <w:t>`</w:t>
      </w:r>
      <w:r w:rsidRPr="009D04C4">
        <w:rPr>
          <w:rFonts w:ascii="Sylfaen" w:hAnsi="Sylfaen"/>
          <w:bCs/>
          <w:sz w:val="20"/>
          <w:szCs w:val="20"/>
        </w:rPr>
        <w:t xml:space="preserve"> </w:t>
      </w:r>
    </w:p>
    <w:p w:rsidR="009D04C4" w:rsidRPr="009D04C4" w:rsidRDefault="00C81C33" w:rsidP="009D04C4">
      <w:pPr>
        <w:pStyle w:val="21"/>
        <w:spacing w:line="360" w:lineRule="auto"/>
        <w:ind w:left="-540" w:firstLine="720"/>
        <w:rPr>
          <w:rFonts w:ascii="Sylfaen" w:hAnsi="Sylfaen"/>
          <w:bCs/>
          <w:sz w:val="20"/>
          <w:szCs w:val="20"/>
        </w:rPr>
      </w:pPr>
      <w:r>
        <w:rPr>
          <w:rFonts w:ascii="Sylfaen" w:hAnsi="Sylfaen"/>
          <w:bCs/>
          <w:sz w:val="20"/>
          <w:szCs w:val="20"/>
        </w:rPr>
        <w:t>ա/ 13,799 հազ.դրամ  կամ 52</w:t>
      </w:r>
      <w:r w:rsidR="009D04C4" w:rsidRPr="009D04C4">
        <w:rPr>
          <w:rFonts w:ascii="Sylfaen" w:hAnsi="Sylfaen"/>
          <w:bCs/>
          <w:sz w:val="20"/>
          <w:szCs w:val="20"/>
        </w:rPr>
        <w:t>.</w:t>
      </w:r>
      <w:r>
        <w:rPr>
          <w:rFonts w:ascii="Sylfaen" w:hAnsi="Sylfaen"/>
          <w:bCs/>
          <w:sz w:val="20"/>
          <w:szCs w:val="20"/>
        </w:rPr>
        <w:t>03</w:t>
      </w:r>
      <w:r w:rsidR="009D04C4" w:rsidRPr="009D04C4">
        <w:rPr>
          <w:rFonts w:ascii="Sylfaen" w:hAnsi="Sylfaen"/>
          <w:bCs/>
          <w:sz w:val="20"/>
          <w:szCs w:val="20"/>
        </w:rPr>
        <w:t xml:space="preserve"> տոկոս պարտքը վերաբերում է &lt;&lt;ԱՍՍՍԹ&gt;&gt; ՍՊԸ-ին;</w:t>
      </w:r>
    </w:p>
    <w:p w:rsidR="009D04C4" w:rsidRPr="009D04C4" w:rsidRDefault="009D04C4" w:rsidP="009D04C4">
      <w:pPr>
        <w:pStyle w:val="21"/>
        <w:spacing w:line="360" w:lineRule="auto"/>
        <w:ind w:left="-540" w:firstLine="720"/>
        <w:rPr>
          <w:rFonts w:ascii="Sylfaen" w:hAnsi="Sylfaen"/>
          <w:bCs/>
          <w:sz w:val="20"/>
          <w:szCs w:val="20"/>
        </w:rPr>
      </w:pPr>
      <w:r w:rsidRPr="009D04C4">
        <w:rPr>
          <w:rFonts w:ascii="Sylfaen" w:hAnsi="Sylfaen"/>
          <w:bCs/>
          <w:sz w:val="20"/>
          <w:szCs w:val="20"/>
        </w:rPr>
        <w:t>բ/ 8,</w:t>
      </w:r>
      <w:r w:rsidR="00C81C33">
        <w:rPr>
          <w:rFonts w:ascii="Sylfaen" w:hAnsi="Sylfaen"/>
          <w:bCs/>
          <w:sz w:val="20"/>
          <w:szCs w:val="20"/>
        </w:rPr>
        <w:t>531 հազ.դրամ  կամ 32.17</w:t>
      </w:r>
      <w:r w:rsidRPr="009D04C4">
        <w:rPr>
          <w:rFonts w:ascii="Sylfaen" w:hAnsi="Sylfaen"/>
          <w:bCs/>
          <w:sz w:val="20"/>
          <w:szCs w:val="20"/>
        </w:rPr>
        <w:t xml:space="preserve">  տոկոս պարտքը վերաբերում է &lt;&lt;EVIAC HOLDING&gt;&gt; LTD-ին</w:t>
      </w:r>
      <w:r>
        <w:rPr>
          <w:rFonts w:ascii="Sylfaen" w:hAnsi="Sylfaen"/>
          <w:bCs/>
          <w:sz w:val="20"/>
          <w:szCs w:val="20"/>
        </w:rPr>
        <w:t>:</w:t>
      </w:r>
    </w:p>
    <w:p w:rsidR="009D04C4" w:rsidRPr="009D04C4" w:rsidRDefault="009D04C4" w:rsidP="009D04C4">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F7328F" w:rsidRPr="007E072A" w:rsidRDefault="00F7328F"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 xml:space="preserve">Առևտրական </w:t>
      </w:r>
      <w:r w:rsidR="00F750F7" w:rsidRPr="009D04C4">
        <w:rPr>
          <w:rFonts w:ascii="Sylfaen" w:hAnsi="Sylfaen" w:cs="Sylfaen"/>
          <w:b/>
          <w:color w:val="000000"/>
          <w:sz w:val="21"/>
          <w:szCs w:val="21"/>
          <w:lang w:val="hy-AM"/>
        </w:rPr>
        <w:t xml:space="preserve">և այլ </w:t>
      </w:r>
      <w:r w:rsidRPr="007E072A">
        <w:rPr>
          <w:rFonts w:ascii="Sylfaen" w:hAnsi="Sylfaen" w:cs="Sylfaen"/>
          <w:b/>
          <w:color w:val="000000"/>
          <w:sz w:val="21"/>
          <w:szCs w:val="21"/>
          <w:lang w:val="hy-AM"/>
        </w:rPr>
        <w:t>դեբիտորական պարտքեր</w:t>
      </w:r>
    </w:p>
    <w:tbl>
      <w:tblPr>
        <w:tblW w:w="3896" w:type="pct"/>
        <w:jc w:val="center"/>
        <w:tblLook w:val="0000"/>
      </w:tblPr>
      <w:tblGrid>
        <w:gridCol w:w="4454"/>
        <w:gridCol w:w="1565"/>
        <w:gridCol w:w="304"/>
        <w:gridCol w:w="1836"/>
      </w:tblGrid>
      <w:tr w:rsidR="009C19D4" w:rsidRPr="007E072A" w:rsidTr="00B3115C">
        <w:trPr>
          <w:trHeight w:val="382"/>
          <w:jc w:val="center"/>
        </w:trPr>
        <w:tc>
          <w:tcPr>
            <w:tcW w:w="2730" w:type="pct"/>
            <w:vAlign w:val="center"/>
          </w:tcPr>
          <w:p w:rsidR="009C19D4" w:rsidRPr="007E072A" w:rsidRDefault="009C19D4" w:rsidP="00F7328F">
            <w:pPr>
              <w:jc w:val="center"/>
              <w:rPr>
                <w:rFonts w:ascii="Sylfaen" w:hAnsi="Sylfaen"/>
                <w:sz w:val="20"/>
                <w:szCs w:val="20"/>
                <w:lang w:val="hy-AM"/>
              </w:rPr>
            </w:pPr>
          </w:p>
        </w:tc>
        <w:tc>
          <w:tcPr>
            <w:tcW w:w="959" w:type="pct"/>
            <w:tcBorders>
              <w:bottom w:val="single" w:sz="4" w:space="0" w:color="auto"/>
            </w:tcBorders>
            <w:vAlign w:val="center"/>
          </w:tcPr>
          <w:p w:rsidR="009C19D4" w:rsidRPr="009C19D4" w:rsidRDefault="009C19D4" w:rsidP="00C81C33">
            <w:pPr>
              <w:jc w:val="center"/>
              <w:rPr>
                <w:rFonts w:ascii="Sylfaen" w:hAnsi="Sylfaen" w:cs="Sylfaen"/>
                <w:b/>
                <w:sz w:val="20"/>
                <w:szCs w:val="20"/>
              </w:rPr>
            </w:pPr>
            <w:r w:rsidRPr="007E072A">
              <w:rPr>
                <w:rFonts w:ascii="Sylfaen" w:hAnsi="Sylfaen" w:cs="Sylfaen"/>
                <w:b/>
                <w:sz w:val="20"/>
                <w:szCs w:val="20"/>
                <w:lang w:val="hy-AM"/>
              </w:rPr>
              <w:t>3</w:t>
            </w:r>
            <w:r>
              <w:rPr>
                <w:rFonts w:ascii="Sylfaen" w:hAnsi="Sylfaen" w:cs="Sylfaen"/>
                <w:b/>
                <w:sz w:val="20"/>
                <w:szCs w:val="20"/>
              </w:rPr>
              <w:t>0</w:t>
            </w:r>
            <w:r w:rsidRPr="007E072A">
              <w:rPr>
                <w:rFonts w:ascii="Sylfaen" w:hAnsi="Sylfaen" w:cs="Sylfaen"/>
                <w:b/>
                <w:sz w:val="20"/>
                <w:szCs w:val="20"/>
                <w:lang w:val="hy-AM"/>
              </w:rPr>
              <w:t>.</w:t>
            </w:r>
            <w:r>
              <w:rPr>
                <w:rFonts w:ascii="Sylfaen" w:hAnsi="Sylfaen" w:cs="Sylfaen"/>
                <w:b/>
                <w:sz w:val="20"/>
                <w:szCs w:val="20"/>
              </w:rPr>
              <w:t>0</w:t>
            </w:r>
            <w:r w:rsidR="00C81C33">
              <w:rPr>
                <w:rFonts w:ascii="Sylfaen" w:hAnsi="Sylfaen" w:cs="Sylfaen"/>
                <w:b/>
                <w:sz w:val="20"/>
                <w:szCs w:val="20"/>
              </w:rPr>
              <w:t>9</w:t>
            </w:r>
            <w:r w:rsidRPr="007E072A">
              <w:rPr>
                <w:rFonts w:ascii="Sylfaen" w:hAnsi="Sylfaen" w:cs="Sylfaen"/>
                <w:b/>
                <w:sz w:val="20"/>
                <w:szCs w:val="20"/>
                <w:lang w:val="hy-AM"/>
              </w:rPr>
              <w:t>.201</w:t>
            </w:r>
            <w:r>
              <w:rPr>
                <w:rFonts w:ascii="Sylfaen" w:hAnsi="Sylfaen" w:cs="Sylfaen"/>
                <w:b/>
                <w:sz w:val="20"/>
                <w:szCs w:val="20"/>
              </w:rPr>
              <w:t>2</w:t>
            </w:r>
          </w:p>
        </w:tc>
        <w:tc>
          <w:tcPr>
            <w:tcW w:w="186" w:type="pct"/>
            <w:vAlign w:val="center"/>
          </w:tcPr>
          <w:p w:rsidR="009C19D4" w:rsidRPr="007E072A" w:rsidRDefault="009C19D4" w:rsidP="0048730E">
            <w:pPr>
              <w:jc w:val="center"/>
              <w:rPr>
                <w:rFonts w:ascii="Sylfaen" w:hAnsi="Sylfaen" w:cs="Sylfaen"/>
                <w:b/>
                <w:sz w:val="20"/>
                <w:szCs w:val="20"/>
                <w:lang w:val="hy-AM"/>
              </w:rPr>
            </w:pPr>
          </w:p>
        </w:tc>
        <w:tc>
          <w:tcPr>
            <w:tcW w:w="1125" w:type="pct"/>
            <w:tcBorders>
              <w:bottom w:val="single" w:sz="4" w:space="0" w:color="auto"/>
            </w:tcBorders>
            <w:vAlign w:val="center"/>
          </w:tcPr>
          <w:p w:rsidR="009C19D4" w:rsidRPr="009C19D4" w:rsidRDefault="009C19D4" w:rsidP="009C19D4">
            <w:pPr>
              <w:jc w:val="center"/>
              <w:rPr>
                <w:rFonts w:ascii="Sylfaen" w:hAnsi="Sylfaen" w:cs="Sylfaen"/>
                <w:b/>
                <w:sz w:val="20"/>
                <w:szCs w:val="20"/>
              </w:rPr>
            </w:pPr>
            <w:r w:rsidRPr="007E072A">
              <w:rPr>
                <w:rFonts w:ascii="Sylfaen" w:hAnsi="Sylfaen" w:cs="Sylfaen"/>
                <w:b/>
                <w:sz w:val="20"/>
                <w:szCs w:val="20"/>
                <w:lang w:val="hy-AM"/>
              </w:rPr>
              <w:t>31.12.201</w:t>
            </w:r>
            <w:r>
              <w:rPr>
                <w:rFonts w:ascii="Sylfaen" w:hAnsi="Sylfaen" w:cs="Sylfaen"/>
                <w:b/>
                <w:sz w:val="20"/>
                <w:szCs w:val="20"/>
              </w:rPr>
              <w:t>1</w:t>
            </w:r>
          </w:p>
        </w:tc>
      </w:tr>
      <w:tr w:rsidR="009C19D4" w:rsidRPr="007E072A" w:rsidTr="00B3115C">
        <w:trPr>
          <w:trHeight w:val="197"/>
          <w:jc w:val="center"/>
        </w:trPr>
        <w:tc>
          <w:tcPr>
            <w:tcW w:w="2730" w:type="pct"/>
            <w:vAlign w:val="center"/>
          </w:tcPr>
          <w:p w:rsidR="009C19D4" w:rsidRPr="007E072A" w:rsidRDefault="009C19D4" w:rsidP="00F7328F">
            <w:pPr>
              <w:rPr>
                <w:rFonts w:ascii="Sylfaen" w:hAnsi="Sylfaen"/>
                <w:b/>
                <w:sz w:val="20"/>
                <w:szCs w:val="20"/>
                <w:u w:val="single"/>
                <w:lang w:val="hy-AM"/>
              </w:rPr>
            </w:pPr>
          </w:p>
        </w:tc>
        <w:tc>
          <w:tcPr>
            <w:tcW w:w="959" w:type="pct"/>
            <w:vAlign w:val="center"/>
          </w:tcPr>
          <w:p w:rsidR="009C19D4" w:rsidRPr="007E072A" w:rsidRDefault="009C19D4" w:rsidP="00F7328F">
            <w:pPr>
              <w:rPr>
                <w:rFonts w:ascii="Sylfaen" w:hAnsi="Sylfaen"/>
                <w:b/>
                <w:sz w:val="20"/>
                <w:szCs w:val="20"/>
                <w:u w:val="single"/>
                <w:lang w:val="hy-AM"/>
              </w:rPr>
            </w:pPr>
          </w:p>
        </w:tc>
        <w:tc>
          <w:tcPr>
            <w:tcW w:w="186" w:type="pct"/>
            <w:vAlign w:val="center"/>
          </w:tcPr>
          <w:p w:rsidR="009C19D4" w:rsidRPr="007E072A" w:rsidRDefault="009C19D4" w:rsidP="00F7328F">
            <w:pPr>
              <w:jc w:val="center"/>
              <w:rPr>
                <w:rFonts w:ascii="Sylfaen" w:hAnsi="Sylfaen" w:cs="Sylfaen"/>
                <w:sz w:val="20"/>
                <w:szCs w:val="20"/>
                <w:lang w:val="hy-AM"/>
              </w:rPr>
            </w:pPr>
          </w:p>
        </w:tc>
        <w:tc>
          <w:tcPr>
            <w:tcW w:w="1125" w:type="pct"/>
            <w:vAlign w:val="center"/>
          </w:tcPr>
          <w:p w:rsidR="009C19D4" w:rsidRPr="007E072A" w:rsidRDefault="009C19D4" w:rsidP="00F7328F">
            <w:pPr>
              <w:rPr>
                <w:rFonts w:ascii="Sylfaen" w:hAnsi="Sylfaen"/>
                <w:b/>
                <w:sz w:val="20"/>
                <w:szCs w:val="20"/>
                <w:u w:val="single"/>
                <w:lang w:val="hy-AM"/>
              </w:rPr>
            </w:pPr>
          </w:p>
        </w:tc>
      </w:tr>
      <w:tr w:rsidR="009C19D4" w:rsidRPr="007E072A" w:rsidTr="00B3115C">
        <w:trPr>
          <w:trHeight w:val="64"/>
          <w:jc w:val="center"/>
        </w:trPr>
        <w:tc>
          <w:tcPr>
            <w:tcW w:w="2730" w:type="pct"/>
          </w:tcPr>
          <w:p w:rsidR="009C19D4" w:rsidRPr="007E072A" w:rsidRDefault="009C19D4" w:rsidP="00F7328F">
            <w:pPr>
              <w:rPr>
                <w:rFonts w:ascii="Sylfaen" w:hAnsi="Sylfaen"/>
                <w:sz w:val="20"/>
                <w:lang w:val="hy-AM"/>
              </w:rPr>
            </w:pPr>
            <w:r w:rsidRPr="007E072A">
              <w:rPr>
                <w:rFonts w:ascii="Sylfaen" w:hAnsi="Sylfaen"/>
                <w:sz w:val="20"/>
                <w:lang w:val="hy-AM"/>
              </w:rPr>
              <w:t>Վաճառքների  գծով</w:t>
            </w:r>
          </w:p>
        </w:tc>
        <w:tc>
          <w:tcPr>
            <w:tcW w:w="959" w:type="pct"/>
            <w:vAlign w:val="bottom"/>
          </w:tcPr>
          <w:p w:rsidR="009C19D4" w:rsidRPr="00FC514F" w:rsidRDefault="00C81C33" w:rsidP="00C81C33">
            <w:pPr>
              <w:jc w:val="right"/>
              <w:rPr>
                <w:rFonts w:ascii="Sylfaen" w:hAnsi="Sylfaen"/>
                <w:color w:val="000000"/>
                <w:sz w:val="20"/>
              </w:rPr>
            </w:pPr>
            <w:r>
              <w:rPr>
                <w:rFonts w:ascii="Sylfaen" w:hAnsi="Sylfaen"/>
                <w:color w:val="000000"/>
                <w:sz w:val="20"/>
              </w:rPr>
              <w:t>578</w:t>
            </w:r>
            <w:r w:rsidR="00E774EE">
              <w:rPr>
                <w:rFonts w:ascii="Sylfaen" w:hAnsi="Sylfaen"/>
                <w:color w:val="000000"/>
                <w:sz w:val="20"/>
              </w:rPr>
              <w:t>,</w:t>
            </w:r>
            <w:r>
              <w:rPr>
                <w:rFonts w:ascii="Sylfaen" w:hAnsi="Sylfaen"/>
                <w:color w:val="000000"/>
                <w:sz w:val="20"/>
              </w:rPr>
              <w:t>287</w:t>
            </w:r>
          </w:p>
        </w:tc>
        <w:tc>
          <w:tcPr>
            <w:tcW w:w="186" w:type="pct"/>
            <w:vAlign w:val="bottom"/>
          </w:tcPr>
          <w:p w:rsidR="009C19D4" w:rsidRPr="007E072A" w:rsidRDefault="009C19D4" w:rsidP="00F7328F">
            <w:pPr>
              <w:jc w:val="right"/>
              <w:rPr>
                <w:rFonts w:ascii="Sylfaen" w:hAnsi="Sylfaen"/>
                <w:color w:val="000000"/>
                <w:sz w:val="20"/>
                <w:lang w:val="hy-AM"/>
              </w:rPr>
            </w:pPr>
          </w:p>
        </w:tc>
        <w:tc>
          <w:tcPr>
            <w:tcW w:w="1125" w:type="pct"/>
            <w:vAlign w:val="bottom"/>
          </w:tcPr>
          <w:p w:rsidR="009C19D4" w:rsidRPr="00FC514F" w:rsidRDefault="009C19D4" w:rsidP="00253818">
            <w:pPr>
              <w:jc w:val="right"/>
              <w:rPr>
                <w:rFonts w:ascii="Sylfaen" w:hAnsi="Sylfaen"/>
                <w:color w:val="000000"/>
                <w:sz w:val="20"/>
              </w:rPr>
            </w:pPr>
            <w:r>
              <w:rPr>
                <w:rFonts w:ascii="Sylfaen" w:hAnsi="Sylfaen"/>
                <w:color w:val="000000"/>
                <w:sz w:val="20"/>
              </w:rPr>
              <w:t>737,083</w:t>
            </w:r>
          </w:p>
        </w:tc>
      </w:tr>
      <w:tr w:rsidR="009C19D4" w:rsidRPr="007E072A" w:rsidTr="00B3115C">
        <w:trPr>
          <w:trHeight w:val="64"/>
          <w:jc w:val="center"/>
        </w:trPr>
        <w:tc>
          <w:tcPr>
            <w:tcW w:w="2730" w:type="pct"/>
          </w:tcPr>
          <w:p w:rsidR="009C19D4" w:rsidRPr="007E072A" w:rsidRDefault="009C19D4" w:rsidP="00F7328F">
            <w:pPr>
              <w:rPr>
                <w:rFonts w:ascii="Sylfaen" w:hAnsi="Sylfaen"/>
                <w:sz w:val="20"/>
                <w:lang w:val="hy-AM"/>
              </w:rPr>
            </w:pPr>
            <w:r w:rsidRPr="007E072A">
              <w:rPr>
                <w:rFonts w:ascii="Sylfaen" w:hAnsi="Sylfaen"/>
                <w:sz w:val="20"/>
                <w:lang w:val="hy-AM"/>
              </w:rPr>
              <w:t>Այլ ընկերություններից փոխանցված</w:t>
            </w:r>
          </w:p>
        </w:tc>
        <w:tc>
          <w:tcPr>
            <w:tcW w:w="959" w:type="pct"/>
            <w:vAlign w:val="bottom"/>
          </w:tcPr>
          <w:p w:rsidR="009C19D4" w:rsidRPr="00FC514F" w:rsidRDefault="00E774EE" w:rsidP="00C81C33">
            <w:pPr>
              <w:jc w:val="right"/>
              <w:rPr>
                <w:rFonts w:ascii="Sylfaen" w:hAnsi="Sylfaen"/>
                <w:color w:val="000000"/>
                <w:sz w:val="20"/>
              </w:rPr>
            </w:pPr>
            <w:r>
              <w:rPr>
                <w:rFonts w:ascii="Sylfaen" w:hAnsi="Sylfaen"/>
                <w:color w:val="000000"/>
                <w:sz w:val="20"/>
              </w:rPr>
              <w:t>3,</w:t>
            </w:r>
            <w:r w:rsidR="00C81C33">
              <w:rPr>
                <w:rFonts w:ascii="Sylfaen" w:hAnsi="Sylfaen"/>
                <w:color w:val="000000"/>
                <w:sz w:val="20"/>
              </w:rPr>
              <w:t>141</w:t>
            </w:r>
          </w:p>
        </w:tc>
        <w:tc>
          <w:tcPr>
            <w:tcW w:w="186" w:type="pct"/>
            <w:vAlign w:val="bottom"/>
          </w:tcPr>
          <w:p w:rsidR="009C19D4" w:rsidRPr="007E072A" w:rsidRDefault="009C19D4" w:rsidP="00F7328F">
            <w:pPr>
              <w:jc w:val="right"/>
              <w:rPr>
                <w:rFonts w:ascii="Sylfaen" w:hAnsi="Sylfaen"/>
                <w:color w:val="000000"/>
                <w:sz w:val="20"/>
                <w:lang w:val="hy-AM"/>
              </w:rPr>
            </w:pPr>
          </w:p>
        </w:tc>
        <w:tc>
          <w:tcPr>
            <w:tcW w:w="1125" w:type="pct"/>
            <w:vAlign w:val="bottom"/>
          </w:tcPr>
          <w:p w:rsidR="009C19D4" w:rsidRPr="00FC514F" w:rsidRDefault="009C19D4" w:rsidP="00253818">
            <w:pPr>
              <w:jc w:val="right"/>
              <w:rPr>
                <w:rFonts w:ascii="Sylfaen" w:hAnsi="Sylfaen"/>
                <w:color w:val="000000"/>
                <w:sz w:val="20"/>
              </w:rPr>
            </w:pPr>
            <w:r>
              <w:rPr>
                <w:rFonts w:ascii="Sylfaen" w:hAnsi="Sylfaen"/>
                <w:color w:val="000000"/>
                <w:sz w:val="20"/>
              </w:rPr>
              <w:t>35,700</w:t>
            </w:r>
          </w:p>
        </w:tc>
      </w:tr>
      <w:tr w:rsidR="009C19D4" w:rsidRPr="007E072A" w:rsidTr="00B3115C">
        <w:trPr>
          <w:trHeight w:val="64"/>
          <w:jc w:val="center"/>
        </w:trPr>
        <w:tc>
          <w:tcPr>
            <w:tcW w:w="2730" w:type="pct"/>
          </w:tcPr>
          <w:p w:rsidR="009C19D4" w:rsidRPr="007E072A" w:rsidRDefault="009C19D4" w:rsidP="00F7328F">
            <w:pPr>
              <w:rPr>
                <w:rFonts w:ascii="Sylfaen" w:hAnsi="Sylfaen"/>
                <w:sz w:val="20"/>
                <w:lang w:val="hy-AM"/>
              </w:rPr>
            </w:pPr>
          </w:p>
        </w:tc>
        <w:tc>
          <w:tcPr>
            <w:tcW w:w="959" w:type="pct"/>
            <w:vAlign w:val="bottom"/>
          </w:tcPr>
          <w:p w:rsidR="009C19D4" w:rsidRPr="00FC514F" w:rsidRDefault="009C19D4" w:rsidP="00F7328F">
            <w:pPr>
              <w:jc w:val="right"/>
              <w:rPr>
                <w:rFonts w:ascii="Sylfaen" w:hAnsi="Sylfaen"/>
                <w:color w:val="000000"/>
                <w:sz w:val="20"/>
              </w:rPr>
            </w:pPr>
          </w:p>
        </w:tc>
        <w:tc>
          <w:tcPr>
            <w:tcW w:w="186" w:type="pct"/>
            <w:vAlign w:val="bottom"/>
          </w:tcPr>
          <w:p w:rsidR="009C19D4" w:rsidRPr="007E072A" w:rsidRDefault="009C19D4" w:rsidP="00F7328F">
            <w:pPr>
              <w:jc w:val="right"/>
              <w:rPr>
                <w:rFonts w:ascii="Sylfaen" w:hAnsi="Sylfaen"/>
                <w:color w:val="000000"/>
                <w:sz w:val="20"/>
                <w:lang w:val="hy-AM"/>
              </w:rPr>
            </w:pPr>
          </w:p>
        </w:tc>
        <w:tc>
          <w:tcPr>
            <w:tcW w:w="1125" w:type="pct"/>
            <w:vAlign w:val="bottom"/>
          </w:tcPr>
          <w:p w:rsidR="009C19D4" w:rsidRPr="00FC514F" w:rsidRDefault="009C19D4" w:rsidP="00253818">
            <w:pPr>
              <w:jc w:val="right"/>
              <w:rPr>
                <w:rFonts w:ascii="Sylfaen" w:hAnsi="Sylfaen"/>
                <w:color w:val="000000"/>
                <w:sz w:val="20"/>
              </w:rPr>
            </w:pPr>
          </w:p>
        </w:tc>
      </w:tr>
      <w:tr w:rsidR="009C19D4" w:rsidRPr="007E072A" w:rsidTr="00B3115C">
        <w:trPr>
          <w:jc w:val="center"/>
        </w:trPr>
        <w:tc>
          <w:tcPr>
            <w:tcW w:w="2730" w:type="pct"/>
          </w:tcPr>
          <w:p w:rsidR="009C19D4" w:rsidRPr="007E072A" w:rsidRDefault="009C19D4" w:rsidP="00F7328F">
            <w:pPr>
              <w:rPr>
                <w:rFonts w:ascii="Sylfaen" w:hAnsi="Sylfaen"/>
                <w:b/>
                <w:sz w:val="20"/>
                <w:lang w:val="hy-AM"/>
              </w:rPr>
            </w:pPr>
            <w:r w:rsidRPr="007E072A">
              <w:rPr>
                <w:rFonts w:ascii="Sylfaen" w:hAnsi="Sylfaen" w:cs="Sylfaen"/>
                <w:b/>
                <w:sz w:val="20"/>
                <w:lang w:val="hy-AM"/>
              </w:rPr>
              <w:t>Ընդամենը</w:t>
            </w:r>
          </w:p>
        </w:tc>
        <w:tc>
          <w:tcPr>
            <w:tcW w:w="959" w:type="pct"/>
            <w:tcBorders>
              <w:top w:val="single" w:sz="4" w:space="0" w:color="auto"/>
              <w:bottom w:val="double" w:sz="4" w:space="0" w:color="auto"/>
            </w:tcBorders>
            <w:vAlign w:val="bottom"/>
          </w:tcPr>
          <w:p w:rsidR="009C19D4" w:rsidRPr="00FC514F" w:rsidRDefault="00C81C33" w:rsidP="00C81C33">
            <w:pPr>
              <w:jc w:val="right"/>
              <w:rPr>
                <w:rFonts w:ascii="Sylfaen" w:hAnsi="Sylfaen"/>
                <w:b/>
                <w:color w:val="000000"/>
                <w:sz w:val="20"/>
              </w:rPr>
            </w:pPr>
            <w:r>
              <w:rPr>
                <w:rFonts w:ascii="Sylfaen" w:hAnsi="Sylfaen"/>
                <w:b/>
                <w:color w:val="000000"/>
                <w:sz w:val="20"/>
              </w:rPr>
              <w:t>581</w:t>
            </w:r>
            <w:r w:rsidR="009D04C4">
              <w:rPr>
                <w:rFonts w:ascii="Sylfaen" w:hAnsi="Sylfaen"/>
                <w:b/>
                <w:color w:val="000000"/>
                <w:sz w:val="20"/>
              </w:rPr>
              <w:t>,</w:t>
            </w:r>
            <w:r>
              <w:rPr>
                <w:rFonts w:ascii="Sylfaen" w:hAnsi="Sylfaen"/>
                <w:b/>
                <w:color w:val="000000"/>
                <w:sz w:val="20"/>
              </w:rPr>
              <w:t>428</w:t>
            </w:r>
          </w:p>
        </w:tc>
        <w:tc>
          <w:tcPr>
            <w:tcW w:w="186" w:type="pct"/>
            <w:vAlign w:val="bottom"/>
          </w:tcPr>
          <w:p w:rsidR="009C19D4" w:rsidRPr="007E072A" w:rsidRDefault="009C19D4" w:rsidP="00F7328F">
            <w:pPr>
              <w:jc w:val="right"/>
              <w:rPr>
                <w:rFonts w:ascii="Sylfaen" w:hAnsi="Sylfaen"/>
                <w:b/>
                <w:color w:val="000000"/>
                <w:sz w:val="20"/>
                <w:lang w:val="hy-AM"/>
              </w:rPr>
            </w:pPr>
          </w:p>
        </w:tc>
        <w:tc>
          <w:tcPr>
            <w:tcW w:w="1125" w:type="pct"/>
            <w:tcBorders>
              <w:top w:val="single" w:sz="4" w:space="0" w:color="auto"/>
              <w:bottom w:val="double" w:sz="4" w:space="0" w:color="auto"/>
            </w:tcBorders>
            <w:vAlign w:val="bottom"/>
          </w:tcPr>
          <w:p w:rsidR="009C19D4" w:rsidRPr="00FC514F" w:rsidRDefault="009D04C4" w:rsidP="00253818">
            <w:pPr>
              <w:jc w:val="right"/>
              <w:rPr>
                <w:rFonts w:ascii="Sylfaen" w:hAnsi="Sylfaen"/>
                <w:b/>
                <w:color w:val="000000"/>
                <w:sz w:val="20"/>
              </w:rPr>
            </w:pPr>
            <w:r>
              <w:rPr>
                <w:rFonts w:ascii="Sylfaen" w:hAnsi="Sylfaen"/>
                <w:b/>
                <w:color w:val="000000"/>
                <w:sz w:val="20"/>
              </w:rPr>
              <w:t>772,783</w:t>
            </w:r>
          </w:p>
        </w:tc>
      </w:tr>
    </w:tbl>
    <w:p w:rsidR="00746A3B" w:rsidRDefault="00746A3B" w:rsidP="00746A3B">
      <w:pPr>
        <w:pStyle w:val="21"/>
        <w:spacing w:line="360" w:lineRule="auto"/>
        <w:ind w:left="-540" w:firstLine="720"/>
        <w:rPr>
          <w:rFonts w:ascii="Times Armenian" w:hAnsi="Times Armenian"/>
          <w:bCs/>
          <w:color w:val="FF0000"/>
          <w:sz w:val="20"/>
          <w:szCs w:val="20"/>
        </w:rPr>
      </w:pPr>
    </w:p>
    <w:p w:rsidR="009C19D4" w:rsidRDefault="009C19D4" w:rsidP="00746A3B">
      <w:pPr>
        <w:pStyle w:val="21"/>
        <w:spacing w:line="360" w:lineRule="auto"/>
        <w:ind w:left="-540" w:firstLine="720"/>
        <w:rPr>
          <w:rFonts w:ascii="Times Armenian" w:hAnsi="Times Armenian"/>
          <w:bCs/>
          <w:color w:val="FF0000"/>
          <w:sz w:val="20"/>
          <w:szCs w:val="20"/>
        </w:rPr>
      </w:pPr>
    </w:p>
    <w:p w:rsidR="009C19D4" w:rsidRDefault="009C19D4" w:rsidP="00746A3B">
      <w:pPr>
        <w:pStyle w:val="21"/>
        <w:spacing w:line="360" w:lineRule="auto"/>
        <w:ind w:left="-540" w:firstLine="720"/>
        <w:rPr>
          <w:rFonts w:ascii="Times Armenian" w:hAnsi="Times Armenian"/>
          <w:bCs/>
          <w:color w:val="FF0000"/>
          <w:sz w:val="20"/>
          <w:szCs w:val="20"/>
        </w:rPr>
      </w:pPr>
    </w:p>
    <w:p w:rsidR="006C2717" w:rsidRPr="005F7B92" w:rsidRDefault="009D04C4" w:rsidP="00746A3B">
      <w:pPr>
        <w:pStyle w:val="21"/>
        <w:spacing w:line="360" w:lineRule="auto"/>
        <w:ind w:left="-540" w:firstLine="720"/>
        <w:rPr>
          <w:rFonts w:ascii="Sylfaen" w:hAnsi="Sylfaen"/>
          <w:bCs/>
          <w:sz w:val="20"/>
          <w:szCs w:val="20"/>
        </w:rPr>
      </w:pPr>
      <w:r w:rsidRPr="009D04C4">
        <w:rPr>
          <w:rFonts w:ascii="Times Armenian" w:hAnsi="Times Armenian"/>
          <w:bCs/>
          <w:sz w:val="20"/>
          <w:szCs w:val="20"/>
        </w:rPr>
        <w:t>30.0</w:t>
      </w:r>
      <w:r w:rsidR="00C81C33">
        <w:rPr>
          <w:rFonts w:ascii="Times Armenian" w:hAnsi="Times Armenian"/>
          <w:bCs/>
          <w:sz w:val="20"/>
          <w:szCs w:val="20"/>
        </w:rPr>
        <w:t>9</w:t>
      </w:r>
      <w:r w:rsidRPr="009D04C4">
        <w:rPr>
          <w:rFonts w:ascii="Times Armenian" w:hAnsi="Times Armenian"/>
          <w:bCs/>
          <w:sz w:val="20"/>
          <w:szCs w:val="20"/>
        </w:rPr>
        <w:t>.</w:t>
      </w:r>
      <w:r w:rsidRPr="005F7B92">
        <w:rPr>
          <w:rFonts w:ascii="Times Armenian" w:hAnsi="Times Armenian"/>
          <w:bCs/>
          <w:sz w:val="20"/>
          <w:szCs w:val="20"/>
        </w:rPr>
        <w:t>2012</w:t>
      </w:r>
      <w:r w:rsidRPr="005F7B92">
        <w:rPr>
          <w:rFonts w:ascii="Sylfaen" w:hAnsi="Sylfaen"/>
          <w:bCs/>
          <w:sz w:val="20"/>
          <w:szCs w:val="20"/>
        </w:rPr>
        <w:t>թ</w:t>
      </w:r>
      <w:r w:rsidRPr="005F7B92">
        <w:rPr>
          <w:rFonts w:ascii="Times Armenian" w:hAnsi="Times Armenian"/>
          <w:bCs/>
          <w:sz w:val="20"/>
          <w:szCs w:val="20"/>
        </w:rPr>
        <w:t xml:space="preserve"> </w:t>
      </w:r>
      <w:r w:rsidR="00566DDB" w:rsidRPr="005F7B92">
        <w:rPr>
          <w:rFonts w:ascii="Sylfaen" w:hAnsi="Sylfaen"/>
          <w:bCs/>
          <w:sz w:val="20"/>
          <w:szCs w:val="20"/>
        </w:rPr>
        <w:t>դրությամբ</w:t>
      </w:r>
      <w:r w:rsidR="00566DDB" w:rsidRPr="005F7B92">
        <w:rPr>
          <w:rFonts w:ascii="Times Armenian" w:hAnsi="Times Armenian"/>
          <w:bCs/>
          <w:sz w:val="20"/>
          <w:szCs w:val="20"/>
        </w:rPr>
        <w:t xml:space="preserve">  </w:t>
      </w:r>
      <w:r w:rsidR="00566DDB" w:rsidRPr="005F7B92">
        <w:rPr>
          <w:rFonts w:ascii="Sylfaen" w:hAnsi="Sylfaen"/>
          <w:bCs/>
          <w:sz w:val="20"/>
          <w:szCs w:val="20"/>
        </w:rPr>
        <w:t xml:space="preserve">առկա </w:t>
      </w:r>
      <w:r w:rsidR="00C81C33">
        <w:rPr>
          <w:rFonts w:ascii="Sylfaen" w:hAnsi="Sylfaen"/>
          <w:bCs/>
          <w:sz w:val="20"/>
          <w:szCs w:val="20"/>
        </w:rPr>
        <w:t>581</w:t>
      </w:r>
      <w:r w:rsidRPr="005F7B92">
        <w:rPr>
          <w:rFonts w:ascii="Sylfaen" w:hAnsi="Sylfaen"/>
          <w:bCs/>
          <w:sz w:val="20"/>
          <w:szCs w:val="20"/>
        </w:rPr>
        <w:t>,</w:t>
      </w:r>
      <w:r w:rsidR="00C81C33">
        <w:rPr>
          <w:rFonts w:ascii="Sylfaen" w:hAnsi="Sylfaen"/>
          <w:bCs/>
          <w:sz w:val="20"/>
          <w:szCs w:val="20"/>
        </w:rPr>
        <w:t>428</w:t>
      </w:r>
      <w:r w:rsidR="006A3179" w:rsidRPr="005F7B92">
        <w:rPr>
          <w:rFonts w:ascii="Sylfaen" w:hAnsi="Sylfaen"/>
          <w:bCs/>
          <w:sz w:val="20"/>
          <w:szCs w:val="20"/>
        </w:rPr>
        <w:t xml:space="preserve"> </w:t>
      </w:r>
      <w:r w:rsidR="00566DDB" w:rsidRPr="005F7B92">
        <w:rPr>
          <w:rFonts w:ascii="Sylfaen" w:hAnsi="Sylfaen"/>
          <w:bCs/>
          <w:sz w:val="20"/>
          <w:szCs w:val="20"/>
        </w:rPr>
        <w:t xml:space="preserve">հազ. դրամ դեբիտորական պարտքերից </w:t>
      </w:r>
    </w:p>
    <w:p w:rsidR="006C2717" w:rsidRPr="005F7B92" w:rsidRDefault="009D04C4" w:rsidP="00746A3B">
      <w:pPr>
        <w:pStyle w:val="21"/>
        <w:spacing w:line="360" w:lineRule="auto"/>
        <w:ind w:left="-540" w:firstLine="720"/>
        <w:rPr>
          <w:rFonts w:ascii="Sylfaen" w:hAnsi="Sylfaen"/>
          <w:bCs/>
          <w:sz w:val="20"/>
          <w:szCs w:val="20"/>
        </w:rPr>
      </w:pPr>
      <w:r w:rsidRPr="005F7B92">
        <w:rPr>
          <w:rFonts w:ascii="Sylfaen" w:hAnsi="Sylfaen"/>
          <w:bCs/>
          <w:sz w:val="20"/>
          <w:szCs w:val="20"/>
        </w:rPr>
        <w:t>ա/ 2</w:t>
      </w:r>
      <w:r w:rsidR="00C81C33">
        <w:rPr>
          <w:rFonts w:ascii="Sylfaen" w:hAnsi="Sylfaen"/>
          <w:bCs/>
          <w:sz w:val="20"/>
          <w:szCs w:val="20"/>
        </w:rPr>
        <w:t>5</w:t>
      </w:r>
      <w:r w:rsidRPr="005F7B92">
        <w:rPr>
          <w:rFonts w:ascii="Sylfaen" w:hAnsi="Sylfaen"/>
          <w:bCs/>
          <w:sz w:val="20"/>
          <w:szCs w:val="20"/>
        </w:rPr>
        <w:t>9,</w:t>
      </w:r>
      <w:r w:rsidR="00C81C33">
        <w:rPr>
          <w:rFonts w:ascii="Sylfaen" w:hAnsi="Sylfaen"/>
          <w:bCs/>
          <w:sz w:val="20"/>
          <w:szCs w:val="20"/>
        </w:rPr>
        <w:t>917</w:t>
      </w:r>
      <w:r w:rsidRPr="005F7B92">
        <w:rPr>
          <w:rFonts w:ascii="Sylfaen" w:hAnsi="Sylfaen"/>
          <w:bCs/>
          <w:sz w:val="20"/>
          <w:szCs w:val="20"/>
        </w:rPr>
        <w:t xml:space="preserve"> </w:t>
      </w:r>
      <w:r w:rsidR="00566DDB" w:rsidRPr="005F7B92">
        <w:rPr>
          <w:rFonts w:ascii="Sylfaen" w:hAnsi="Sylfaen"/>
          <w:bCs/>
          <w:sz w:val="20"/>
          <w:szCs w:val="20"/>
        </w:rPr>
        <w:t xml:space="preserve">հազ.դրամ  կամ </w:t>
      </w:r>
      <w:r w:rsidR="00C81C33">
        <w:rPr>
          <w:rFonts w:ascii="Sylfaen" w:hAnsi="Sylfaen"/>
          <w:bCs/>
          <w:sz w:val="20"/>
          <w:szCs w:val="20"/>
        </w:rPr>
        <w:t>44</w:t>
      </w:r>
      <w:r w:rsidR="002958FC" w:rsidRPr="005F7B92">
        <w:rPr>
          <w:rFonts w:ascii="Sylfaen" w:hAnsi="Sylfaen"/>
          <w:bCs/>
          <w:sz w:val="20"/>
          <w:szCs w:val="20"/>
        </w:rPr>
        <w:t>.</w:t>
      </w:r>
      <w:r w:rsidR="00C81C33">
        <w:rPr>
          <w:rFonts w:ascii="Sylfaen" w:hAnsi="Sylfaen"/>
          <w:bCs/>
          <w:sz w:val="20"/>
          <w:szCs w:val="20"/>
        </w:rPr>
        <w:t>02</w:t>
      </w:r>
      <w:r w:rsidR="00566DDB" w:rsidRPr="005F7B92">
        <w:rPr>
          <w:rFonts w:ascii="Sylfaen" w:hAnsi="Sylfaen"/>
          <w:bCs/>
          <w:sz w:val="20"/>
          <w:szCs w:val="20"/>
        </w:rPr>
        <w:t xml:space="preserve"> տոկոս պարտքը վերաբերում է &lt;&lt;Երևանի Ոսկերչական գործարան</w:t>
      </w:r>
      <w:r w:rsidR="006C2717" w:rsidRPr="005F7B92">
        <w:rPr>
          <w:rFonts w:ascii="Sylfaen" w:hAnsi="Sylfaen"/>
          <w:bCs/>
          <w:sz w:val="20"/>
          <w:szCs w:val="20"/>
        </w:rPr>
        <w:t xml:space="preserve">&gt;&gt; </w:t>
      </w:r>
      <w:r w:rsidRPr="005F7B92">
        <w:rPr>
          <w:rFonts w:ascii="Sylfaen" w:hAnsi="Sylfaen"/>
          <w:bCs/>
          <w:sz w:val="20"/>
          <w:szCs w:val="20"/>
        </w:rPr>
        <w:t>ԲԲԸ-ին</w:t>
      </w:r>
    </w:p>
    <w:p w:rsidR="002958FC" w:rsidRDefault="006C2717" w:rsidP="00746A3B">
      <w:pPr>
        <w:pStyle w:val="21"/>
        <w:spacing w:line="360" w:lineRule="auto"/>
        <w:ind w:left="-540" w:firstLine="720"/>
        <w:rPr>
          <w:rFonts w:ascii="Sylfaen" w:hAnsi="Sylfaen"/>
          <w:bCs/>
          <w:sz w:val="20"/>
          <w:szCs w:val="20"/>
        </w:rPr>
      </w:pPr>
      <w:r w:rsidRPr="005F7B92">
        <w:rPr>
          <w:rFonts w:ascii="Sylfaen" w:hAnsi="Sylfaen"/>
          <w:bCs/>
          <w:sz w:val="20"/>
          <w:szCs w:val="20"/>
        </w:rPr>
        <w:t>բ/</w:t>
      </w:r>
      <w:r w:rsidR="009D04C4" w:rsidRPr="005F7B92">
        <w:rPr>
          <w:rFonts w:ascii="Sylfaen" w:hAnsi="Sylfaen"/>
          <w:bCs/>
          <w:sz w:val="20"/>
          <w:szCs w:val="20"/>
        </w:rPr>
        <w:t xml:space="preserve"> </w:t>
      </w:r>
      <w:r w:rsidR="00C81C33">
        <w:rPr>
          <w:rFonts w:ascii="Sylfaen" w:hAnsi="Sylfaen"/>
          <w:bCs/>
          <w:sz w:val="20"/>
          <w:szCs w:val="20"/>
        </w:rPr>
        <w:t>285</w:t>
      </w:r>
      <w:r w:rsidR="005F7B92" w:rsidRPr="005F7B92">
        <w:rPr>
          <w:rFonts w:ascii="Sylfaen" w:hAnsi="Sylfaen"/>
          <w:bCs/>
          <w:sz w:val="20"/>
          <w:szCs w:val="20"/>
        </w:rPr>
        <w:t>,</w:t>
      </w:r>
      <w:r w:rsidR="00C81C33">
        <w:rPr>
          <w:rFonts w:ascii="Sylfaen" w:hAnsi="Sylfaen"/>
          <w:bCs/>
          <w:sz w:val="20"/>
          <w:szCs w:val="20"/>
        </w:rPr>
        <w:t>394</w:t>
      </w:r>
      <w:r w:rsidR="005F7B92" w:rsidRPr="005F7B92">
        <w:rPr>
          <w:rFonts w:ascii="Sylfaen" w:hAnsi="Sylfaen"/>
          <w:bCs/>
          <w:sz w:val="20"/>
          <w:szCs w:val="20"/>
        </w:rPr>
        <w:t xml:space="preserve"> </w:t>
      </w:r>
      <w:r w:rsidRPr="005F7B92">
        <w:rPr>
          <w:rFonts w:ascii="Sylfaen" w:hAnsi="Sylfaen"/>
          <w:bCs/>
          <w:sz w:val="20"/>
          <w:szCs w:val="20"/>
        </w:rPr>
        <w:t xml:space="preserve">հազ.դրամ  կամ </w:t>
      </w:r>
      <w:r w:rsidR="005F7B92" w:rsidRPr="005F7B92">
        <w:rPr>
          <w:rFonts w:ascii="Sylfaen" w:hAnsi="Sylfaen"/>
          <w:bCs/>
          <w:sz w:val="20"/>
          <w:szCs w:val="20"/>
        </w:rPr>
        <w:t>4</w:t>
      </w:r>
      <w:r w:rsidR="00C81C33">
        <w:rPr>
          <w:rFonts w:ascii="Sylfaen" w:hAnsi="Sylfaen"/>
          <w:bCs/>
          <w:sz w:val="20"/>
          <w:szCs w:val="20"/>
        </w:rPr>
        <w:t>9.09</w:t>
      </w:r>
      <w:r w:rsidRPr="005F7B92">
        <w:rPr>
          <w:rFonts w:ascii="Sylfaen" w:hAnsi="Sylfaen"/>
          <w:bCs/>
          <w:sz w:val="20"/>
          <w:szCs w:val="20"/>
        </w:rPr>
        <w:t xml:space="preserve"> տոկոս պարտքը վերաբերում է &lt;&lt;</w:t>
      </w:r>
      <w:r w:rsidR="005F7B92" w:rsidRPr="005F7B92">
        <w:rPr>
          <w:rFonts w:ascii="Sylfaen" w:hAnsi="Sylfaen"/>
          <w:bCs/>
          <w:sz w:val="20"/>
          <w:szCs w:val="20"/>
        </w:rPr>
        <w:t>Zigrin Trading</w:t>
      </w:r>
      <w:r w:rsidRPr="005F7B92">
        <w:rPr>
          <w:rFonts w:ascii="Sylfaen" w:hAnsi="Sylfaen"/>
          <w:bCs/>
          <w:sz w:val="20"/>
          <w:szCs w:val="20"/>
        </w:rPr>
        <w:t>&gt;&gt;</w:t>
      </w:r>
      <w:r w:rsidR="005F7B92" w:rsidRPr="005F7B92">
        <w:rPr>
          <w:rFonts w:ascii="Sylfaen" w:hAnsi="Sylfaen"/>
          <w:bCs/>
          <w:sz w:val="20"/>
          <w:szCs w:val="20"/>
        </w:rPr>
        <w:t xml:space="preserve"> LTD-ին:</w:t>
      </w:r>
      <w:r w:rsidRPr="005F7B92">
        <w:rPr>
          <w:rFonts w:ascii="Sylfaen" w:hAnsi="Sylfaen"/>
          <w:bCs/>
          <w:sz w:val="20"/>
          <w:szCs w:val="20"/>
        </w:rPr>
        <w:t xml:space="preserve"> </w:t>
      </w:r>
    </w:p>
    <w:p w:rsidR="005F7B92" w:rsidRPr="007E072A" w:rsidRDefault="005F7B92" w:rsidP="005F7B92">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t>Այլ ակտիվներ</w:t>
      </w:r>
    </w:p>
    <w:tbl>
      <w:tblPr>
        <w:tblW w:w="3896" w:type="pct"/>
        <w:jc w:val="center"/>
        <w:tblLook w:val="0000"/>
      </w:tblPr>
      <w:tblGrid>
        <w:gridCol w:w="4454"/>
        <w:gridCol w:w="1565"/>
        <w:gridCol w:w="304"/>
        <w:gridCol w:w="1836"/>
      </w:tblGrid>
      <w:tr w:rsidR="005F7B92" w:rsidRPr="007E072A" w:rsidTr="009D3089">
        <w:trPr>
          <w:trHeight w:val="382"/>
          <w:jc w:val="center"/>
        </w:trPr>
        <w:tc>
          <w:tcPr>
            <w:tcW w:w="2730" w:type="pct"/>
            <w:vAlign w:val="center"/>
          </w:tcPr>
          <w:p w:rsidR="005F7B92" w:rsidRPr="007E072A" w:rsidRDefault="005F7B92" w:rsidP="009D3089">
            <w:pPr>
              <w:jc w:val="center"/>
              <w:rPr>
                <w:rFonts w:ascii="Sylfaen" w:hAnsi="Sylfaen"/>
                <w:sz w:val="20"/>
                <w:szCs w:val="20"/>
                <w:lang w:val="hy-AM"/>
              </w:rPr>
            </w:pPr>
          </w:p>
        </w:tc>
        <w:tc>
          <w:tcPr>
            <w:tcW w:w="959" w:type="pct"/>
            <w:tcBorders>
              <w:bottom w:val="single" w:sz="4" w:space="0" w:color="auto"/>
            </w:tcBorders>
            <w:vAlign w:val="center"/>
          </w:tcPr>
          <w:p w:rsidR="005F7B92" w:rsidRPr="009C19D4" w:rsidRDefault="005F7B92" w:rsidP="00C81C33">
            <w:pPr>
              <w:jc w:val="center"/>
              <w:rPr>
                <w:rFonts w:ascii="Sylfaen" w:hAnsi="Sylfaen" w:cs="Sylfaen"/>
                <w:b/>
                <w:sz w:val="20"/>
                <w:szCs w:val="20"/>
              </w:rPr>
            </w:pPr>
            <w:r w:rsidRPr="007E072A">
              <w:rPr>
                <w:rFonts w:ascii="Sylfaen" w:hAnsi="Sylfaen" w:cs="Sylfaen"/>
                <w:b/>
                <w:sz w:val="20"/>
                <w:szCs w:val="20"/>
                <w:lang w:val="hy-AM"/>
              </w:rPr>
              <w:t>3</w:t>
            </w:r>
            <w:r>
              <w:rPr>
                <w:rFonts w:ascii="Sylfaen" w:hAnsi="Sylfaen" w:cs="Sylfaen"/>
                <w:b/>
                <w:sz w:val="20"/>
                <w:szCs w:val="20"/>
              </w:rPr>
              <w:t>0</w:t>
            </w:r>
            <w:r w:rsidRPr="007E072A">
              <w:rPr>
                <w:rFonts w:ascii="Sylfaen" w:hAnsi="Sylfaen" w:cs="Sylfaen"/>
                <w:b/>
                <w:sz w:val="20"/>
                <w:szCs w:val="20"/>
                <w:lang w:val="hy-AM"/>
              </w:rPr>
              <w:t>.</w:t>
            </w:r>
            <w:r>
              <w:rPr>
                <w:rFonts w:ascii="Sylfaen" w:hAnsi="Sylfaen" w:cs="Sylfaen"/>
                <w:b/>
                <w:sz w:val="20"/>
                <w:szCs w:val="20"/>
              </w:rPr>
              <w:t>0</w:t>
            </w:r>
            <w:r w:rsidR="00C81C33">
              <w:rPr>
                <w:rFonts w:ascii="Sylfaen" w:hAnsi="Sylfaen" w:cs="Sylfaen"/>
                <w:b/>
                <w:sz w:val="20"/>
                <w:szCs w:val="20"/>
              </w:rPr>
              <w:t>9</w:t>
            </w:r>
            <w:r w:rsidRPr="007E072A">
              <w:rPr>
                <w:rFonts w:ascii="Sylfaen" w:hAnsi="Sylfaen" w:cs="Sylfaen"/>
                <w:b/>
                <w:sz w:val="20"/>
                <w:szCs w:val="20"/>
                <w:lang w:val="hy-AM"/>
              </w:rPr>
              <w:t>.201</w:t>
            </w:r>
            <w:r>
              <w:rPr>
                <w:rFonts w:ascii="Sylfaen" w:hAnsi="Sylfaen" w:cs="Sylfaen"/>
                <w:b/>
                <w:sz w:val="20"/>
                <w:szCs w:val="20"/>
              </w:rPr>
              <w:t>2</w:t>
            </w:r>
          </w:p>
        </w:tc>
        <w:tc>
          <w:tcPr>
            <w:tcW w:w="186" w:type="pct"/>
            <w:vAlign w:val="center"/>
          </w:tcPr>
          <w:p w:rsidR="005F7B92" w:rsidRPr="007E072A" w:rsidRDefault="005F7B92" w:rsidP="009D3089">
            <w:pPr>
              <w:jc w:val="center"/>
              <w:rPr>
                <w:rFonts w:ascii="Sylfaen" w:hAnsi="Sylfaen" w:cs="Sylfaen"/>
                <w:b/>
                <w:sz w:val="20"/>
                <w:szCs w:val="20"/>
                <w:lang w:val="hy-AM"/>
              </w:rPr>
            </w:pPr>
          </w:p>
        </w:tc>
        <w:tc>
          <w:tcPr>
            <w:tcW w:w="1125" w:type="pct"/>
            <w:tcBorders>
              <w:bottom w:val="single" w:sz="4" w:space="0" w:color="auto"/>
            </w:tcBorders>
            <w:vAlign w:val="center"/>
          </w:tcPr>
          <w:p w:rsidR="005F7B92" w:rsidRPr="009C19D4" w:rsidRDefault="005F7B92" w:rsidP="009D3089">
            <w:pPr>
              <w:jc w:val="center"/>
              <w:rPr>
                <w:rFonts w:ascii="Sylfaen" w:hAnsi="Sylfaen" w:cs="Sylfaen"/>
                <w:b/>
                <w:sz w:val="20"/>
                <w:szCs w:val="20"/>
              </w:rPr>
            </w:pPr>
            <w:r w:rsidRPr="007E072A">
              <w:rPr>
                <w:rFonts w:ascii="Sylfaen" w:hAnsi="Sylfaen" w:cs="Sylfaen"/>
                <w:b/>
                <w:sz w:val="20"/>
                <w:szCs w:val="20"/>
                <w:lang w:val="hy-AM"/>
              </w:rPr>
              <w:t>31.12.201</w:t>
            </w:r>
            <w:r>
              <w:rPr>
                <w:rFonts w:ascii="Sylfaen" w:hAnsi="Sylfaen" w:cs="Sylfaen"/>
                <w:b/>
                <w:sz w:val="20"/>
                <w:szCs w:val="20"/>
              </w:rPr>
              <w:t>1</w:t>
            </w:r>
          </w:p>
        </w:tc>
      </w:tr>
      <w:tr w:rsidR="005F7B92" w:rsidRPr="007E072A" w:rsidTr="009D3089">
        <w:trPr>
          <w:trHeight w:val="197"/>
          <w:jc w:val="center"/>
        </w:trPr>
        <w:tc>
          <w:tcPr>
            <w:tcW w:w="2730" w:type="pct"/>
            <w:vAlign w:val="center"/>
          </w:tcPr>
          <w:p w:rsidR="005F7B92" w:rsidRPr="007E072A" w:rsidRDefault="005F7B92" w:rsidP="009D3089">
            <w:pPr>
              <w:rPr>
                <w:rFonts w:ascii="Sylfaen" w:hAnsi="Sylfaen"/>
                <w:b/>
                <w:sz w:val="20"/>
                <w:szCs w:val="20"/>
                <w:u w:val="single"/>
                <w:lang w:val="hy-AM"/>
              </w:rPr>
            </w:pPr>
          </w:p>
        </w:tc>
        <w:tc>
          <w:tcPr>
            <w:tcW w:w="959" w:type="pct"/>
            <w:vAlign w:val="center"/>
          </w:tcPr>
          <w:p w:rsidR="005F7B92" w:rsidRPr="007E072A" w:rsidRDefault="005F7B92" w:rsidP="009D3089">
            <w:pPr>
              <w:rPr>
                <w:rFonts w:ascii="Sylfaen" w:hAnsi="Sylfaen"/>
                <w:b/>
                <w:sz w:val="20"/>
                <w:szCs w:val="20"/>
                <w:u w:val="single"/>
                <w:lang w:val="hy-AM"/>
              </w:rPr>
            </w:pPr>
          </w:p>
        </w:tc>
        <w:tc>
          <w:tcPr>
            <w:tcW w:w="186" w:type="pct"/>
            <w:vAlign w:val="center"/>
          </w:tcPr>
          <w:p w:rsidR="005F7B92" w:rsidRPr="007E072A" w:rsidRDefault="005F7B92" w:rsidP="009D3089">
            <w:pPr>
              <w:jc w:val="center"/>
              <w:rPr>
                <w:rFonts w:ascii="Sylfaen" w:hAnsi="Sylfaen" w:cs="Sylfaen"/>
                <w:sz w:val="20"/>
                <w:szCs w:val="20"/>
                <w:lang w:val="hy-AM"/>
              </w:rPr>
            </w:pPr>
          </w:p>
        </w:tc>
        <w:tc>
          <w:tcPr>
            <w:tcW w:w="1125" w:type="pct"/>
            <w:vAlign w:val="center"/>
          </w:tcPr>
          <w:p w:rsidR="005F7B92" w:rsidRPr="007E072A" w:rsidRDefault="005F7B92" w:rsidP="009D3089">
            <w:pPr>
              <w:rPr>
                <w:rFonts w:ascii="Sylfaen" w:hAnsi="Sylfaen"/>
                <w:b/>
                <w:sz w:val="20"/>
                <w:szCs w:val="20"/>
                <w:u w:val="single"/>
                <w:lang w:val="hy-AM"/>
              </w:rPr>
            </w:pPr>
          </w:p>
        </w:tc>
      </w:tr>
      <w:tr w:rsidR="005F7B92" w:rsidRPr="007E072A" w:rsidTr="009D3089">
        <w:trPr>
          <w:trHeight w:val="64"/>
          <w:jc w:val="center"/>
        </w:trPr>
        <w:tc>
          <w:tcPr>
            <w:tcW w:w="2730" w:type="pct"/>
          </w:tcPr>
          <w:p w:rsidR="005F7B92" w:rsidRPr="005F7B92" w:rsidRDefault="005F7B92" w:rsidP="009D3089">
            <w:pPr>
              <w:rPr>
                <w:rFonts w:ascii="Sylfaen" w:hAnsi="Sylfaen"/>
                <w:sz w:val="20"/>
              </w:rPr>
            </w:pPr>
            <w:r>
              <w:rPr>
                <w:rFonts w:ascii="Sylfaen" w:hAnsi="Sylfaen"/>
                <w:sz w:val="20"/>
              </w:rPr>
              <w:t>Առհաշիվ տրված գումարներ</w:t>
            </w:r>
          </w:p>
        </w:tc>
        <w:tc>
          <w:tcPr>
            <w:tcW w:w="959" w:type="pct"/>
            <w:vAlign w:val="bottom"/>
          </w:tcPr>
          <w:p w:rsidR="005F7B92" w:rsidRPr="00FC514F" w:rsidRDefault="00C81C33" w:rsidP="005F7B92">
            <w:pPr>
              <w:jc w:val="right"/>
              <w:rPr>
                <w:rFonts w:ascii="Sylfaen" w:hAnsi="Sylfaen"/>
                <w:color w:val="000000"/>
                <w:sz w:val="20"/>
              </w:rPr>
            </w:pPr>
            <w:r>
              <w:rPr>
                <w:rFonts w:ascii="Sylfaen" w:hAnsi="Sylfaen"/>
                <w:color w:val="000000"/>
                <w:sz w:val="20"/>
              </w:rPr>
              <w:t>4,320</w:t>
            </w:r>
          </w:p>
        </w:tc>
        <w:tc>
          <w:tcPr>
            <w:tcW w:w="186" w:type="pct"/>
            <w:vAlign w:val="bottom"/>
          </w:tcPr>
          <w:p w:rsidR="005F7B92" w:rsidRPr="007E072A" w:rsidRDefault="005F7B92" w:rsidP="009D3089">
            <w:pPr>
              <w:jc w:val="right"/>
              <w:rPr>
                <w:rFonts w:ascii="Sylfaen" w:hAnsi="Sylfaen"/>
                <w:color w:val="000000"/>
                <w:sz w:val="20"/>
                <w:lang w:val="hy-AM"/>
              </w:rPr>
            </w:pPr>
          </w:p>
        </w:tc>
        <w:tc>
          <w:tcPr>
            <w:tcW w:w="1125" w:type="pct"/>
            <w:vAlign w:val="bottom"/>
          </w:tcPr>
          <w:p w:rsidR="005F7B92" w:rsidRPr="00FC514F" w:rsidRDefault="005F7B92" w:rsidP="009D3089">
            <w:pPr>
              <w:jc w:val="right"/>
              <w:rPr>
                <w:rFonts w:ascii="Sylfaen" w:hAnsi="Sylfaen"/>
                <w:color w:val="000000"/>
                <w:sz w:val="20"/>
              </w:rPr>
            </w:pPr>
            <w:r>
              <w:rPr>
                <w:rFonts w:ascii="Sylfaen" w:hAnsi="Sylfaen"/>
                <w:color w:val="000000"/>
                <w:sz w:val="20"/>
              </w:rPr>
              <w:t>3,441</w:t>
            </w:r>
          </w:p>
        </w:tc>
      </w:tr>
      <w:tr w:rsidR="005F7B92" w:rsidRPr="007E072A" w:rsidTr="009D3089">
        <w:trPr>
          <w:trHeight w:val="64"/>
          <w:jc w:val="center"/>
        </w:trPr>
        <w:tc>
          <w:tcPr>
            <w:tcW w:w="2730" w:type="pct"/>
          </w:tcPr>
          <w:p w:rsidR="005F7B92" w:rsidRPr="005F7B92" w:rsidRDefault="005F7B92" w:rsidP="009D3089">
            <w:pPr>
              <w:rPr>
                <w:rFonts w:ascii="Sylfaen" w:hAnsi="Sylfaen"/>
                <w:sz w:val="20"/>
              </w:rPr>
            </w:pPr>
            <w:r>
              <w:rPr>
                <w:rFonts w:ascii="Sylfaen" w:hAnsi="Sylfaen"/>
                <w:sz w:val="20"/>
              </w:rPr>
              <w:t>Ընթացիկ ակտիվներ հետաձգված ԱԱՀ-ի գծով</w:t>
            </w:r>
          </w:p>
        </w:tc>
        <w:tc>
          <w:tcPr>
            <w:tcW w:w="959" w:type="pct"/>
            <w:vAlign w:val="bottom"/>
          </w:tcPr>
          <w:p w:rsidR="005F7B92" w:rsidRPr="00FC514F" w:rsidRDefault="00C81C33" w:rsidP="009D3089">
            <w:pPr>
              <w:jc w:val="right"/>
              <w:rPr>
                <w:rFonts w:ascii="Sylfaen" w:hAnsi="Sylfaen"/>
                <w:color w:val="000000"/>
                <w:sz w:val="20"/>
              </w:rPr>
            </w:pPr>
            <w:r>
              <w:rPr>
                <w:rFonts w:ascii="Sylfaen" w:hAnsi="Sylfaen"/>
                <w:color w:val="000000"/>
                <w:sz w:val="20"/>
              </w:rPr>
              <w:t>463</w:t>
            </w:r>
          </w:p>
        </w:tc>
        <w:tc>
          <w:tcPr>
            <w:tcW w:w="186" w:type="pct"/>
            <w:vAlign w:val="bottom"/>
          </w:tcPr>
          <w:p w:rsidR="005F7B92" w:rsidRPr="007E072A" w:rsidRDefault="005F7B92" w:rsidP="009D3089">
            <w:pPr>
              <w:jc w:val="right"/>
              <w:rPr>
                <w:rFonts w:ascii="Sylfaen" w:hAnsi="Sylfaen"/>
                <w:color w:val="000000"/>
                <w:sz w:val="20"/>
                <w:lang w:val="hy-AM"/>
              </w:rPr>
            </w:pPr>
          </w:p>
        </w:tc>
        <w:tc>
          <w:tcPr>
            <w:tcW w:w="1125" w:type="pct"/>
            <w:vAlign w:val="bottom"/>
          </w:tcPr>
          <w:p w:rsidR="005F7B92" w:rsidRPr="00FC514F" w:rsidRDefault="005F7B92" w:rsidP="009D3089">
            <w:pPr>
              <w:jc w:val="right"/>
              <w:rPr>
                <w:rFonts w:ascii="Sylfaen" w:hAnsi="Sylfaen"/>
                <w:color w:val="000000"/>
                <w:sz w:val="20"/>
              </w:rPr>
            </w:pPr>
            <w:r>
              <w:rPr>
                <w:rFonts w:ascii="Sylfaen" w:hAnsi="Sylfaen"/>
                <w:color w:val="000000"/>
                <w:sz w:val="20"/>
              </w:rPr>
              <w:t>2,226</w:t>
            </w:r>
          </w:p>
        </w:tc>
      </w:tr>
      <w:tr w:rsidR="005F7B92" w:rsidRPr="007E072A" w:rsidTr="009D3089">
        <w:trPr>
          <w:trHeight w:val="64"/>
          <w:jc w:val="center"/>
        </w:trPr>
        <w:tc>
          <w:tcPr>
            <w:tcW w:w="2730" w:type="pct"/>
          </w:tcPr>
          <w:p w:rsidR="005F7B92" w:rsidRPr="007E072A" w:rsidRDefault="005F7B92" w:rsidP="009D3089">
            <w:pPr>
              <w:rPr>
                <w:rFonts w:ascii="Sylfaen" w:hAnsi="Sylfaen"/>
                <w:sz w:val="20"/>
                <w:lang w:val="hy-AM"/>
              </w:rPr>
            </w:pPr>
          </w:p>
        </w:tc>
        <w:tc>
          <w:tcPr>
            <w:tcW w:w="959" w:type="pct"/>
            <w:vAlign w:val="bottom"/>
          </w:tcPr>
          <w:p w:rsidR="005F7B92" w:rsidRPr="00FC514F" w:rsidRDefault="005F7B92" w:rsidP="009D3089">
            <w:pPr>
              <w:jc w:val="right"/>
              <w:rPr>
                <w:rFonts w:ascii="Sylfaen" w:hAnsi="Sylfaen"/>
                <w:color w:val="000000"/>
                <w:sz w:val="20"/>
              </w:rPr>
            </w:pPr>
          </w:p>
        </w:tc>
        <w:tc>
          <w:tcPr>
            <w:tcW w:w="186" w:type="pct"/>
            <w:vAlign w:val="bottom"/>
          </w:tcPr>
          <w:p w:rsidR="005F7B92" w:rsidRPr="007E072A" w:rsidRDefault="005F7B92" w:rsidP="009D3089">
            <w:pPr>
              <w:jc w:val="right"/>
              <w:rPr>
                <w:rFonts w:ascii="Sylfaen" w:hAnsi="Sylfaen"/>
                <w:color w:val="000000"/>
                <w:sz w:val="20"/>
                <w:lang w:val="hy-AM"/>
              </w:rPr>
            </w:pPr>
          </w:p>
        </w:tc>
        <w:tc>
          <w:tcPr>
            <w:tcW w:w="1125" w:type="pct"/>
            <w:vAlign w:val="bottom"/>
          </w:tcPr>
          <w:p w:rsidR="005F7B92" w:rsidRPr="00FC514F" w:rsidRDefault="005F7B92" w:rsidP="009D3089">
            <w:pPr>
              <w:jc w:val="right"/>
              <w:rPr>
                <w:rFonts w:ascii="Sylfaen" w:hAnsi="Sylfaen"/>
                <w:color w:val="000000"/>
                <w:sz w:val="20"/>
              </w:rPr>
            </w:pPr>
          </w:p>
        </w:tc>
      </w:tr>
      <w:tr w:rsidR="005F7B92" w:rsidRPr="007E072A" w:rsidTr="009D3089">
        <w:trPr>
          <w:jc w:val="center"/>
        </w:trPr>
        <w:tc>
          <w:tcPr>
            <w:tcW w:w="2730" w:type="pct"/>
          </w:tcPr>
          <w:p w:rsidR="005F7B92" w:rsidRPr="007E072A" w:rsidRDefault="005F7B92" w:rsidP="009D3089">
            <w:pPr>
              <w:rPr>
                <w:rFonts w:ascii="Sylfaen" w:hAnsi="Sylfaen"/>
                <w:b/>
                <w:sz w:val="20"/>
                <w:lang w:val="hy-AM"/>
              </w:rPr>
            </w:pPr>
            <w:r w:rsidRPr="007E072A">
              <w:rPr>
                <w:rFonts w:ascii="Sylfaen" w:hAnsi="Sylfaen" w:cs="Sylfaen"/>
                <w:b/>
                <w:sz w:val="20"/>
                <w:lang w:val="hy-AM"/>
              </w:rPr>
              <w:t>Ընդամենը</w:t>
            </w:r>
          </w:p>
        </w:tc>
        <w:tc>
          <w:tcPr>
            <w:tcW w:w="959" w:type="pct"/>
            <w:tcBorders>
              <w:top w:val="single" w:sz="4" w:space="0" w:color="auto"/>
              <w:bottom w:val="double" w:sz="4" w:space="0" w:color="auto"/>
            </w:tcBorders>
            <w:vAlign w:val="bottom"/>
          </w:tcPr>
          <w:p w:rsidR="005F7B92" w:rsidRPr="00FC514F" w:rsidRDefault="00C81C33" w:rsidP="00C81C33">
            <w:pPr>
              <w:jc w:val="right"/>
              <w:rPr>
                <w:rFonts w:ascii="Sylfaen" w:hAnsi="Sylfaen"/>
                <w:b/>
                <w:color w:val="000000"/>
                <w:sz w:val="20"/>
              </w:rPr>
            </w:pPr>
            <w:r>
              <w:rPr>
                <w:rFonts w:ascii="Sylfaen" w:hAnsi="Sylfaen"/>
                <w:b/>
                <w:color w:val="000000"/>
                <w:sz w:val="20"/>
              </w:rPr>
              <w:t>4</w:t>
            </w:r>
            <w:r w:rsidR="005F7B92">
              <w:rPr>
                <w:rFonts w:ascii="Sylfaen" w:hAnsi="Sylfaen"/>
                <w:b/>
                <w:color w:val="000000"/>
                <w:sz w:val="20"/>
              </w:rPr>
              <w:t>,</w:t>
            </w:r>
            <w:r>
              <w:rPr>
                <w:rFonts w:ascii="Sylfaen" w:hAnsi="Sylfaen"/>
                <w:b/>
                <w:color w:val="000000"/>
                <w:sz w:val="20"/>
              </w:rPr>
              <w:t>783</w:t>
            </w:r>
          </w:p>
        </w:tc>
        <w:tc>
          <w:tcPr>
            <w:tcW w:w="186" w:type="pct"/>
            <w:vAlign w:val="bottom"/>
          </w:tcPr>
          <w:p w:rsidR="005F7B92" w:rsidRPr="007E072A" w:rsidRDefault="005F7B92" w:rsidP="009D3089">
            <w:pPr>
              <w:jc w:val="right"/>
              <w:rPr>
                <w:rFonts w:ascii="Sylfaen" w:hAnsi="Sylfaen"/>
                <w:b/>
                <w:color w:val="000000"/>
                <w:sz w:val="20"/>
                <w:lang w:val="hy-AM"/>
              </w:rPr>
            </w:pPr>
          </w:p>
        </w:tc>
        <w:tc>
          <w:tcPr>
            <w:tcW w:w="1125" w:type="pct"/>
            <w:tcBorders>
              <w:top w:val="single" w:sz="4" w:space="0" w:color="auto"/>
              <w:bottom w:val="double" w:sz="4" w:space="0" w:color="auto"/>
            </w:tcBorders>
            <w:vAlign w:val="bottom"/>
          </w:tcPr>
          <w:p w:rsidR="005F7B92" w:rsidRPr="00FC514F" w:rsidRDefault="005F7B92" w:rsidP="009D3089">
            <w:pPr>
              <w:jc w:val="right"/>
              <w:rPr>
                <w:rFonts w:ascii="Sylfaen" w:hAnsi="Sylfaen"/>
                <w:b/>
                <w:color w:val="000000"/>
                <w:sz w:val="20"/>
              </w:rPr>
            </w:pPr>
            <w:r>
              <w:rPr>
                <w:rFonts w:ascii="Sylfaen" w:hAnsi="Sylfaen"/>
                <w:b/>
                <w:color w:val="000000"/>
                <w:sz w:val="20"/>
              </w:rPr>
              <w:t>5,667</w:t>
            </w:r>
          </w:p>
        </w:tc>
      </w:tr>
    </w:tbl>
    <w:p w:rsidR="005F7B92" w:rsidRPr="005F7B92" w:rsidRDefault="005F7B92" w:rsidP="00746A3B">
      <w:pPr>
        <w:pStyle w:val="21"/>
        <w:spacing w:line="360" w:lineRule="auto"/>
        <w:ind w:left="-540" w:firstLine="720"/>
        <w:rPr>
          <w:rFonts w:ascii="Sylfaen" w:hAnsi="Sylfaen"/>
          <w:bCs/>
          <w:sz w:val="20"/>
          <w:szCs w:val="20"/>
        </w:rPr>
      </w:pPr>
    </w:p>
    <w:p w:rsidR="003E1579" w:rsidRPr="007E072A" w:rsidRDefault="00D677DA"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Դրամական միջոցներ</w:t>
      </w:r>
    </w:p>
    <w:tbl>
      <w:tblPr>
        <w:tblW w:w="4142" w:type="pct"/>
        <w:jc w:val="center"/>
        <w:tblLook w:val="0000"/>
      </w:tblPr>
      <w:tblGrid>
        <w:gridCol w:w="5286"/>
        <w:gridCol w:w="1367"/>
        <w:gridCol w:w="304"/>
        <w:gridCol w:w="1717"/>
      </w:tblGrid>
      <w:tr w:rsidR="009C19D4" w:rsidRPr="007E072A" w:rsidTr="009C19D4">
        <w:trPr>
          <w:trHeight w:val="382"/>
          <w:jc w:val="center"/>
        </w:trPr>
        <w:tc>
          <w:tcPr>
            <w:tcW w:w="3047" w:type="pct"/>
            <w:vAlign w:val="center"/>
          </w:tcPr>
          <w:p w:rsidR="009C19D4" w:rsidRPr="007E072A" w:rsidRDefault="009C19D4" w:rsidP="0081659E">
            <w:pPr>
              <w:jc w:val="center"/>
              <w:rPr>
                <w:rFonts w:ascii="Sylfaen" w:hAnsi="Sylfaen"/>
                <w:sz w:val="20"/>
                <w:szCs w:val="20"/>
                <w:lang w:val="hy-AM"/>
              </w:rPr>
            </w:pPr>
          </w:p>
        </w:tc>
        <w:tc>
          <w:tcPr>
            <w:tcW w:w="788" w:type="pct"/>
            <w:tcBorders>
              <w:bottom w:val="single" w:sz="4" w:space="0" w:color="auto"/>
            </w:tcBorders>
            <w:vAlign w:val="center"/>
          </w:tcPr>
          <w:p w:rsidR="009C19D4" w:rsidRPr="009C19D4" w:rsidRDefault="009C19D4" w:rsidP="00C81C33">
            <w:pPr>
              <w:jc w:val="center"/>
              <w:rPr>
                <w:rFonts w:ascii="Sylfaen" w:hAnsi="Sylfaen"/>
                <w:color w:val="000000"/>
                <w:sz w:val="20"/>
              </w:rPr>
            </w:pPr>
            <w:r w:rsidRPr="007E072A">
              <w:rPr>
                <w:rFonts w:ascii="Sylfaen" w:hAnsi="Sylfaen" w:cs="Sylfaen"/>
                <w:b/>
                <w:sz w:val="20"/>
                <w:szCs w:val="20"/>
                <w:lang w:val="hy-AM"/>
              </w:rPr>
              <w:t>3</w:t>
            </w:r>
            <w:r>
              <w:rPr>
                <w:rFonts w:ascii="Sylfaen" w:hAnsi="Sylfaen" w:cs="Sylfaen"/>
                <w:b/>
                <w:sz w:val="20"/>
                <w:szCs w:val="20"/>
              </w:rPr>
              <w:t>0</w:t>
            </w:r>
            <w:r w:rsidRPr="007E072A">
              <w:rPr>
                <w:rFonts w:ascii="Sylfaen" w:hAnsi="Sylfaen" w:cs="Sylfaen"/>
                <w:b/>
                <w:sz w:val="20"/>
                <w:szCs w:val="20"/>
                <w:lang w:val="hy-AM"/>
              </w:rPr>
              <w:t>.</w:t>
            </w:r>
            <w:r>
              <w:rPr>
                <w:rFonts w:ascii="Sylfaen" w:hAnsi="Sylfaen" w:cs="Sylfaen"/>
                <w:b/>
                <w:sz w:val="20"/>
                <w:szCs w:val="20"/>
              </w:rPr>
              <w:t>0</w:t>
            </w:r>
            <w:r w:rsidR="00C81C33">
              <w:rPr>
                <w:rFonts w:ascii="Sylfaen" w:hAnsi="Sylfaen" w:cs="Sylfaen"/>
                <w:b/>
                <w:sz w:val="20"/>
                <w:szCs w:val="20"/>
              </w:rPr>
              <w:t>9</w:t>
            </w:r>
            <w:r w:rsidRPr="007E072A">
              <w:rPr>
                <w:rFonts w:ascii="Sylfaen" w:hAnsi="Sylfaen" w:cs="Sylfaen"/>
                <w:b/>
                <w:sz w:val="20"/>
                <w:szCs w:val="20"/>
                <w:lang w:val="hy-AM"/>
              </w:rPr>
              <w:t>.201</w:t>
            </w:r>
            <w:r>
              <w:rPr>
                <w:rFonts w:ascii="Sylfaen" w:hAnsi="Sylfaen" w:cs="Sylfaen"/>
                <w:b/>
                <w:sz w:val="20"/>
                <w:szCs w:val="20"/>
              </w:rPr>
              <w:t>2</w:t>
            </w:r>
          </w:p>
        </w:tc>
        <w:tc>
          <w:tcPr>
            <w:tcW w:w="175" w:type="pct"/>
            <w:vAlign w:val="center"/>
          </w:tcPr>
          <w:p w:rsidR="009C19D4" w:rsidRPr="007E072A" w:rsidRDefault="009C19D4" w:rsidP="00191B1F">
            <w:pPr>
              <w:jc w:val="center"/>
              <w:rPr>
                <w:rFonts w:ascii="Sylfaen" w:hAnsi="Sylfaen" w:cs="Sylfaen"/>
                <w:b/>
                <w:sz w:val="20"/>
                <w:szCs w:val="20"/>
                <w:lang w:val="hy-AM"/>
              </w:rPr>
            </w:pPr>
          </w:p>
        </w:tc>
        <w:tc>
          <w:tcPr>
            <w:tcW w:w="990" w:type="pct"/>
            <w:tcBorders>
              <w:bottom w:val="single" w:sz="4" w:space="0" w:color="auto"/>
            </w:tcBorders>
            <w:vAlign w:val="center"/>
          </w:tcPr>
          <w:p w:rsidR="009C19D4" w:rsidRPr="009C19D4" w:rsidRDefault="009C19D4" w:rsidP="009C19D4">
            <w:pPr>
              <w:jc w:val="center"/>
              <w:rPr>
                <w:rFonts w:ascii="Sylfaen" w:hAnsi="Sylfaen"/>
                <w:color w:val="000000"/>
                <w:sz w:val="20"/>
              </w:rPr>
            </w:pPr>
            <w:r w:rsidRPr="007E072A">
              <w:rPr>
                <w:rFonts w:ascii="Sylfaen" w:hAnsi="Sylfaen" w:cs="Sylfaen"/>
                <w:b/>
                <w:sz w:val="20"/>
                <w:szCs w:val="20"/>
                <w:lang w:val="hy-AM"/>
              </w:rPr>
              <w:t>31.12.201</w:t>
            </w:r>
            <w:r>
              <w:rPr>
                <w:rFonts w:ascii="Sylfaen" w:hAnsi="Sylfaen" w:cs="Sylfaen"/>
                <w:b/>
                <w:sz w:val="20"/>
                <w:szCs w:val="20"/>
              </w:rPr>
              <w:t>1</w:t>
            </w:r>
          </w:p>
        </w:tc>
      </w:tr>
      <w:tr w:rsidR="009C19D4" w:rsidRPr="007E072A" w:rsidTr="009C19D4">
        <w:trPr>
          <w:trHeight w:val="197"/>
          <w:jc w:val="center"/>
        </w:trPr>
        <w:tc>
          <w:tcPr>
            <w:tcW w:w="3047" w:type="pct"/>
            <w:vAlign w:val="center"/>
          </w:tcPr>
          <w:p w:rsidR="009C19D4" w:rsidRPr="007E072A" w:rsidRDefault="009C19D4" w:rsidP="004E594A">
            <w:pPr>
              <w:rPr>
                <w:rFonts w:ascii="Sylfaen" w:hAnsi="Sylfaen"/>
                <w:b/>
                <w:sz w:val="20"/>
                <w:szCs w:val="20"/>
                <w:u w:val="single"/>
                <w:lang w:val="hy-AM"/>
              </w:rPr>
            </w:pPr>
          </w:p>
        </w:tc>
        <w:tc>
          <w:tcPr>
            <w:tcW w:w="788" w:type="pct"/>
            <w:vAlign w:val="center"/>
          </w:tcPr>
          <w:p w:rsidR="009C19D4" w:rsidRPr="007E072A" w:rsidRDefault="009C19D4" w:rsidP="0081659E">
            <w:pPr>
              <w:rPr>
                <w:rFonts w:ascii="Sylfaen" w:hAnsi="Sylfaen"/>
                <w:b/>
                <w:sz w:val="20"/>
                <w:szCs w:val="20"/>
                <w:u w:val="single"/>
                <w:lang w:val="hy-AM"/>
              </w:rPr>
            </w:pPr>
          </w:p>
        </w:tc>
        <w:tc>
          <w:tcPr>
            <w:tcW w:w="175" w:type="pct"/>
            <w:vAlign w:val="center"/>
          </w:tcPr>
          <w:p w:rsidR="009C19D4" w:rsidRPr="007E072A" w:rsidRDefault="009C19D4" w:rsidP="004E594A">
            <w:pPr>
              <w:jc w:val="center"/>
              <w:rPr>
                <w:rFonts w:ascii="Sylfaen" w:hAnsi="Sylfaen" w:cs="Sylfaen"/>
                <w:sz w:val="20"/>
                <w:szCs w:val="20"/>
                <w:lang w:val="hy-AM"/>
              </w:rPr>
            </w:pPr>
          </w:p>
        </w:tc>
        <w:tc>
          <w:tcPr>
            <w:tcW w:w="990" w:type="pct"/>
            <w:vAlign w:val="center"/>
          </w:tcPr>
          <w:p w:rsidR="009C19D4" w:rsidRPr="007E072A" w:rsidRDefault="009C19D4" w:rsidP="0081659E">
            <w:pPr>
              <w:rPr>
                <w:rFonts w:ascii="Sylfaen" w:hAnsi="Sylfaen"/>
                <w:b/>
                <w:sz w:val="20"/>
                <w:szCs w:val="20"/>
                <w:u w:val="single"/>
                <w:lang w:val="hy-AM"/>
              </w:rPr>
            </w:pPr>
          </w:p>
        </w:tc>
      </w:tr>
      <w:tr w:rsidR="009C19D4" w:rsidRPr="007E072A" w:rsidTr="009C19D4">
        <w:trPr>
          <w:trHeight w:val="64"/>
          <w:jc w:val="center"/>
        </w:trPr>
        <w:tc>
          <w:tcPr>
            <w:tcW w:w="3047" w:type="pct"/>
          </w:tcPr>
          <w:p w:rsidR="009C19D4" w:rsidRPr="007E072A" w:rsidRDefault="009C19D4" w:rsidP="004E594A">
            <w:pPr>
              <w:rPr>
                <w:rFonts w:ascii="Sylfaen" w:hAnsi="Sylfaen"/>
                <w:sz w:val="20"/>
                <w:lang w:val="hy-AM"/>
              </w:rPr>
            </w:pPr>
            <w:r w:rsidRPr="007E072A">
              <w:rPr>
                <w:rFonts w:ascii="Sylfaen" w:hAnsi="Sylfaen"/>
                <w:sz w:val="20"/>
                <w:lang w:val="hy-AM"/>
              </w:rPr>
              <w:t>Ընթացիկ հաշիվ ՀՀ դրամով</w:t>
            </w:r>
          </w:p>
        </w:tc>
        <w:tc>
          <w:tcPr>
            <w:tcW w:w="788" w:type="pct"/>
            <w:vAlign w:val="bottom"/>
          </w:tcPr>
          <w:p w:rsidR="009C19D4" w:rsidRPr="00101BFB" w:rsidRDefault="00C81C33" w:rsidP="00162F3D">
            <w:pPr>
              <w:jc w:val="right"/>
              <w:rPr>
                <w:rFonts w:ascii="Sylfaen" w:hAnsi="Sylfaen"/>
                <w:color w:val="000000"/>
                <w:sz w:val="20"/>
              </w:rPr>
            </w:pPr>
            <w:r>
              <w:rPr>
                <w:rFonts w:ascii="Sylfaen" w:hAnsi="Sylfaen"/>
                <w:color w:val="000000"/>
                <w:sz w:val="20"/>
              </w:rPr>
              <w:t>2,794</w:t>
            </w:r>
          </w:p>
        </w:tc>
        <w:tc>
          <w:tcPr>
            <w:tcW w:w="175" w:type="pct"/>
            <w:vAlign w:val="bottom"/>
          </w:tcPr>
          <w:p w:rsidR="009C19D4" w:rsidRPr="007E072A" w:rsidRDefault="009C19D4" w:rsidP="00601AA3">
            <w:pPr>
              <w:jc w:val="right"/>
              <w:rPr>
                <w:rFonts w:ascii="Sylfaen" w:hAnsi="Sylfaen"/>
                <w:color w:val="000000"/>
                <w:sz w:val="20"/>
                <w:lang w:val="hy-AM"/>
              </w:rPr>
            </w:pPr>
          </w:p>
        </w:tc>
        <w:tc>
          <w:tcPr>
            <w:tcW w:w="990" w:type="pct"/>
            <w:vAlign w:val="bottom"/>
          </w:tcPr>
          <w:p w:rsidR="009C19D4" w:rsidRPr="00CC0A16" w:rsidRDefault="009C19D4" w:rsidP="00253818">
            <w:pPr>
              <w:jc w:val="right"/>
              <w:rPr>
                <w:rFonts w:ascii="Sylfaen" w:hAnsi="Sylfaen"/>
                <w:color w:val="000000"/>
                <w:sz w:val="20"/>
              </w:rPr>
            </w:pPr>
            <w:r>
              <w:rPr>
                <w:rFonts w:ascii="Sylfaen" w:hAnsi="Sylfaen"/>
                <w:color w:val="000000"/>
                <w:sz w:val="20"/>
              </w:rPr>
              <w:t>11,442</w:t>
            </w:r>
          </w:p>
        </w:tc>
      </w:tr>
      <w:tr w:rsidR="009C19D4" w:rsidRPr="007E072A" w:rsidTr="009C19D4">
        <w:trPr>
          <w:trHeight w:val="64"/>
          <w:jc w:val="center"/>
        </w:trPr>
        <w:tc>
          <w:tcPr>
            <w:tcW w:w="3047" w:type="pct"/>
          </w:tcPr>
          <w:p w:rsidR="009C19D4" w:rsidRPr="0027461F" w:rsidRDefault="009C19D4" w:rsidP="00586D74">
            <w:pPr>
              <w:rPr>
                <w:rFonts w:ascii="Sylfaen" w:hAnsi="Sylfaen"/>
                <w:sz w:val="20"/>
              </w:rPr>
            </w:pPr>
            <w:r w:rsidRPr="0027461F">
              <w:rPr>
                <w:rFonts w:ascii="Sylfaen" w:hAnsi="Sylfaen"/>
                <w:sz w:val="20"/>
                <w:lang w:val="hy-AM"/>
              </w:rPr>
              <w:t xml:space="preserve">Ընթացիկ հաշիվ </w:t>
            </w:r>
            <w:r w:rsidRPr="0027461F">
              <w:rPr>
                <w:rFonts w:ascii="Sylfaen" w:hAnsi="Sylfaen"/>
                <w:sz w:val="20"/>
              </w:rPr>
              <w:t>արտարժույթով</w:t>
            </w:r>
          </w:p>
        </w:tc>
        <w:tc>
          <w:tcPr>
            <w:tcW w:w="788" w:type="pct"/>
            <w:vAlign w:val="bottom"/>
          </w:tcPr>
          <w:p w:rsidR="009C19D4" w:rsidRPr="00101BFB" w:rsidRDefault="00C81C33" w:rsidP="00C81C33">
            <w:pPr>
              <w:jc w:val="right"/>
              <w:rPr>
                <w:rFonts w:ascii="Sylfaen" w:hAnsi="Sylfaen"/>
                <w:color w:val="000000"/>
                <w:sz w:val="20"/>
              </w:rPr>
            </w:pPr>
            <w:r>
              <w:rPr>
                <w:rFonts w:ascii="Sylfaen" w:hAnsi="Sylfaen"/>
                <w:color w:val="000000"/>
                <w:sz w:val="20"/>
              </w:rPr>
              <w:t>39</w:t>
            </w:r>
            <w:r w:rsidR="00101BFB" w:rsidRPr="00101BFB">
              <w:rPr>
                <w:rFonts w:ascii="Sylfaen" w:hAnsi="Sylfaen"/>
                <w:color w:val="000000"/>
                <w:sz w:val="20"/>
              </w:rPr>
              <w:t>,</w:t>
            </w:r>
            <w:r>
              <w:rPr>
                <w:rFonts w:ascii="Sylfaen" w:hAnsi="Sylfaen"/>
                <w:color w:val="000000"/>
                <w:sz w:val="20"/>
              </w:rPr>
              <w:t>043</w:t>
            </w:r>
          </w:p>
        </w:tc>
        <w:tc>
          <w:tcPr>
            <w:tcW w:w="175" w:type="pct"/>
            <w:vAlign w:val="bottom"/>
          </w:tcPr>
          <w:p w:rsidR="009C19D4" w:rsidRPr="0027461F" w:rsidRDefault="009C19D4" w:rsidP="00162F3D">
            <w:pPr>
              <w:jc w:val="right"/>
              <w:rPr>
                <w:rFonts w:ascii="Sylfaen" w:hAnsi="Sylfaen"/>
                <w:color w:val="000000"/>
                <w:sz w:val="20"/>
                <w:lang w:val="hy-AM"/>
              </w:rPr>
            </w:pPr>
          </w:p>
        </w:tc>
        <w:tc>
          <w:tcPr>
            <w:tcW w:w="990" w:type="pct"/>
            <w:vAlign w:val="bottom"/>
          </w:tcPr>
          <w:p w:rsidR="009C19D4" w:rsidRPr="0027461F" w:rsidRDefault="009C19D4" w:rsidP="00253818">
            <w:pPr>
              <w:jc w:val="right"/>
              <w:rPr>
                <w:rFonts w:ascii="Sylfaen" w:hAnsi="Sylfaen"/>
                <w:color w:val="000000"/>
                <w:sz w:val="20"/>
              </w:rPr>
            </w:pPr>
            <w:r>
              <w:rPr>
                <w:rFonts w:ascii="Sylfaen" w:hAnsi="Sylfaen"/>
                <w:color w:val="000000"/>
                <w:sz w:val="20"/>
              </w:rPr>
              <w:t>774</w:t>
            </w:r>
          </w:p>
        </w:tc>
      </w:tr>
      <w:tr w:rsidR="009C19D4" w:rsidRPr="007E072A" w:rsidTr="009C19D4">
        <w:trPr>
          <w:trHeight w:val="64"/>
          <w:jc w:val="center"/>
        </w:trPr>
        <w:tc>
          <w:tcPr>
            <w:tcW w:w="3047" w:type="pct"/>
          </w:tcPr>
          <w:p w:rsidR="009C19D4" w:rsidRPr="007E072A" w:rsidRDefault="009C19D4" w:rsidP="0081659E">
            <w:pPr>
              <w:rPr>
                <w:rFonts w:ascii="Sylfaen" w:hAnsi="Sylfaen"/>
                <w:sz w:val="20"/>
                <w:lang w:val="hy-AM"/>
              </w:rPr>
            </w:pPr>
            <w:r w:rsidRPr="007E072A">
              <w:rPr>
                <w:rFonts w:ascii="Sylfaen" w:hAnsi="Sylfaen"/>
                <w:sz w:val="20"/>
                <w:lang w:val="hy-AM"/>
              </w:rPr>
              <w:t>Դր</w:t>
            </w:r>
            <w:r w:rsidRPr="007E072A">
              <w:rPr>
                <w:rFonts w:ascii="Sylfaen" w:hAnsi="Sylfaen"/>
                <w:sz w:val="20"/>
              </w:rPr>
              <w:t>ա</w:t>
            </w:r>
            <w:r w:rsidRPr="007E072A">
              <w:rPr>
                <w:rFonts w:ascii="Sylfaen" w:hAnsi="Sylfaen"/>
                <w:sz w:val="20"/>
                <w:lang w:val="hy-AM"/>
              </w:rPr>
              <w:t>մարկղ</w:t>
            </w:r>
          </w:p>
        </w:tc>
        <w:tc>
          <w:tcPr>
            <w:tcW w:w="788" w:type="pct"/>
            <w:tcBorders>
              <w:bottom w:val="single" w:sz="4" w:space="0" w:color="auto"/>
            </w:tcBorders>
            <w:vAlign w:val="bottom"/>
          </w:tcPr>
          <w:p w:rsidR="009C19D4" w:rsidRPr="00101BFB" w:rsidRDefault="00C81C33" w:rsidP="00C81C33">
            <w:pPr>
              <w:jc w:val="right"/>
              <w:rPr>
                <w:rFonts w:ascii="Sylfaen" w:hAnsi="Sylfaen"/>
                <w:color w:val="000000"/>
                <w:sz w:val="20"/>
              </w:rPr>
            </w:pPr>
            <w:r>
              <w:rPr>
                <w:rFonts w:ascii="Sylfaen" w:hAnsi="Sylfaen"/>
                <w:color w:val="000000"/>
                <w:sz w:val="20"/>
              </w:rPr>
              <w:t>2</w:t>
            </w:r>
            <w:r w:rsidR="00101BFB" w:rsidRPr="00101BFB">
              <w:rPr>
                <w:rFonts w:ascii="Sylfaen" w:hAnsi="Sylfaen"/>
                <w:color w:val="000000"/>
                <w:sz w:val="20"/>
              </w:rPr>
              <w:t>,</w:t>
            </w:r>
            <w:r>
              <w:rPr>
                <w:rFonts w:ascii="Sylfaen" w:hAnsi="Sylfaen"/>
                <w:color w:val="000000"/>
                <w:sz w:val="20"/>
              </w:rPr>
              <w:t>127</w:t>
            </w:r>
          </w:p>
        </w:tc>
        <w:tc>
          <w:tcPr>
            <w:tcW w:w="175" w:type="pct"/>
            <w:vAlign w:val="bottom"/>
          </w:tcPr>
          <w:p w:rsidR="009C19D4" w:rsidRPr="007E072A" w:rsidRDefault="009C19D4" w:rsidP="00162F3D">
            <w:pPr>
              <w:jc w:val="right"/>
              <w:rPr>
                <w:rFonts w:ascii="Sylfaen" w:hAnsi="Sylfaen"/>
                <w:color w:val="000000"/>
                <w:sz w:val="20"/>
                <w:lang w:val="hy-AM"/>
              </w:rPr>
            </w:pPr>
          </w:p>
        </w:tc>
        <w:tc>
          <w:tcPr>
            <w:tcW w:w="990" w:type="pct"/>
            <w:tcBorders>
              <w:bottom w:val="single" w:sz="4" w:space="0" w:color="auto"/>
            </w:tcBorders>
            <w:vAlign w:val="bottom"/>
          </w:tcPr>
          <w:p w:rsidR="009C19D4" w:rsidRPr="00CC0A16" w:rsidRDefault="009C19D4" w:rsidP="00253818">
            <w:pPr>
              <w:jc w:val="right"/>
              <w:rPr>
                <w:rFonts w:ascii="Sylfaen" w:hAnsi="Sylfaen"/>
                <w:color w:val="000000"/>
                <w:sz w:val="20"/>
              </w:rPr>
            </w:pPr>
            <w:r>
              <w:rPr>
                <w:rFonts w:ascii="Sylfaen" w:hAnsi="Sylfaen"/>
                <w:color w:val="000000"/>
                <w:sz w:val="20"/>
              </w:rPr>
              <w:t>4,958</w:t>
            </w:r>
          </w:p>
        </w:tc>
      </w:tr>
      <w:tr w:rsidR="009C19D4" w:rsidRPr="007E072A" w:rsidTr="009C19D4">
        <w:trPr>
          <w:jc w:val="center"/>
        </w:trPr>
        <w:tc>
          <w:tcPr>
            <w:tcW w:w="3047" w:type="pct"/>
          </w:tcPr>
          <w:p w:rsidR="009C19D4" w:rsidRPr="007E072A" w:rsidRDefault="009C19D4" w:rsidP="0081659E">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9C19D4" w:rsidRPr="00CC0A16" w:rsidRDefault="00C81C33" w:rsidP="00C81C33">
            <w:pPr>
              <w:jc w:val="right"/>
              <w:rPr>
                <w:rFonts w:ascii="Sylfaen" w:hAnsi="Sylfaen"/>
                <w:b/>
                <w:color w:val="000000"/>
                <w:sz w:val="20"/>
              </w:rPr>
            </w:pPr>
            <w:r>
              <w:rPr>
                <w:rFonts w:ascii="Sylfaen" w:hAnsi="Sylfaen"/>
                <w:b/>
                <w:color w:val="000000"/>
                <w:sz w:val="20"/>
              </w:rPr>
              <w:t>43</w:t>
            </w:r>
            <w:r w:rsidR="003000B0">
              <w:rPr>
                <w:rFonts w:ascii="Sylfaen" w:hAnsi="Sylfaen"/>
                <w:b/>
                <w:color w:val="000000"/>
                <w:sz w:val="20"/>
              </w:rPr>
              <w:t>,</w:t>
            </w:r>
            <w:r>
              <w:rPr>
                <w:rFonts w:ascii="Sylfaen" w:hAnsi="Sylfaen"/>
                <w:b/>
                <w:color w:val="000000"/>
                <w:sz w:val="20"/>
              </w:rPr>
              <w:t>964</w:t>
            </w:r>
          </w:p>
        </w:tc>
        <w:tc>
          <w:tcPr>
            <w:tcW w:w="175" w:type="pct"/>
            <w:vAlign w:val="bottom"/>
          </w:tcPr>
          <w:p w:rsidR="009C19D4" w:rsidRPr="007E072A" w:rsidRDefault="009C19D4" w:rsidP="00162F3D">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9C19D4" w:rsidRPr="00CC0A16" w:rsidRDefault="009C19D4" w:rsidP="00253818">
            <w:pPr>
              <w:jc w:val="right"/>
              <w:rPr>
                <w:rFonts w:ascii="Sylfaen" w:hAnsi="Sylfaen"/>
                <w:b/>
                <w:color w:val="000000"/>
                <w:sz w:val="20"/>
              </w:rPr>
            </w:pPr>
            <w:r>
              <w:rPr>
                <w:rFonts w:ascii="Sylfaen" w:hAnsi="Sylfaen"/>
                <w:b/>
                <w:color w:val="000000"/>
                <w:sz w:val="20"/>
              </w:rPr>
              <w:t>17,174</w:t>
            </w:r>
          </w:p>
        </w:tc>
      </w:tr>
    </w:tbl>
    <w:p w:rsidR="009F01C0" w:rsidRDefault="009F01C0" w:rsidP="008A39C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1A64E9" w:rsidRPr="001A64E9" w:rsidRDefault="001A64E9" w:rsidP="001A64E9">
      <w:pPr>
        <w:pStyle w:val="a6"/>
        <w:keepNext/>
        <w:numPr>
          <w:ilvl w:val="0"/>
          <w:numId w:val="2"/>
        </w:numPr>
        <w:shd w:val="clear" w:color="auto" w:fill="FFFFFF"/>
        <w:tabs>
          <w:tab w:val="left" w:pos="426"/>
        </w:tabs>
        <w:autoSpaceDE w:val="0"/>
        <w:autoSpaceDN w:val="0"/>
        <w:spacing w:before="240" w:after="240"/>
        <w:jc w:val="both"/>
        <w:outlineLvl w:val="0"/>
        <w:rPr>
          <w:rFonts w:ascii="Sylfaen" w:hAnsi="Sylfaen"/>
          <w:b/>
          <w:lang w:val="hy-AM"/>
        </w:rPr>
      </w:pPr>
      <w:r w:rsidRPr="001A64E9">
        <w:rPr>
          <w:rFonts w:ascii="Sylfaen" w:hAnsi="Sylfaen"/>
          <w:b/>
        </w:rPr>
        <w:t>Կանոնադրական կապիտալ</w:t>
      </w:r>
    </w:p>
    <w:tbl>
      <w:tblPr>
        <w:tblW w:w="4401" w:type="pct"/>
        <w:jc w:val="center"/>
        <w:tblLook w:val="0000"/>
      </w:tblPr>
      <w:tblGrid>
        <w:gridCol w:w="5449"/>
        <w:gridCol w:w="1368"/>
        <w:gridCol w:w="409"/>
        <w:gridCol w:w="1716"/>
        <w:gridCol w:w="275"/>
      </w:tblGrid>
      <w:tr w:rsidR="009C19D4" w:rsidRPr="001A64E9" w:rsidTr="003000B0">
        <w:trPr>
          <w:trHeight w:val="382"/>
          <w:jc w:val="center"/>
        </w:trPr>
        <w:tc>
          <w:tcPr>
            <w:tcW w:w="2956" w:type="pct"/>
            <w:vAlign w:val="bottom"/>
          </w:tcPr>
          <w:p w:rsidR="009C19D4" w:rsidRPr="001A64E9" w:rsidRDefault="009C19D4" w:rsidP="00150057">
            <w:pPr>
              <w:jc w:val="center"/>
              <w:rPr>
                <w:rFonts w:ascii="Sylfaen" w:hAnsi="Sylfaen"/>
                <w:sz w:val="20"/>
                <w:szCs w:val="20"/>
              </w:rPr>
            </w:pPr>
          </w:p>
        </w:tc>
        <w:tc>
          <w:tcPr>
            <w:tcW w:w="742" w:type="pct"/>
            <w:tcBorders>
              <w:bottom w:val="single" w:sz="4" w:space="0" w:color="auto"/>
            </w:tcBorders>
            <w:vAlign w:val="bottom"/>
          </w:tcPr>
          <w:p w:rsidR="009C19D4" w:rsidRPr="001A64E9" w:rsidRDefault="009C19D4" w:rsidP="00C81C33">
            <w:pPr>
              <w:jc w:val="center"/>
              <w:rPr>
                <w:rFonts w:ascii="Sylfaen" w:hAnsi="Sylfaen"/>
                <w:b/>
                <w:bCs/>
                <w:sz w:val="20"/>
                <w:szCs w:val="20"/>
              </w:rPr>
            </w:pPr>
            <w:r>
              <w:rPr>
                <w:rFonts w:ascii="Sylfaen" w:hAnsi="Sylfaen"/>
                <w:b/>
                <w:bCs/>
                <w:sz w:val="20"/>
                <w:szCs w:val="20"/>
              </w:rPr>
              <w:t>30.0</w:t>
            </w:r>
            <w:r w:rsidR="00C81C33">
              <w:rPr>
                <w:rFonts w:ascii="Sylfaen" w:hAnsi="Sylfaen"/>
                <w:b/>
                <w:bCs/>
                <w:sz w:val="20"/>
                <w:szCs w:val="20"/>
              </w:rPr>
              <w:t>9</w:t>
            </w:r>
            <w:r w:rsidRPr="001A64E9">
              <w:rPr>
                <w:rFonts w:ascii="Sylfaen" w:hAnsi="Sylfaen"/>
                <w:b/>
                <w:bCs/>
                <w:sz w:val="20"/>
                <w:szCs w:val="20"/>
              </w:rPr>
              <w:t>.201</w:t>
            </w:r>
            <w:r>
              <w:rPr>
                <w:rFonts w:ascii="Sylfaen" w:hAnsi="Sylfaen"/>
                <w:b/>
                <w:bCs/>
                <w:sz w:val="20"/>
                <w:szCs w:val="20"/>
              </w:rPr>
              <w:t>2</w:t>
            </w:r>
          </w:p>
        </w:tc>
        <w:tc>
          <w:tcPr>
            <w:tcW w:w="222" w:type="pct"/>
            <w:vAlign w:val="bottom"/>
          </w:tcPr>
          <w:p w:rsidR="009C19D4" w:rsidRPr="001A64E9" w:rsidRDefault="009C19D4" w:rsidP="00150057">
            <w:pPr>
              <w:jc w:val="center"/>
              <w:rPr>
                <w:rFonts w:ascii="Sylfaen" w:hAnsi="Sylfaen"/>
                <w:b/>
                <w:bCs/>
                <w:sz w:val="20"/>
                <w:szCs w:val="20"/>
              </w:rPr>
            </w:pPr>
          </w:p>
        </w:tc>
        <w:tc>
          <w:tcPr>
            <w:tcW w:w="931" w:type="pct"/>
            <w:tcBorders>
              <w:bottom w:val="single" w:sz="4" w:space="0" w:color="auto"/>
            </w:tcBorders>
            <w:vAlign w:val="bottom"/>
          </w:tcPr>
          <w:p w:rsidR="009C19D4" w:rsidRPr="001A64E9" w:rsidRDefault="009C19D4" w:rsidP="009C19D4">
            <w:pPr>
              <w:jc w:val="center"/>
              <w:rPr>
                <w:rFonts w:ascii="Sylfaen" w:hAnsi="Sylfaen"/>
                <w:b/>
                <w:bCs/>
                <w:sz w:val="20"/>
                <w:szCs w:val="20"/>
              </w:rPr>
            </w:pPr>
            <w:r w:rsidRPr="001A64E9">
              <w:rPr>
                <w:rFonts w:ascii="Sylfaen" w:hAnsi="Sylfaen"/>
                <w:b/>
                <w:bCs/>
                <w:sz w:val="20"/>
                <w:szCs w:val="20"/>
              </w:rPr>
              <w:t>31.12.201</w:t>
            </w:r>
            <w:r>
              <w:rPr>
                <w:rFonts w:ascii="Sylfaen" w:hAnsi="Sylfaen"/>
                <w:b/>
                <w:bCs/>
                <w:sz w:val="20"/>
                <w:szCs w:val="20"/>
              </w:rPr>
              <w:t>1</w:t>
            </w:r>
          </w:p>
        </w:tc>
        <w:tc>
          <w:tcPr>
            <w:tcW w:w="149" w:type="pct"/>
            <w:vAlign w:val="bottom"/>
          </w:tcPr>
          <w:p w:rsidR="009C19D4" w:rsidRPr="001A64E9" w:rsidRDefault="009C19D4" w:rsidP="00150057">
            <w:pPr>
              <w:jc w:val="center"/>
              <w:rPr>
                <w:rFonts w:ascii="Sylfaen" w:hAnsi="Sylfaen"/>
                <w:sz w:val="20"/>
                <w:szCs w:val="20"/>
              </w:rPr>
            </w:pPr>
          </w:p>
        </w:tc>
      </w:tr>
      <w:tr w:rsidR="009C19D4" w:rsidRPr="001A64E9" w:rsidTr="003000B0">
        <w:trPr>
          <w:trHeight w:val="350"/>
          <w:jc w:val="center"/>
        </w:trPr>
        <w:tc>
          <w:tcPr>
            <w:tcW w:w="2956" w:type="pct"/>
            <w:vAlign w:val="bottom"/>
          </w:tcPr>
          <w:p w:rsidR="009C19D4" w:rsidRPr="001A64E9" w:rsidRDefault="009C19D4" w:rsidP="00150057">
            <w:pPr>
              <w:rPr>
                <w:rFonts w:ascii="Sylfaen" w:hAnsi="Sylfaen"/>
                <w:b/>
                <w:bCs/>
                <w:sz w:val="20"/>
                <w:szCs w:val="20"/>
              </w:rPr>
            </w:pPr>
          </w:p>
        </w:tc>
        <w:tc>
          <w:tcPr>
            <w:tcW w:w="742" w:type="pct"/>
            <w:vAlign w:val="bottom"/>
          </w:tcPr>
          <w:p w:rsidR="009C19D4" w:rsidRPr="001A64E9" w:rsidRDefault="009C19D4" w:rsidP="00150057">
            <w:pPr>
              <w:rPr>
                <w:rFonts w:ascii="Sylfaen" w:hAnsi="Sylfaen"/>
                <w:b/>
                <w:bCs/>
                <w:sz w:val="20"/>
                <w:szCs w:val="20"/>
              </w:rPr>
            </w:pPr>
          </w:p>
        </w:tc>
        <w:tc>
          <w:tcPr>
            <w:tcW w:w="222" w:type="pct"/>
            <w:vAlign w:val="bottom"/>
          </w:tcPr>
          <w:p w:rsidR="009C19D4" w:rsidRPr="001A64E9" w:rsidRDefault="009C19D4" w:rsidP="00150057">
            <w:pPr>
              <w:jc w:val="center"/>
              <w:rPr>
                <w:rFonts w:ascii="Sylfaen" w:hAnsi="Sylfaen"/>
                <w:sz w:val="20"/>
                <w:szCs w:val="20"/>
              </w:rPr>
            </w:pPr>
          </w:p>
        </w:tc>
        <w:tc>
          <w:tcPr>
            <w:tcW w:w="931" w:type="pct"/>
            <w:vAlign w:val="bottom"/>
          </w:tcPr>
          <w:p w:rsidR="009C19D4" w:rsidRPr="001A64E9" w:rsidRDefault="009C19D4" w:rsidP="00150057">
            <w:pPr>
              <w:rPr>
                <w:rFonts w:ascii="Sylfaen" w:hAnsi="Sylfaen"/>
                <w:b/>
                <w:bCs/>
                <w:sz w:val="20"/>
                <w:szCs w:val="20"/>
              </w:rPr>
            </w:pPr>
          </w:p>
        </w:tc>
        <w:tc>
          <w:tcPr>
            <w:tcW w:w="149" w:type="pct"/>
            <w:vAlign w:val="bottom"/>
          </w:tcPr>
          <w:p w:rsidR="009C19D4" w:rsidRPr="001A64E9" w:rsidRDefault="009C19D4" w:rsidP="00150057">
            <w:pPr>
              <w:jc w:val="center"/>
              <w:rPr>
                <w:rFonts w:ascii="Sylfaen" w:hAnsi="Sylfaen"/>
                <w:sz w:val="20"/>
                <w:szCs w:val="20"/>
              </w:rPr>
            </w:pPr>
          </w:p>
        </w:tc>
      </w:tr>
      <w:tr w:rsidR="003000B0" w:rsidRPr="001A64E9" w:rsidTr="003000B0">
        <w:trPr>
          <w:trHeight w:val="64"/>
          <w:jc w:val="center"/>
        </w:trPr>
        <w:tc>
          <w:tcPr>
            <w:tcW w:w="2956" w:type="pct"/>
          </w:tcPr>
          <w:p w:rsidR="003000B0" w:rsidRPr="001A64E9" w:rsidRDefault="003000B0" w:rsidP="00150057">
            <w:pPr>
              <w:rPr>
                <w:rFonts w:ascii="Sylfaen" w:hAnsi="Sylfaen"/>
                <w:sz w:val="20"/>
                <w:szCs w:val="20"/>
              </w:rPr>
            </w:pPr>
          </w:p>
        </w:tc>
        <w:tc>
          <w:tcPr>
            <w:tcW w:w="742" w:type="pct"/>
            <w:vAlign w:val="bottom"/>
          </w:tcPr>
          <w:p w:rsidR="003000B0" w:rsidRPr="001A64E9" w:rsidRDefault="003000B0" w:rsidP="009D3089">
            <w:pPr>
              <w:jc w:val="right"/>
              <w:rPr>
                <w:rFonts w:ascii="Sylfaen" w:hAnsi="Sylfaen"/>
                <w:sz w:val="20"/>
                <w:szCs w:val="20"/>
              </w:rPr>
            </w:pPr>
            <w:r w:rsidRPr="001A64E9">
              <w:rPr>
                <w:rFonts w:ascii="Sylfaen" w:hAnsi="Sylfaen"/>
                <w:sz w:val="20"/>
                <w:szCs w:val="20"/>
              </w:rPr>
              <w:t>1</w:t>
            </w:r>
            <w:r>
              <w:rPr>
                <w:rFonts w:ascii="Sylfaen" w:hAnsi="Sylfaen"/>
                <w:sz w:val="20"/>
                <w:szCs w:val="20"/>
              </w:rPr>
              <w:t>,</w:t>
            </w:r>
            <w:r w:rsidRPr="001A64E9">
              <w:rPr>
                <w:rFonts w:ascii="Sylfaen" w:hAnsi="Sylfaen"/>
                <w:sz w:val="20"/>
                <w:szCs w:val="20"/>
              </w:rPr>
              <w:t>095</w:t>
            </w:r>
            <w:r>
              <w:rPr>
                <w:rFonts w:ascii="Sylfaen" w:hAnsi="Sylfaen"/>
                <w:sz w:val="20"/>
                <w:szCs w:val="20"/>
              </w:rPr>
              <w:t>,</w:t>
            </w:r>
            <w:r w:rsidRPr="001A64E9">
              <w:rPr>
                <w:rFonts w:ascii="Sylfaen" w:hAnsi="Sylfaen"/>
                <w:sz w:val="20"/>
                <w:szCs w:val="20"/>
              </w:rPr>
              <w:t>340</w:t>
            </w:r>
          </w:p>
        </w:tc>
        <w:tc>
          <w:tcPr>
            <w:tcW w:w="222" w:type="pct"/>
            <w:vAlign w:val="bottom"/>
          </w:tcPr>
          <w:p w:rsidR="003000B0" w:rsidRPr="001A64E9" w:rsidRDefault="003000B0" w:rsidP="00150057">
            <w:pPr>
              <w:jc w:val="right"/>
              <w:rPr>
                <w:rFonts w:ascii="Sylfaen" w:hAnsi="Sylfaen"/>
                <w:sz w:val="20"/>
                <w:szCs w:val="20"/>
              </w:rPr>
            </w:pPr>
          </w:p>
        </w:tc>
        <w:tc>
          <w:tcPr>
            <w:tcW w:w="931" w:type="pct"/>
            <w:vAlign w:val="bottom"/>
          </w:tcPr>
          <w:p w:rsidR="003000B0" w:rsidRPr="001A64E9" w:rsidRDefault="003000B0" w:rsidP="00150057">
            <w:pPr>
              <w:jc w:val="right"/>
              <w:rPr>
                <w:rFonts w:ascii="Sylfaen" w:hAnsi="Sylfaen"/>
                <w:sz w:val="20"/>
                <w:szCs w:val="20"/>
              </w:rPr>
            </w:pPr>
            <w:r w:rsidRPr="001A64E9">
              <w:rPr>
                <w:rFonts w:ascii="Sylfaen" w:hAnsi="Sylfaen"/>
                <w:sz w:val="20"/>
                <w:szCs w:val="20"/>
              </w:rPr>
              <w:t>1</w:t>
            </w:r>
            <w:r>
              <w:rPr>
                <w:rFonts w:ascii="Sylfaen" w:hAnsi="Sylfaen"/>
                <w:sz w:val="20"/>
                <w:szCs w:val="20"/>
              </w:rPr>
              <w:t>,</w:t>
            </w:r>
            <w:r w:rsidRPr="001A64E9">
              <w:rPr>
                <w:rFonts w:ascii="Sylfaen" w:hAnsi="Sylfaen"/>
                <w:sz w:val="20"/>
                <w:szCs w:val="20"/>
              </w:rPr>
              <w:t>095</w:t>
            </w:r>
            <w:r>
              <w:rPr>
                <w:rFonts w:ascii="Sylfaen" w:hAnsi="Sylfaen"/>
                <w:sz w:val="20"/>
                <w:szCs w:val="20"/>
              </w:rPr>
              <w:t>,</w:t>
            </w:r>
            <w:r w:rsidRPr="001A64E9">
              <w:rPr>
                <w:rFonts w:ascii="Sylfaen" w:hAnsi="Sylfaen"/>
                <w:sz w:val="20"/>
                <w:szCs w:val="20"/>
              </w:rPr>
              <w:t>340</w:t>
            </w:r>
          </w:p>
        </w:tc>
        <w:tc>
          <w:tcPr>
            <w:tcW w:w="149" w:type="pct"/>
            <w:vAlign w:val="bottom"/>
          </w:tcPr>
          <w:p w:rsidR="003000B0" w:rsidRPr="001A64E9" w:rsidRDefault="003000B0" w:rsidP="00150057">
            <w:pPr>
              <w:jc w:val="right"/>
              <w:rPr>
                <w:rFonts w:ascii="Sylfaen" w:hAnsi="Sylfaen"/>
                <w:sz w:val="20"/>
                <w:szCs w:val="20"/>
              </w:rPr>
            </w:pPr>
          </w:p>
        </w:tc>
      </w:tr>
      <w:tr w:rsidR="003000B0" w:rsidRPr="001A64E9" w:rsidTr="003000B0">
        <w:trPr>
          <w:jc w:val="center"/>
        </w:trPr>
        <w:tc>
          <w:tcPr>
            <w:tcW w:w="2956" w:type="pct"/>
          </w:tcPr>
          <w:p w:rsidR="003000B0" w:rsidRPr="001A64E9" w:rsidRDefault="003000B0" w:rsidP="00150057">
            <w:pPr>
              <w:rPr>
                <w:rFonts w:ascii="Sylfaen" w:hAnsi="Sylfaen"/>
                <w:b/>
                <w:bCs/>
                <w:sz w:val="20"/>
                <w:szCs w:val="20"/>
              </w:rPr>
            </w:pPr>
            <w:r w:rsidRPr="001A64E9">
              <w:rPr>
                <w:rFonts w:ascii="Sylfaen" w:hAnsi="Sylfaen"/>
                <w:b/>
                <w:bCs/>
                <w:sz w:val="20"/>
                <w:szCs w:val="20"/>
              </w:rPr>
              <w:t>Ընդամենը</w:t>
            </w:r>
          </w:p>
        </w:tc>
        <w:tc>
          <w:tcPr>
            <w:tcW w:w="742" w:type="pct"/>
            <w:tcBorders>
              <w:top w:val="single" w:sz="4" w:space="0" w:color="auto"/>
              <w:bottom w:val="double" w:sz="4" w:space="0" w:color="auto"/>
            </w:tcBorders>
            <w:vAlign w:val="bottom"/>
          </w:tcPr>
          <w:p w:rsidR="003000B0" w:rsidRPr="001A64E9" w:rsidRDefault="003000B0" w:rsidP="009D3089">
            <w:pPr>
              <w:jc w:val="right"/>
              <w:rPr>
                <w:rFonts w:ascii="Sylfaen" w:hAnsi="Sylfaen"/>
                <w:b/>
                <w:sz w:val="20"/>
                <w:szCs w:val="20"/>
              </w:rPr>
            </w:pPr>
            <w:r w:rsidRPr="001A64E9">
              <w:rPr>
                <w:rFonts w:ascii="Sylfaen" w:hAnsi="Sylfaen"/>
                <w:b/>
                <w:sz w:val="20"/>
                <w:szCs w:val="20"/>
              </w:rPr>
              <w:t>1</w:t>
            </w:r>
            <w:r>
              <w:rPr>
                <w:rFonts w:ascii="Sylfaen" w:hAnsi="Sylfaen"/>
                <w:b/>
                <w:sz w:val="20"/>
                <w:szCs w:val="20"/>
              </w:rPr>
              <w:t>,</w:t>
            </w:r>
            <w:r w:rsidRPr="001A64E9">
              <w:rPr>
                <w:rFonts w:ascii="Sylfaen" w:hAnsi="Sylfaen"/>
                <w:b/>
                <w:sz w:val="20"/>
                <w:szCs w:val="20"/>
              </w:rPr>
              <w:t>095</w:t>
            </w:r>
            <w:r>
              <w:rPr>
                <w:rFonts w:ascii="Sylfaen" w:hAnsi="Sylfaen"/>
                <w:b/>
                <w:sz w:val="20"/>
                <w:szCs w:val="20"/>
              </w:rPr>
              <w:t>,</w:t>
            </w:r>
            <w:r w:rsidRPr="001A64E9">
              <w:rPr>
                <w:rFonts w:ascii="Sylfaen" w:hAnsi="Sylfaen"/>
                <w:b/>
                <w:sz w:val="20"/>
                <w:szCs w:val="20"/>
              </w:rPr>
              <w:t>340</w:t>
            </w:r>
          </w:p>
        </w:tc>
        <w:tc>
          <w:tcPr>
            <w:tcW w:w="222" w:type="pct"/>
            <w:vAlign w:val="bottom"/>
          </w:tcPr>
          <w:p w:rsidR="003000B0" w:rsidRPr="001A64E9" w:rsidRDefault="003000B0" w:rsidP="00150057">
            <w:pPr>
              <w:jc w:val="right"/>
              <w:rPr>
                <w:rFonts w:ascii="Sylfaen" w:hAnsi="Sylfaen"/>
                <w:b/>
                <w:sz w:val="20"/>
                <w:szCs w:val="20"/>
              </w:rPr>
            </w:pPr>
          </w:p>
        </w:tc>
        <w:tc>
          <w:tcPr>
            <w:tcW w:w="931" w:type="pct"/>
            <w:tcBorders>
              <w:top w:val="single" w:sz="4" w:space="0" w:color="auto"/>
              <w:bottom w:val="double" w:sz="4" w:space="0" w:color="auto"/>
            </w:tcBorders>
            <w:vAlign w:val="bottom"/>
          </w:tcPr>
          <w:p w:rsidR="003000B0" w:rsidRPr="001A64E9" w:rsidRDefault="003000B0" w:rsidP="00150057">
            <w:pPr>
              <w:jc w:val="right"/>
              <w:rPr>
                <w:rFonts w:ascii="Sylfaen" w:hAnsi="Sylfaen"/>
                <w:b/>
                <w:sz w:val="20"/>
                <w:szCs w:val="20"/>
              </w:rPr>
            </w:pPr>
            <w:r w:rsidRPr="001A64E9">
              <w:rPr>
                <w:rFonts w:ascii="Sylfaen" w:hAnsi="Sylfaen"/>
                <w:b/>
                <w:sz w:val="20"/>
                <w:szCs w:val="20"/>
              </w:rPr>
              <w:t>1</w:t>
            </w:r>
            <w:r>
              <w:rPr>
                <w:rFonts w:ascii="Sylfaen" w:hAnsi="Sylfaen"/>
                <w:b/>
                <w:sz w:val="20"/>
                <w:szCs w:val="20"/>
              </w:rPr>
              <w:t>,</w:t>
            </w:r>
            <w:r w:rsidRPr="001A64E9">
              <w:rPr>
                <w:rFonts w:ascii="Sylfaen" w:hAnsi="Sylfaen"/>
                <w:b/>
                <w:sz w:val="20"/>
                <w:szCs w:val="20"/>
              </w:rPr>
              <w:t>095</w:t>
            </w:r>
            <w:r>
              <w:rPr>
                <w:rFonts w:ascii="Sylfaen" w:hAnsi="Sylfaen"/>
                <w:b/>
                <w:sz w:val="20"/>
                <w:szCs w:val="20"/>
              </w:rPr>
              <w:t>,</w:t>
            </w:r>
            <w:r w:rsidRPr="001A64E9">
              <w:rPr>
                <w:rFonts w:ascii="Sylfaen" w:hAnsi="Sylfaen"/>
                <w:b/>
                <w:sz w:val="20"/>
                <w:szCs w:val="20"/>
              </w:rPr>
              <w:t>340</w:t>
            </w:r>
          </w:p>
        </w:tc>
        <w:tc>
          <w:tcPr>
            <w:tcW w:w="149" w:type="pct"/>
            <w:vAlign w:val="bottom"/>
          </w:tcPr>
          <w:p w:rsidR="003000B0" w:rsidRPr="001A64E9" w:rsidRDefault="003000B0" w:rsidP="00150057">
            <w:pPr>
              <w:jc w:val="right"/>
              <w:rPr>
                <w:rFonts w:ascii="Sylfaen" w:hAnsi="Sylfaen"/>
                <w:b/>
                <w:sz w:val="20"/>
                <w:szCs w:val="20"/>
              </w:rPr>
            </w:pPr>
          </w:p>
        </w:tc>
      </w:tr>
    </w:tbl>
    <w:p w:rsidR="001A64E9" w:rsidRDefault="001A64E9" w:rsidP="001A64E9">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1A64E9" w:rsidRPr="00656AAD" w:rsidRDefault="001A64E9" w:rsidP="001A64E9">
      <w:pPr>
        <w:pStyle w:val="a6"/>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656AAD">
        <w:rPr>
          <w:rFonts w:ascii="Sylfaen" w:hAnsi="Sylfaen"/>
          <w:b/>
          <w:sz w:val="20"/>
          <w:szCs w:val="20"/>
        </w:rPr>
        <w:t>Կուտակված շահութ (վնաս)</w:t>
      </w:r>
    </w:p>
    <w:tbl>
      <w:tblPr>
        <w:tblW w:w="4274" w:type="pct"/>
        <w:jc w:val="center"/>
        <w:tblLook w:val="0000"/>
      </w:tblPr>
      <w:tblGrid>
        <w:gridCol w:w="5286"/>
        <w:gridCol w:w="1368"/>
        <w:gridCol w:w="304"/>
        <w:gridCol w:w="1717"/>
        <w:gridCol w:w="276"/>
      </w:tblGrid>
      <w:tr w:rsidR="009C19D4" w:rsidRPr="00656AAD" w:rsidTr="009C19D4">
        <w:trPr>
          <w:trHeight w:val="382"/>
          <w:jc w:val="center"/>
        </w:trPr>
        <w:tc>
          <w:tcPr>
            <w:tcW w:w="2953" w:type="pct"/>
            <w:vAlign w:val="bottom"/>
          </w:tcPr>
          <w:p w:rsidR="009C19D4" w:rsidRPr="00656AAD" w:rsidRDefault="009C19D4" w:rsidP="00150057">
            <w:pPr>
              <w:jc w:val="center"/>
              <w:rPr>
                <w:rFonts w:ascii="Sylfaen" w:hAnsi="Sylfaen"/>
                <w:sz w:val="20"/>
                <w:szCs w:val="20"/>
              </w:rPr>
            </w:pPr>
          </w:p>
        </w:tc>
        <w:tc>
          <w:tcPr>
            <w:tcW w:w="764" w:type="pct"/>
            <w:tcBorders>
              <w:bottom w:val="single" w:sz="4" w:space="0" w:color="auto"/>
            </w:tcBorders>
            <w:vAlign w:val="bottom"/>
          </w:tcPr>
          <w:p w:rsidR="009C19D4" w:rsidRPr="00656AAD" w:rsidRDefault="009C19D4" w:rsidP="00C81C33">
            <w:pPr>
              <w:jc w:val="center"/>
              <w:rPr>
                <w:rFonts w:ascii="Sylfaen" w:hAnsi="Sylfaen"/>
                <w:b/>
                <w:bCs/>
                <w:sz w:val="20"/>
                <w:szCs w:val="20"/>
              </w:rPr>
            </w:pPr>
            <w:r>
              <w:rPr>
                <w:rFonts w:ascii="Sylfaen" w:hAnsi="Sylfaen"/>
                <w:b/>
                <w:bCs/>
                <w:sz w:val="20"/>
                <w:szCs w:val="20"/>
              </w:rPr>
              <w:t>30.0</w:t>
            </w:r>
            <w:r w:rsidR="00C81C33">
              <w:rPr>
                <w:rFonts w:ascii="Sylfaen" w:hAnsi="Sylfaen"/>
                <w:b/>
                <w:bCs/>
                <w:sz w:val="20"/>
                <w:szCs w:val="20"/>
              </w:rPr>
              <w:t>9</w:t>
            </w:r>
            <w:r w:rsidRPr="001A64E9">
              <w:rPr>
                <w:rFonts w:ascii="Sylfaen" w:hAnsi="Sylfaen"/>
                <w:b/>
                <w:bCs/>
                <w:sz w:val="20"/>
                <w:szCs w:val="20"/>
              </w:rPr>
              <w:t>.201</w:t>
            </w:r>
            <w:r>
              <w:rPr>
                <w:rFonts w:ascii="Sylfaen" w:hAnsi="Sylfaen"/>
                <w:b/>
                <w:bCs/>
                <w:sz w:val="20"/>
                <w:szCs w:val="20"/>
              </w:rPr>
              <w:t>2</w:t>
            </w:r>
          </w:p>
        </w:tc>
        <w:tc>
          <w:tcPr>
            <w:tcW w:w="170" w:type="pct"/>
            <w:vAlign w:val="bottom"/>
          </w:tcPr>
          <w:p w:rsidR="009C19D4" w:rsidRPr="00656AAD" w:rsidRDefault="009C19D4" w:rsidP="00150057">
            <w:pPr>
              <w:jc w:val="center"/>
              <w:rPr>
                <w:rFonts w:ascii="Sylfaen" w:hAnsi="Sylfaen"/>
                <w:b/>
                <w:bCs/>
                <w:sz w:val="20"/>
                <w:szCs w:val="20"/>
              </w:rPr>
            </w:pPr>
          </w:p>
        </w:tc>
        <w:tc>
          <w:tcPr>
            <w:tcW w:w="959" w:type="pct"/>
            <w:tcBorders>
              <w:bottom w:val="single" w:sz="4" w:space="0" w:color="auto"/>
            </w:tcBorders>
            <w:vAlign w:val="bottom"/>
          </w:tcPr>
          <w:p w:rsidR="009C19D4" w:rsidRPr="00656AAD" w:rsidRDefault="009C19D4" w:rsidP="00253818">
            <w:pPr>
              <w:jc w:val="center"/>
              <w:rPr>
                <w:rFonts w:ascii="Sylfaen" w:hAnsi="Sylfaen"/>
                <w:b/>
                <w:bCs/>
                <w:sz w:val="20"/>
                <w:szCs w:val="20"/>
              </w:rPr>
            </w:pPr>
            <w:r w:rsidRPr="00656AAD">
              <w:rPr>
                <w:rFonts w:ascii="Sylfaen" w:hAnsi="Sylfaen"/>
                <w:b/>
                <w:bCs/>
                <w:sz w:val="20"/>
                <w:szCs w:val="20"/>
              </w:rPr>
              <w:t>31.12.201</w:t>
            </w:r>
            <w:r w:rsidR="00253818">
              <w:rPr>
                <w:rFonts w:ascii="Sylfaen" w:hAnsi="Sylfaen"/>
                <w:b/>
                <w:bCs/>
                <w:sz w:val="20"/>
                <w:szCs w:val="20"/>
              </w:rPr>
              <w:t>1</w:t>
            </w:r>
          </w:p>
        </w:tc>
        <w:tc>
          <w:tcPr>
            <w:tcW w:w="154" w:type="pct"/>
            <w:vAlign w:val="bottom"/>
          </w:tcPr>
          <w:p w:rsidR="009C19D4" w:rsidRPr="00656AAD" w:rsidRDefault="009C19D4" w:rsidP="00150057">
            <w:pPr>
              <w:jc w:val="center"/>
              <w:rPr>
                <w:rFonts w:ascii="Sylfaen" w:hAnsi="Sylfaen"/>
                <w:sz w:val="20"/>
                <w:szCs w:val="20"/>
              </w:rPr>
            </w:pPr>
          </w:p>
        </w:tc>
      </w:tr>
      <w:tr w:rsidR="009C19D4" w:rsidRPr="00656AAD" w:rsidTr="009C19D4">
        <w:trPr>
          <w:trHeight w:val="350"/>
          <w:jc w:val="center"/>
        </w:trPr>
        <w:tc>
          <w:tcPr>
            <w:tcW w:w="2953" w:type="pct"/>
            <w:vAlign w:val="bottom"/>
          </w:tcPr>
          <w:p w:rsidR="009C19D4" w:rsidRPr="00656AAD" w:rsidRDefault="009C19D4" w:rsidP="00150057">
            <w:pPr>
              <w:rPr>
                <w:rFonts w:ascii="Sylfaen" w:hAnsi="Sylfaen"/>
                <w:b/>
                <w:bCs/>
                <w:sz w:val="20"/>
                <w:szCs w:val="20"/>
              </w:rPr>
            </w:pPr>
          </w:p>
        </w:tc>
        <w:tc>
          <w:tcPr>
            <w:tcW w:w="764" w:type="pct"/>
            <w:vAlign w:val="bottom"/>
          </w:tcPr>
          <w:p w:rsidR="009C19D4" w:rsidRPr="00656AAD" w:rsidRDefault="009C19D4" w:rsidP="00150057">
            <w:pPr>
              <w:rPr>
                <w:rFonts w:ascii="Sylfaen" w:hAnsi="Sylfaen"/>
                <w:b/>
                <w:bCs/>
                <w:sz w:val="20"/>
                <w:szCs w:val="20"/>
              </w:rPr>
            </w:pPr>
          </w:p>
        </w:tc>
        <w:tc>
          <w:tcPr>
            <w:tcW w:w="170" w:type="pct"/>
            <w:vAlign w:val="bottom"/>
          </w:tcPr>
          <w:p w:rsidR="009C19D4" w:rsidRPr="00656AAD" w:rsidRDefault="009C19D4" w:rsidP="00150057">
            <w:pPr>
              <w:jc w:val="center"/>
              <w:rPr>
                <w:rFonts w:ascii="Sylfaen" w:hAnsi="Sylfaen"/>
                <w:sz w:val="20"/>
                <w:szCs w:val="20"/>
              </w:rPr>
            </w:pPr>
          </w:p>
        </w:tc>
        <w:tc>
          <w:tcPr>
            <w:tcW w:w="959" w:type="pct"/>
            <w:vAlign w:val="bottom"/>
          </w:tcPr>
          <w:p w:rsidR="009C19D4" w:rsidRPr="00656AAD" w:rsidRDefault="009C19D4" w:rsidP="00150057">
            <w:pPr>
              <w:rPr>
                <w:rFonts w:ascii="Sylfaen" w:hAnsi="Sylfaen"/>
                <w:b/>
                <w:bCs/>
                <w:sz w:val="20"/>
                <w:szCs w:val="20"/>
              </w:rPr>
            </w:pPr>
          </w:p>
        </w:tc>
        <w:tc>
          <w:tcPr>
            <w:tcW w:w="154" w:type="pct"/>
            <w:vAlign w:val="bottom"/>
          </w:tcPr>
          <w:p w:rsidR="009C19D4" w:rsidRPr="00656AAD" w:rsidRDefault="009C19D4" w:rsidP="00150057">
            <w:pPr>
              <w:jc w:val="center"/>
              <w:rPr>
                <w:rFonts w:ascii="Sylfaen" w:hAnsi="Sylfaen"/>
                <w:sz w:val="20"/>
                <w:szCs w:val="20"/>
              </w:rPr>
            </w:pPr>
          </w:p>
        </w:tc>
      </w:tr>
      <w:tr w:rsidR="009C19D4" w:rsidRPr="00656AAD" w:rsidTr="009C19D4">
        <w:trPr>
          <w:trHeight w:val="64"/>
          <w:jc w:val="center"/>
        </w:trPr>
        <w:tc>
          <w:tcPr>
            <w:tcW w:w="2953" w:type="pct"/>
          </w:tcPr>
          <w:p w:rsidR="009C19D4" w:rsidRPr="00656AAD" w:rsidRDefault="009C19D4" w:rsidP="00150057">
            <w:pPr>
              <w:rPr>
                <w:rFonts w:ascii="Sylfaen" w:hAnsi="Sylfaen"/>
                <w:sz w:val="20"/>
                <w:szCs w:val="20"/>
              </w:rPr>
            </w:pPr>
          </w:p>
        </w:tc>
        <w:tc>
          <w:tcPr>
            <w:tcW w:w="764" w:type="pct"/>
            <w:vAlign w:val="bottom"/>
          </w:tcPr>
          <w:p w:rsidR="009C19D4" w:rsidRPr="00656AAD" w:rsidRDefault="00C81C33" w:rsidP="00C81C33">
            <w:pPr>
              <w:jc w:val="right"/>
              <w:rPr>
                <w:rFonts w:ascii="Sylfaen" w:hAnsi="Sylfaen"/>
                <w:sz w:val="20"/>
                <w:szCs w:val="20"/>
              </w:rPr>
            </w:pPr>
            <w:r>
              <w:rPr>
                <w:rFonts w:ascii="Sylfaen" w:hAnsi="Sylfaen"/>
                <w:sz w:val="20"/>
                <w:szCs w:val="20"/>
              </w:rPr>
              <w:t>1</w:t>
            </w:r>
            <w:r w:rsidR="003000B0">
              <w:rPr>
                <w:rFonts w:ascii="Sylfaen" w:hAnsi="Sylfaen"/>
                <w:sz w:val="20"/>
                <w:szCs w:val="20"/>
              </w:rPr>
              <w:t>,</w:t>
            </w:r>
            <w:r>
              <w:rPr>
                <w:rFonts w:ascii="Sylfaen" w:hAnsi="Sylfaen"/>
                <w:sz w:val="20"/>
                <w:szCs w:val="20"/>
              </w:rPr>
              <w:t>840</w:t>
            </w:r>
            <w:r w:rsidR="003000B0">
              <w:rPr>
                <w:rFonts w:ascii="Sylfaen" w:hAnsi="Sylfaen"/>
                <w:sz w:val="20"/>
                <w:szCs w:val="20"/>
              </w:rPr>
              <w:t>,</w:t>
            </w:r>
            <w:r>
              <w:rPr>
                <w:rFonts w:ascii="Sylfaen" w:hAnsi="Sylfaen"/>
                <w:sz w:val="20"/>
                <w:szCs w:val="20"/>
              </w:rPr>
              <w:t>746</w:t>
            </w:r>
          </w:p>
        </w:tc>
        <w:tc>
          <w:tcPr>
            <w:tcW w:w="170" w:type="pct"/>
            <w:vAlign w:val="bottom"/>
          </w:tcPr>
          <w:p w:rsidR="009C19D4" w:rsidRPr="00656AAD" w:rsidRDefault="009C19D4" w:rsidP="00150057">
            <w:pPr>
              <w:jc w:val="right"/>
              <w:rPr>
                <w:rFonts w:ascii="Sylfaen" w:hAnsi="Sylfaen"/>
                <w:sz w:val="20"/>
                <w:szCs w:val="20"/>
              </w:rPr>
            </w:pPr>
          </w:p>
        </w:tc>
        <w:tc>
          <w:tcPr>
            <w:tcW w:w="959" w:type="pct"/>
            <w:vAlign w:val="bottom"/>
          </w:tcPr>
          <w:p w:rsidR="009C19D4" w:rsidRPr="00656AAD" w:rsidRDefault="009C19D4" w:rsidP="00253818">
            <w:pPr>
              <w:jc w:val="right"/>
              <w:rPr>
                <w:rFonts w:ascii="Sylfaen" w:hAnsi="Sylfaen"/>
                <w:sz w:val="20"/>
                <w:szCs w:val="20"/>
              </w:rPr>
            </w:pPr>
            <w:r w:rsidRPr="00656AAD">
              <w:rPr>
                <w:rFonts w:ascii="Sylfaen" w:hAnsi="Sylfaen"/>
                <w:sz w:val="20"/>
                <w:szCs w:val="20"/>
              </w:rPr>
              <w:t>1</w:t>
            </w:r>
            <w:r>
              <w:rPr>
                <w:rFonts w:ascii="Sylfaen" w:hAnsi="Sylfaen"/>
                <w:sz w:val="20"/>
                <w:szCs w:val="20"/>
              </w:rPr>
              <w:t>,</w:t>
            </w:r>
            <w:r w:rsidRPr="00656AAD">
              <w:rPr>
                <w:rFonts w:ascii="Sylfaen" w:hAnsi="Sylfaen"/>
                <w:sz w:val="20"/>
                <w:szCs w:val="20"/>
              </w:rPr>
              <w:t>968</w:t>
            </w:r>
            <w:r>
              <w:rPr>
                <w:rFonts w:ascii="Sylfaen" w:hAnsi="Sylfaen"/>
                <w:sz w:val="20"/>
                <w:szCs w:val="20"/>
              </w:rPr>
              <w:t>,</w:t>
            </w:r>
            <w:r w:rsidRPr="00656AAD">
              <w:rPr>
                <w:rFonts w:ascii="Sylfaen" w:hAnsi="Sylfaen"/>
                <w:sz w:val="20"/>
                <w:szCs w:val="20"/>
              </w:rPr>
              <w:t>578</w:t>
            </w:r>
          </w:p>
        </w:tc>
        <w:tc>
          <w:tcPr>
            <w:tcW w:w="154" w:type="pct"/>
            <w:vAlign w:val="bottom"/>
          </w:tcPr>
          <w:p w:rsidR="009C19D4" w:rsidRPr="00656AAD" w:rsidRDefault="009C19D4" w:rsidP="00150057">
            <w:pPr>
              <w:jc w:val="right"/>
              <w:rPr>
                <w:rFonts w:ascii="Sylfaen" w:hAnsi="Sylfaen"/>
                <w:sz w:val="20"/>
                <w:szCs w:val="20"/>
              </w:rPr>
            </w:pPr>
          </w:p>
        </w:tc>
      </w:tr>
      <w:tr w:rsidR="009C19D4" w:rsidRPr="00656AAD" w:rsidTr="009C19D4">
        <w:trPr>
          <w:jc w:val="center"/>
        </w:trPr>
        <w:tc>
          <w:tcPr>
            <w:tcW w:w="2953" w:type="pct"/>
          </w:tcPr>
          <w:p w:rsidR="009C19D4" w:rsidRPr="00656AAD" w:rsidRDefault="009C19D4" w:rsidP="00150057">
            <w:pPr>
              <w:rPr>
                <w:rFonts w:ascii="Sylfaen" w:hAnsi="Sylfaen"/>
                <w:b/>
                <w:bCs/>
                <w:sz w:val="20"/>
                <w:szCs w:val="20"/>
              </w:rPr>
            </w:pPr>
            <w:r w:rsidRPr="00656AAD">
              <w:rPr>
                <w:rFonts w:ascii="Sylfaen" w:hAnsi="Sylfaen"/>
                <w:b/>
                <w:bCs/>
                <w:sz w:val="20"/>
                <w:szCs w:val="20"/>
              </w:rPr>
              <w:t>Ընդամենը</w:t>
            </w:r>
          </w:p>
        </w:tc>
        <w:tc>
          <w:tcPr>
            <w:tcW w:w="764" w:type="pct"/>
            <w:tcBorders>
              <w:top w:val="single" w:sz="4" w:space="0" w:color="auto"/>
              <w:bottom w:val="double" w:sz="4" w:space="0" w:color="auto"/>
            </w:tcBorders>
            <w:vAlign w:val="bottom"/>
          </w:tcPr>
          <w:p w:rsidR="009C19D4" w:rsidRPr="00C81C33" w:rsidRDefault="00C81C33" w:rsidP="00656AAD">
            <w:pPr>
              <w:jc w:val="right"/>
              <w:rPr>
                <w:rFonts w:ascii="Sylfaen" w:hAnsi="Sylfaen"/>
                <w:b/>
                <w:sz w:val="20"/>
                <w:szCs w:val="20"/>
              </w:rPr>
            </w:pPr>
            <w:r w:rsidRPr="00C81C33">
              <w:rPr>
                <w:rFonts w:ascii="Sylfaen" w:hAnsi="Sylfaen"/>
                <w:b/>
                <w:sz w:val="20"/>
                <w:szCs w:val="20"/>
              </w:rPr>
              <w:t>1,840,746</w:t>
            </w:r>
          </w:p>
        </w:tc>
        <w:tc>
          <w:tcPr>
            <w:tcW w:w="170" w:type="pct"/>
            <w:vAlign w:val="bottom"/>
          </w:tcPr>
          <w:p w:rsidR="009C19D4" w:rsidRPr="00C81C33" w:rsidRDefault="009C19D4" w:rsidP="00656AAD">
            <w:pPr>
              <w:jc w:val="right"/>
              <w:rPr>
                <w:rFonts w:ascii="Sylfaen" w:hAnsi="Sylfaen"/>
                <w:b/>
                <w:sz w:val="20"/>
                <w:szCs w:val="20"/>
              </w:rPr>
            </w:pPr>
          </w:p>
        </w:tc>
        <w:tc>
          <w:tcPr>
            <w:tcW w:w="959" w:type="pct"/>
            <w:tcBorders>
              <w:top w:val="single" w:sz="4" w:space="0" w:color="auto"/>
              <w:bottom w:val="double" w:sz="4" w:space="0" w:color="auto"/>
            </w:tcBorders>
            <w:vAlign w:val="bottom"/>
          </w:tcPr>
          <w:p w:rsidR="009C19D4" w:rsidRPr="00C81C33" w:rsidRDefault="009C19D4" w:rsidP="00253818">
            <w:pPr>
              <w:jc w:val="right"/>
              <w:rPr>
                <w:rFonts w:ascii="Sylfaen" w:hAnsi="Sylfaen"/>
                <w:b/>
                <w:sz w:val="20"/>
                <w:szCs w:val="20"/>
              </w:rPr>
            </w:pPr>
            <w:r w:rsidRPr="00C81C33">
              <w:rPr>
                <w:rFonts w:ascii="Sylfaen" w:hAnsi="Sylfaen"/>
                <w:b/>
                <w:sz w:val="20"/>
                <w:szCs w:val="20"/>
              </w:rPr>
              <w:t>1,968,578</w:t>
            </w:r>
          </w:p>
        </w:tc>
        <w:tc>
          <w:tcPr>
            <w:tcW w:w="154" w:type="pct"/>
            <w:vAlign w:val="bottom"/>
          </w:tcPr>
          <w:p w:rsidR="009C19D4" w:rsidRPr="00656AAD" w:rsidRDefault="009C19D4" w:rsidP="00656AAD">
            <w:pPr>
              <w:jc w:val="right"/>
              <w:rPr>
                <w:rFonts w:ascii="Sylfaen" w:hAnsi="Sylfaen"/>
                <w:sz w:val="20"/>
                <w:szCs w:val="20"/>
              </w:rPr>
            </w:pPr>
          </w:p>
        </w:tc>
      </w:tr>
    </w:tbl>
    <w:p w:rsidR="009C19D4" w:rsidRPr="009C19D4" w:rsidRDefault="009C19D4" w:rsidP="009C19D4">
      <w:pPr>
        <w:keepNext/>
        <w:shd w:val="clear" w:color="auto" w:fill="FFFFFF"/>
        <w:tabs>
          <w:tab w:val="left" w:pos="426"/>
        </w:tabs>
        <w:autoSpaceDE w:val="0"/>
        <w:autoSpaceDN w:val="0"/>
        <w:spacing w:before="240" w:after="240"/>
        <w:ind w:left="360"/>
        <w:jc w:val="both"/>
        <w:outlineLvl w:val="0"/>
        <w:rPr>
          <w:rFonts w:ascii="Sylfaen" w:hAnsi="Sylfaen"/>
          <w:b/>
          <w:sz w:val="20"/>
          <w:szCs w:val="20"/>
          <w:lang w:val="hy-AM"/>
        </w:rPr>
      </w:pPr>
    </w:p>
    <w:p w:rsidR="005315C8" w:rsidRPr="005315C8" w:rsidRDefault="005315C8" w:rsidP="005315C8">
      <w:pPr>
        <w:keepNext/>
        <w:shd w:val="clear" w:color="auto" w:fill="FFFFFF"/>
        <w:tabs>
          <w:tab w:val="left" w:pos="426"/>
        </w:tabs>
        <w:autoSpaceDE w:val="0"/>
        <w:autoSpaceDN w:val="0"/>
        <w:spacing w:before="240" w:after="240"/>
        <w:ind w:left="360"/>
        <w:jc w:val="both"/>
        <w:outlineLvl w:val="0"/>
        <w:rPr>
          <w:rFonts w:ascii="Sylfaen" w:hAnsi="Sylfaen"/>
          <w:b/>
          <w:sz w:val="20"/>
          <w:szCs w:val="20"/>
          <w:lang w:val="hy-AM"/>
        </w:rPr>
      </w:pPr>
    </w:p>
    <w:p w:rsidR="004C07DF" w:rsidRPr="008A39C2" w:rsidRDefault="004C07DF" w:rsidP="004C07DF">
      <w:pPr>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8A39C2">
        <w:rPr>
          <w:rFonts w:ascii="Sylfaen" w:hAnsi="Sylfaen"/>
          <w:b/>
          <w:sz w:val="20"/>
          <w:szCs w:val="20"/>
          <w:lang w:val="hy-AM"/>
        </w:rPr>
        <w:t>Կարճաժամկետ բանկային վարկեր</w:t>
      </w:r>
    </w:p>
    <w:tbl>
      <w:tblPr>
        <w:tblW w:w="4142" w:type="pct"/>
        <w:jc w:val="center"/>
        <w:tblLook w:val="0000"/>
      </w:tblPr>
      <w:tblGrid>
        <w:gridCol w:w="5287"/>
        <w:gridCol w:w="1294"/>
        <w:gridCol w:w="376"/>
        <w:gridCol w:w="1717"/>
      </w:tblGrid>
      <w:tr w:rsidR="00253818" w:rsidRPr="008A39C2" w:rsidTr="00C81C33">
        <w:trPr>
          <w:trHeight w:val="382"/>
          <w:jc w:val="center"/>
        </w:trPr>
        <w:tc>
          <w:tcPr>
            <w:tcW w:w="3047" w:type="pct"/>
            <w:vAlign w:val="bottom"/>
          </w:tcPr>
          <w:p w:rsidR="00253818" w:rsidRPr="008A39C2" w:rsidRDefault="00253818" w:rsidP="00150057">
            <w:pPr>
              <w:jc w:val="center"/>
              <w:rPr>
                <w:rFonts w:ascii="Sylfaen" w:hAnsi="Sylfaen"/>
                <w:sz w:val="20"/>
                <w:szCs w:val="20"/>
                <w:lang w:val="hy-AM"/>
              </w:rPr>
            </w:pPr>
          </w:p>
        </w:tc>
        <w:tc>
          <w:tcPr>
            <w:tcW w:w="746" w:type="pct"/>
            <w:tcBorders>
              <w:bottom w:val="single" w:sz="4" w:space="0" w:color="auto"/>
            </w:tcBorders>
            <w:vAlign w:val="bottom"/>
          </w:tcPr>
          <w:p w:rsidR="00253818" w:rsidRPr="00656AAD" w:rsidRDefault="00253818" w:rsidP="00C81C33">
            <w:pPr>
              <w:jc w:val="center"/>
              <w:rPr>
                <w:rFonts w:ascii="Sylfaen" w:hAnsi="Sylfaen"/>
                <w:b/>
                <w:bCs/>
                <w:sz w:val="20"/>
                <w:szCs w:val="20"/>
              </w:rPr>
            </w:pPr>
            <w:r>
              <w:rPr>
                <w:rFonts w:ascii="Sylfaen" w:hAnsi="Sylfaen"/>
                <w:b/>
                <w:bCs/>
                <w:sz w:val="20"/>
                <w:szCs w:val="20"/>
              </w:rPr>
              <w:t>30.</w:t>
            </w:r>
            <w:r w:rsidR="00C81C33">
              <w:rPr>
                <w:rFonts w:ascii="Sylfaen" w:hAnsi="Sylfaen"/>
                <w:b/>
                <w:bCs/>
                <w:sz w:val="20"/>
                <w:szCs w:val="20"/>
              </w:rPr>
              <w:t>09</w:t>
            </w:r>
            <w:r w:rsidRPr="001A64E9">
              <w:rPr>
                <w:rFonts w:ascii="Sylfaen" w:hAnsi="Sylfaen"/>
                <w:b/>
                <w:bCs/>
                <w:sz w:val="20"/>
                <w:szCs w:val="20"/>
              </w:rPr>
              <w:t>.201</w:t>
            </w:r>
            <w:r>
              <w:rPr>
                <w:rFonts w:ascii="Sylfaen" w:hAnsi="Sylfaen"/>
                <w:b/>
                <w:bCs/>
                <w:sz w:val="20"/>
                <w:szCs w:val="20"/>
              </w:rPr>
              <w:t>2</w:t>
            </w:r>
          </w:p>
        </w:tc>
        <w:tc>
          <w:tcPr>
            <w:tcW w:w="217" w:type="pct"/>
            <w:vAlign w:val="bottom"/>
          </w:tcPr>
          <w:p w:rsidR="00253818" w:rsidRPr="00656AAD" w:rsidRDefault="00253818" w:rsidP="00253818">
            <w:pPr>
              <w:jc w:val="center"/>
              <w:rPr>
                <w:rFonts w:ascii="Sylfaen" w:hAnsi="Sylfaen"/>
                <w:b/>
                <w:bCs/>
                <w:sz w:val="20"/>
                <w:szCs w:val="20"/>
              </w:rPr>
            </w:pPr>
          </w:p>
        </w:tc>
        <w:tc>
          <w:tcPr>
            <w:tcW w:w="990" w:type="pct"/>
            <w:tcBorders>
              <w:bottom w:val="single" w:sz="4" w:space="0" w:color="auto"/>
            </w:tcBorders>
            <w:vAlign w:val="bottom"/>
          </w:tcPr>
          <w:p w:rsidR="00253818" w:rsidRPr="00656AAD" w:rsidRDefault="00253818" w:rsidP="00253818">
            <w:pPr>
              <w:jc w:val="center"/>
              <w:rPr>
                <w:rFonts w:ascii="Sylfaen" w:hAnsi="Sylfaen"/>
                <w:b/>
                <w:bCs/>
                <w:sz w:val="20"/>
                <w:szCs w:val="20"/>
              </w:rPr>
            </w:pPr>
            <w:r w:rsidRPr="00656AAD">
              <w:rPr>
                <w:rFonts w:ascii="Sylfaen" w:hAnsi="Sylfaen"/>
                <w:b/>
                <w:bCs/>
                <w:sz w:val="20"/>
                <w:szCs w:val="20"/>
              </w:rPr>
              <w:t>31.12.201</w:t>
            </w:r>
            <w:r>
              <w:rPr>
                <w:rFonts w:ascii="Sylfaen" w:hAnsi="Sylfaen"/>
                <w:b/>
                <w:bCs/>
                <w:sz w:val="20"/>
                <w:szCs w:val="20"/>
              </w:rPr>
              <w:t>1</w:t>
            </w:r>
          </w:p>
        </w:tc>
      </w:tr>
      <w:tr w:rsidR="00253818" w:rsidRPr="008A39C2" w:rsidTr="00C81C33">
        <w:trPr>
          <w:trHeight w:val="350"/>
          <w:jc w:val="center"/>
        </w:trPr>
        <w:tc>
          <w:tcPr>
            <w:tcW w:w="3047" w:type="pct"/>
            <w:vAlign w:val="bottom"/>
          </w:tcPr>
          <w:p w:rsidR="00253818" w:rsidRPr="008A39C2" w:rsidRDefault="00253818" w:rsidP="00150057">
            <w:pPr>
              <w:rPr>
                <w:rFonts w:ascii="Sylfaen" w:hAnsi="Sylfaen"/>
                <w:bCs/>
                <w:sz w:val="20"/>
                <w:szCs w:val="20"/>
              </w:rPr>
            </w:pPr>
          </w:p>
        </w:tc>
        <w:tc>
          <w:tcPr>
            <w:tcW w:w="746" w:type="pct"/>
            <w:vAlign w:val="bottom"/>
          </w:tcPr>
          <w:p w:rsidR="00253818" w:rsidRPr="008A39C2" w:rsidRDefault="00253818" w:rsidP="00150057">
            <w:pPr>
              <w:jc w:val="right"/>
              <w:rPr>
                <w:rFonts w:ascii="Sylfaen" w:hAnsi="Sylfaen"/>
                <w:b/>
                <w:bCs/>
                <w:sz w:val="20"/>
                <w:szCs w:val="20"/>
              </w:rPr>
            </w:pPr>
          </w:p>
        </w:tc>
        <w:tc>
          <w:tcPr>
            <w:tcW w:w="217" w:type="pct"/>
            <w:vAlign w:val="bottom"/>
          </w:tcPr>
          <w:p w:rsidR="00253818" w:rsidRPr="008A39C2" w:rsidRDefault="00253818" w:rsidP="00150057">
            <w:pPr>
              <w:jc w:val="right"/>
              <w:rPr>
                <w:rFonts w:ascii="Sylfaen" w:hAnsi="Sylfaen"/>
                <w:sz w:val="20"/>
                <w:szCs w:val="20"/>
              </w:rPr>
            </w:pPr>
          </w:p>
        </w:tc>
        <w:tc>
          <w:tcPr>
            <w:tcW w:w="990" w:type="pct"/>
            <w:vAlign w:val="bottom"/>
          </w:tcPr>
          <w:p w:rsidR="00253818" w:rsidRPr="008A39C2" w:rsidRDefault="00253818" w:rsidP="00150057">
            <w:pPr>
              <w:jc w:val="right"/>
              <w:rPr>
                <w:rFonts w:ascii="Sylfaen" w:hAnsi="Sylfaen"/>
                <w:b/>
                <w:bCs/>
                <w:sz w:val="20"/>
                <w:szCs w:val="20"/>
              </w:rPr>
            </w:pPr>
          </w:p>
        </w:tc>
      </w:tr>
      <w:tr w:rsidR="00253818" w:rsidRPr="008A39C2" w:rsidTr="00C81C33">
        <w:trPr>
          <w:trHeight w:val="64"/>
          <w:jc w:val="center"/>
        </w:trPr>
        <w:tc>
          <w:tcPr>
            <w:tcW w:w="3047" w:type="pct"/>
          </w:tcPr>
          <w:p w:rsidR="00253818" w:rsidRPr="009F01C0" w:rsidRDefault="00253818" w:rsidP="00150057">
            <w:pPr>
              <w:rPr>
                <w:rFonts w:ascii="Sylfaen" w:hAnsi="Sylfaen"/>
                <w:sz w:val="20"/>
                <w:szCs w:val="20"/>
              </w:rPr>
            </w:pPr>
            <w:r w:rsidRPr="009F01C0">
              <w:rPr>
                <w:rFonts w:ascii="Sylfaen" w:hAnsi="Sylfaen"/>
                <w:sz w:val="20"/>
                <w:szCs w:val="20"/>
              </w:rPr>
              <w:t>Բանկային վարկեր</w:t>
            </w:r>
          </w:p>
        </w:tc>
        <w:tc>
          <w:tcPr>
            <w:tcW w:w="746" w:type="pct"/>
            <w:vAlign w:val="bottom"/>
          </w:tcPr>
          <w:p w:rsidR="00253818" w:rsidRPr="009F01C0" w:rsidRDefault="00C81C33" w:rsidP="00C81C33">
            <w:pPr>
              <w:jc w:val="right"/>
              <w:rPr>
                <w:rFonts w:ascii="Sylfaen" w:hAnsi="Sylfaen"/>
                <w:sz w:val="20"/>
                <w:szCs w:val="20"/>
              </w:rPr>
            </w:pPr>
            <w:r>
              <w:rPr>
                <w:rFonts w:ascii="Sylfaen" w:hAnsi="Sylfaen"/>
                <w:sz w:val="20"/>
                <w:szCs w:val="20"/>
              </w:rPr>
              <w:t>81</w:t>
            </w:r>
            <w:r w:rsidR="00D36BB0">
              <w:rPr>
                <w:rFonts w:ascii="Sylfaen" w:hAnsi="Sylfaen"/>
                <w:sz w:val="20"/>
                <w:szCs w:val="20"/>
              </w:rPr>
              <w:t>,</w:t>
            </w:r>
            <w:r>
              <w:rPr>
                <w:rFonts w:ascii="Sylfaen" w:hAnsi="Sylfaen"/>
                <w:sz w:val="20"/>
                <w:szCs w:val="20"/>
              </w:rPr>
              <w:t>250</w:t>
            </w:r>
          </w:p>
        </w:tc>
        <w:tc>
          <w:tcPr>
            <w:tcW w:w="217" w:type="pct"/>
            <w:vAlign w:val="bottom"/>
          </w:tcPr>
          <w:p w:rsidR="00253818" w:rsidRPr="009F01C0" w:rsidRDefault="00253818" w:rsidP="00150057">
            <w:pPr>
              <w:jc w:val="right"/>
              <w:rPr>
                <w:rFonts w:ascii="Sylfaen" w:hAnsi="Sylfaen"/>
                <w:sz w:val="20"/>
                <w:szCs w:val="20"/>
              </w:rPr>
            </w:pPr>
          </w:p>
        </w:tc>
        <w:tc>
          <w:tcPr>
            <w:tcW w:w="990" w:type="pct"/>
            <w:vAlign w:val="bottom"/>
          </w:tcPr>
          <w:p w:rsidR="00253818" w:rsidRPr="009F01C0" w:rsidRDefault="00253818" w:rsidP="00253818">
            <w:pPr>
              <w:jc w:val="right"/>
              <w:rPr>
                <w:rFonts w:ascii="Sylfaen" w:hAnsi="Sylfaen"/>
                <w:sz w:val="20"/>
                <w:szCs w:val="20"/>
              </w:rPr>
            </w:pPr>
            <w:r w:rsidRPr="009F01C0">
              <w:rPr>
                <w:rFonts w:ascii="Sylfaen" w:hAnsi="Sylfaen"/>
                <w:sz w:val="20"/>
                <w:szCs w:val="20"/>
              </w:rPr>
              <w:t>51</w:t>
            </w:r>
            <w:r>
              <w:rPr>
                <w:rFonts w:ascii="Sylfaen" w:hAnsi="Sylfaen"/>
                <w:sz w:val="20"/>
                <w:szCs w:val="20"/>
              </w:rPr>
              <w:t>,</w:t>
            </w:r>
            <w:r w:rsidRPr="009F01C0">
              <w:rPr>
                <w:rFonts w:ascii="Sylfaen" w:hAnsi="Sylfaen"/>
                <w:sz w:val="20"/>
                <w:szCs w:val="20"/>
              </w:rPr>
              <w:t>643</w:t>
            </w:r>
          </w:p>
        </w:tc>
      </w:tr>
      <w:tr w:rsidR="00253818" w:rsidRPr="008A39C2" w:rsidTr="00C81C33">
        <w:trPr>
          <w:jc w:val="center"/>
        </w:trPr>
        <w:tc>
          <w:tcPr>
            <w:tcW w:w="3047" w:type="pct"/>
          </w:tcPr>
          <w:p w:rsidR="00253818" w:rsidRPr="008A39C2" w:rsidRDefault="00253818" w:rsidP="00150057">
            <w:pPr>
              <w:rPr>
                <w:rFonts w:ascii="Sylfaen" w:hAnsi="Sylfaen"/>
                <w:b/>
                <w:bCs/>
                <w:sz w:val="20"/>
                <w:szCs w:val="20"/>
              </w:rPr>
            </w:pPr>
            <w:r w:rsidRPr="008A39C2">
              <w:rPr>
                <w:rFonts w:ascii="Sylfaen" w:hAnsi="Sylfaen"/>
                <w:b/>
                <w:bCs/>
                <w:sz w:val="20"/>
                <w:szCs w:val="20"/>
              </w:rPr>
              <w:t>Ընդամենը</w:t>
            </w:r>
          </w:p>
        </w:tc>
        <w:tc>
          <w:tcPr>
            <w:tcW w:w="746" w:type="pct"/>
            <w:tcBorders>
              <w:top w:val="single" w:sz="4" w:space="0" w:color="auto"/>
              <w:bottom w:val="double" w:sz="4" w:space="0" w:color="auto"/>
            </w:tcBorders>
            <w:vAlign w:val="bottom"/>
          </w:tcPr>
          <w:p w:rsidR="00253818" w:rsidRPr="00C81C33" w:rsidRDefault="00C81C33" w:rsidP="00A00421">
            <w:pPr>
              <w:jc w:val="right"/>
              <w:rPr>
                <w:rFonts w:ascii="Sylfaen" w:hAnsi="Sylfaen"/>
                <w:b/>
                <w:sz w:val="20"/>
                <w:szCs w:val="20"/>
              </w:rPr>
            </w:pPr>
            <w:r w:rsidRPr="00C81C33">
              <w:rPr>
                <w:rFonts w:ascii="Sylfaen" w:hAnsi="Sylfaen"/>
                <w:b/>
                <w:sz w:val="20"/>
                <w:szCs w:val="20"/>
              </w:rPr>
              <w:t>81,250</w:t>
            </w:r>
          </w:p>
        </w:tc>
        <w:tc>
          <w:tcPr>
            <w:tcW w:w="217" w:type="pct"/>
            <w:vAlign w:val="bottom"/>
          </w:tcPr>
          <w:p w:rsidR="00253818" w:rsidRPr="008A39C2" w:rsidRDefault="00253818" w:rsidP="00A00421">
            <w:pPr>
              <w:jc w:val="right"/>
              <w:rPr>
                <w:rFonts w:ascii="Sylfaen" w:hAnsi="Sylfaen"/>
                <w:b/>
                <w:sz w:val="20"/>
                <w:szCs w:val="20"/>
              </w:rPr>
            </w:pPr>
          </w:p>
        </w:tc>
        <w:tc>
          <w:tcPr>
            <w:tcW w:w="990" w:type="pct"/>
            <w:tcBorders>
              <w:top w:val="single" w:sz="4" w:space="0" w:color="auto"/>
              <w:bottom w:val="double" w:sz="4" w:space="0" w:color="auto"/>
            </w:tcBorders>
            <w:vAlign w:val="bottom"/>
          </w:tcPr>
          <w:p w:rsidR="00253818" w:rsidRPr="008A39C2" w:rsidRDefault="00253818" w:rsidP="00253818">
            <w:pPr>
              <w:jc w:val="right"/>
              <w:rPr>
                <w:rFonts w:ascii="Sylfaen" w:hAnsi="Sylfaen"/>
                <w:b/>
                <w:sz w:val="20"/>
                <w:szCs w:val="20"/>
              </w:rPr>
            </w:pPr>
            <w:r w:rsidRPr="008A39C2">
              <w:rPr>
                <w:rFonts w:ascii="Sylfaen" w:hAnsi="Sylfaen"/>
                <w:b/>
                <w:sz w:val="20"/>
                <w:szCs w:val="20"/>
              </w:rPr>
              <w:t>51</w:t>
            </w:r>
            <w:r>
              <w:rPr>
                <w:rFonts w:ascii="Sylfaen" w:hAnsi="Sylfaen"/>
                <w:b/>
                <w:sz w:val="20"/>
                <w:szCs w:val="20"/>
              </w:rPr>
              <w:t>,</w:t>
            </w:r>
            <w:r w:rsidRPr="008A39C2">
              <w:rPr>
                <w:rFonts w:ascii="Sylfaen" w:hAnsi="Sylfaen"/>
                <w:b/>
                <w:sz w:val="20"/>
                <w:szCs w:val="20"/>
              </w:rPr>
              <w:t>643</w:t>
            </w:r>
          </w:p>
        </w:tc>
      </w:tr>
    </w:tbl>
    <w:p w:rsidR="00CB3EF9" w:rsidRDefault="00CB3EF9" w:rsidP="004C07DF">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220872" w:rsidRDefault="00220872" w:rsidP="00220872">
      <w:pPr>
        <w:jc w:val="both"/>
        <w:rPr>
          <w:rFonts w:ascii="Sylfaen" w:hAnsi="Sylfaen"/>
          <w:sz w:val="20"/>
          <w:szCs w:val="20"/>
        </w:rPr>
      </w:pPr>
      <w:r w:rsidRPr="00220872">
        <w:rPr>
          <w:rFonts w:ascii="Sylfaen" w:hAnsi="Sylfaen"/>
          <w:sz w:val="20"/>
          <w:szCs w:val="20"/>
        </w:rPr>
        <w:t>2011</w:t>
      </w:r>
      <w:r>
        <w:rPr>
          <w:rFonts w:ascii="Sylfaen" w:hAnsi="Sylfaen"/>
          <w:sz w:val="20"/>
          <w:szCs w:val="20"/>
        </w:rPr>
        <w:t xml:space="preserve"> դեկտեմբերի 31-ի դրությամբ  վարկային պարտավորությունների մնացորդը դոլարային արտահայտությամբ կազմում է 133,871.05 դոլար</w:t>
      </w:r>
      <w:r w:rsidR="005C3B95">
        <w:rPr>
          <w:rFonts w:ascii="Sylfaen" w:hAnsi="Sylfaen"/>
          <w:sz w:val="20"/>
          <w:szCs w:val="20"/>
        </w:rPr>
        <w:t xml:space="preserve"> (գումարը իր մեջ չի ներառում չկրած տոկոսային ծախսերը)</w:t>
      </w:r>
      <w:r>
        <w:rPr>
          <w:rFonts w:ascii="Sylfaen" w:hAnsi="Sylfaen"/>
          <w:sz w:val="20"/>
          <w:szCs w:val="20"/>
        </w:rPr>
        <w:t>:</w:t>
      </w:r>
    </w:p>
    <w:p w:rsidR="005C3B95" w:rsidRDefault="005C3B95" w:rsidP="00220872">
      <w:pPr>
        <w:jc w:val="both"/>
        <w:rPr>
          <w:rFonts w:ascii="Sylfaen" w:hAnsi="Sylfaen"/>
          <w:sz w:val="20"/>
          <w:szCs w:val="20"/>
        </w:rPr>
      </w:pPr>
    </w:p>
    <w:p w:rsidR="005C3B95" w:rsidRPr="00220872" w:rsidRDefault="005C3B95" w:rsidP="00220872">
      <w:pPr>
        <w:jc w:val="both"/>
        <w:rPr>
          <w:rFonts w:ascii="Sylfaen" w:hAnsi="Sylfaen"/>
          <w:sz w:val="20"/>
          <w:szCs w:val="20"/>
        </w:rPr>
      </w:pPr>
      <w:r w:rsidRPr="00220872">
        <w:rPr>
          <w:rFonts w:ascii="Sylfaen" w:hAnsi="Sylfaen"/>
          <w:sz w:val="20"/>
          <w:szCs w:val="20"/>
        </w:rPr>
        <w:t>201</w:t>
      </w:r>
      <w:r>
        <w:rPr>
          <w:rFonts w:ascii="Sylfaen" w:hAnsi="Sylfaen"/>
          <w:sz w:val="20"/>
          <w:szCs w:val="20"/>
        </w:rPr>
        <w:t xml:space="preserve">2 </w:t>
      </w:r>
      <w:r w:rsidR="00C81C33">
        <w:rPr>
          <w:rFonts w:ascii="Sylfaen" w:hAnsi="Sylfaen"/>
          <w:sz w:val="20"/>
          <w:szCs w:val="20"/>
        </w:rPr>
        <w:t>սեպտեմբերի</w:t>
      </w:r>
      <w:r>
        <w:rPr>
          <w:rFonts w:ascii="Sylfaen" w:hAnsi="Sylfaen"/>
          <w:sz w:val="20"/>
          <w:szCs w:val="20"/>
        </w:rPr>
        <w:t xml:space="preserve"> 30-ի դրությամբ  վարկային պարտավորությունների մնացորդը դոլարային արտահայտությամբ կազմում է 2</w:t>
      </w:r>
      <w:r w:rsidR="004E75DD" w:rsidRPr="005217D0">
        <w:rPr>
          <w:rFonts w:ascii="Sylfaen" w:hAnsi="Sylfaen"/>
          <w:sz w:val="20"/>
          <w:szCs w:val="20"/>
        </w:rPr>
        <w:t>0</w:t>
      </w:r>
      <w:r>
        <w:rPr>
          <w:rFonts w:ascii="Sylfaen" w:hAnsi="Sylfaen"/>
          <w:sz w:val="20"/>
          <w:szCs w:val="20"/>
        </w:rPr>
        <w:t>0,000 դոլար</w:t>
      </w:r>
      <w:r w:rsidR="0006573C">
        <w:rPr>
          <w:rFonts w:ascii="Sylfaen" w:hAnsi="Sylfaen"/>
          <w:sz w:val="20"/>
          <w:szCs w:val="20"/>
        </w:rPr>
        <w:t>(գումարը իր մեջ չի ներառում չկրած տոկոսային ծախսերը)</w:t>
      </w:r>
      <w:r>
        <w:rPr>
          <w:rFonts w:ascii="Sylfaen" w:hAnsi="Sylfaen"/>
          <w:sz w:val="20"/>
          <w:szCs w:val="20"/>
        </w:rPr>
        <w:t>:</w:t>
      </w:r>
    </w:p>
    <w:p w:rsidR="00220872" w:rsidRDefault="005C3B95" w:rsidP="005C3B95">
      <w:pPr>
        <w:pStyle w:val="a6"/>
        <w:keepNext/>
        <w:numPr>
          <w:ilvl w:val="0"/>
          <w:numId w:val="14"/>
        </w:numPr>
        <w:shd w:val="clear" w:color="auto" w:fill="FFFFFF"/>
        <w:tabs>
          <w:tab w:val="left" w:pos="426"/>
        </w:tabs>
        <w:autoSpaceDE w:val="0"/>
        <w:autoSpaceDN w:val="0"/>
        <w:spacing w:before="240" w:after="240"/>
        <w:jc w:val="both"/>
        <w:outlineLvl w:val="0"/>
        <w:rPr>
          <w:rFonts w:ascii="Sylfaen" w:hAnsi="Sylfaen" w:cs="Sylfaen"/>
          <w:color w:val="000000"/>
          <w:sz w:val="21"/>
          <w:szCs w:val="21"/>
        </w:rPr>
      </w:pPr>
      <w:r>
        <w:rPr>
          <w:rFonts w:ascii="Sylfaen" w:hAnsi="Sylfaen" w:cs="Sylfaen"/>
          <w:color w:val="000000"/>
          <w:sz w:val="21"/>
          <w:szCs w:val="21"/>
        </w:rPr>
        <w:lastRenderedPageBreak/>
        <w:t>&lt;</w:t>
      </w:r>
      <w:r w:rsidRPr="005C3B95">
        <w:rPr>
          <w:rFonts w:ascii="Sylfaen" w:hAnsi="Sylfaen" w:cs="Sylfaen"/>
          <w:color w:val="000000"/>
          <w:sz w:val="21"/>
          <w:szCs w:val="21"/>
        </w:rPr>
        <w:t>Վա</w:t>
      </w:r>
      <w:r>
        <w:rPr>
          <w:rFonts w:ascii="Sylfaen" w:hAnsi="Sylfaen" w:cs="Sylfaen"/>
          <w:color w:val="000000"/>
          <w:sz w:val="21"/>
          <w:szCs w:val="21"/>
        </w:rPr>
        <w:t>րկային համաձայնագիր&gt; թիվ 036-08/վ-008` կնքված 13.05.2010թ.-ին: Տրամադրված վարկի գումարը կազմում է 75,000 ԱՄՆ դոլար, 13 տոկոս տարեկան դրույքաչափով: Վերջնաժամկետ է սահմանվել 07.02.2013 թ.: Գրավի առարկա է հանդիսացել Երևան քաղաքի Նորք-Մարաշ</w:t>
      </w:r>
      <w:r w:rsidR="00A42CD4">
        <w:rPr>
          <w:rFonts w:ascii="Sylfaen" w:hAnsi="Sylfaen" w:cs="Sylfaen"/>
          <w:color w:val="000000"/>
          <w:sz w:val="21"/>
          <w:szCs w:val="21"/>
        </w:rPr>
        <w:t xml:space="preserve"> </w:t>
      </w:r>
      <w:r>
        <w:rPr>
          <w:rFonts w:ascii="Sylfaen" w:hAnsi="Sylfaen" w:cs="Sylfaen"/>
          <w:color w:val="000000"/>
          <w:sz w:val="21"/>
          <w:szCs w:val="21"/>
        </w:rPr>
        <w:t>վարչական շրջանի, նորքի 13-րդ փողոցի թիվ 69 հասցեի բնակելի տունը</w:t>
      </w:r>
      <w:r w:rsidR="00A42CD4">
        <w:rPr>
          <w:rFonts w:ascii="Sylfaen" w:hAnsi="Sylfaen" w:cs="Sylfaen"/>
          <w:color w:val="000000"/>
          <w:sz w:val="21"/>
          <w:szCs w:val="21"/>
        </w:rPr>
        <w:t>` 07.02.2008 թ.-ին կնքված թիվ</w:t>
      </w:r>
      <w:r>
        <w:rPr>
          <w:rFonts w:ascii="Sylfaen" w:hAnsi="Sylfaen" w:cs="Sylfaen"/>
          <w:color w:val="000000"/>
          <w:sz w:val="21"/>
          <w:szCs w:val="21"/>
        </w:rPr>
        <w:t xml:space="preserve"> </w:t>
      </w:r>
      <w:r w:rsidR="00A42CD4">
        <w:rPr>
          <w:rFonts w:ascii="Sylfaen" w:hAnsi="Sylfaen" w:cs="Sylfaen"/>
          <w:color w:val="000000"/>
          <w:sz w:val="21"/>
          <w:szCs w:val="21"/>
        </w:rPr>
        <w:t>027-08/գ անշարժ գույքի գրավի պայմանագրով: Վարկը վաղաժամկետ մարվել է 26.01.2012 թվականին:</w:t>
      </w:r>
    </w:p>
    <w:p w:rsidR="00A42CD4" w:rsidRDefault="00A42CD4" w:rsidP="005C3B95">
      <w:pPr>
        <w:pStyle w:val="a6"/>
        <w:keepNext/>
        <w:numPr>
          <w:ilvl w:val="0"/>
          <w:numId w:val="14"/>
        </w:numPr>
        <w:shd w:val="clear" w:color="auto" w:fill="FFFFFF"/>
        <w:tabs>
          <w:tab w:val="left" w:pos="426"/>
        </w:tabs>
        <w:autoSpaceDE w:val="0"/>
        <w:autoSpaceDN w:val="0"/>
        <w:spacing w:before="240" w:after="240"/>
        <w:jc w:val="both"/>
        <w:outlineLvl w:val="0"/>
        <w:rPr>
          <w:rFonts w:ascii="Sylfaen" w:hAnsi="Sylfaen" w:cs="Sylfaen"/>
          <w:color w:val="000000"/>
          <w:sz w:val="21"/>
          <w:szCs w:val="21"/>
        </w:rPr>
      </w:pPr>
      <w:r>
        <w:rPr>
          <w:rFonts w:ascii="Sylfaen" w:hAnsi="Sylfaen" w:cs="Sylfaen"/>
          <w:color w:val="000000"/>
          <w:sz w:val="21"/>
          <w:szCs w:val="21"/>
        </w:rPr>
        <w:t xml:space="preserve">&lt;Հաշվի </w:t>
      </w:r>
      <w:r w:rsidR="00E73936">
        <w:rPr>
          <w:rFonts w:ascii="Sylfaen" w:hAnsi="Sylfaen" w:cs="Sylfaen"/>
          <w:color w:val="000000"/>
          <w:sz w:val="21"/>
          <w:szCs w:val="21"/>
        </w:rPr>
        <w:t>վարկավորման (օվերդրաֆտի)</w:t>
      </w:r>
      <w:r>
        <w:rPr>
          <w:rFonts w:ascii="Sylfaen" w:hAnsi="Sylfaen" w:cs="Sylfaen"/>
          <w:color w:val="000000"/>
          <w:sz w:val="21"/>
          <w:szCs w:val="21"/>
        </w:rPr>
        <w:t xml:space="preserve"> համաձայնագիր&gt; թիվ 036-08/վ-00</w:t>
      </w:r>
      <w:r w:rsidR="00E73936">
        <w:rPr>
          <w:rFonts w:ascii="Sylfaen" w:hAnsi="Sylfaen" w:cs="Sylfaen"/>
          <w:color w:val="000000"/>
          <w:sz w:val="21"/>
          <w:szCs w:val="21"/>
        </w:rPr>
        <w:t>7</w:t>
      </w:r>
      <w:r>
        <w:rPr>
          <w:rFonts w:ascii="Sylfaen" w:hAnsi="Sylfaen" w:cs="Sylfaen"/>
          <w:color w:val="000000"/>
          <w:sz w:val="21"/>
          <w:szCs w:val="21"/>
        </w:rPr>
        <w:t xml:space="preserve">` կնքված 13.05.2010թ.-ին: Տրամադրված </w:t>
      </w:r>
      <w:r w:rsidR="00E73936">
        <w:rPr>
          <w:rFonts w:ascii="Sylfaen" w:hAnsi="Sylfaen" w:cs="Sylfaen"/>
          <w:color w:val="000000"/>
          <w:sz w:val="21"/>
          <w:szCs w:val="21"/>
        </w:rPr>
        <w:t>օվերդրաֆտի գումարը կազմում է 100</w:t>
      </w:r>
      <w:r>
        <w:rPr>
          <w:rFonts w:ascii="Sylfaen" w:hAnsi="Sylfaen" w:cs="Sylfaen"/>
          <w:color w:val="000000"/>
          <w:sz w:val="21"/>
          <w:szCs w:val="21"/>
        </w:rPr>
        <w:t xml:space="preserve">,000 ԱՄՆ դոլար, 13 տոկոս տարեկան դրույքաչափով: Վերջնաժամկետ է սահմանվել </w:t>
      </w:r>
      <w:r w:rsidR="00E73936">
        <w:rPr>
          <w:rFonts w:ascii="Sylfaen" w:hAnsi="Sylfaen" w:cs="Sylfaen"/>
          <w:color w:val="000000"/>
          <w:sz w:val="21"/>
          <w:szCs w:val="21"/>
        </w:rPr>
        <w:t>13.11</w:t>
      </w:r>
      <w:r>
        <w:rPr>
          <w:rFonts w:ascii="Sylfaen" w:hAnsi="Sylfaen" w:cs="Sylfaen"/>
          <w:color w:val="000000"/>
          <w:sz w:val="21"/>
          <w:szCs w:val="21"/>
        </w:rPr>
        <w:t>.201</w:t>
      </w:r>
      <w:r w:rsidR="00E73936">
        <w:rPr>
          <w:rFonts w:ascii="Sylfaen" w:hAnsi="Sylfaen" w:cs="Sylfaen"/>
          <w:color w:val="000000"/>
          <w:sz w:val="21"/>
          <w:szCs w:val="21"/>
        </w:rPr>
        <w:t>2</w:t>
      </w:r>
      <w:r>
        <w:rPr>
          <w:rFonts w:ascii="Sylfaen" w:hAnsi="Sylfaen" w:cs="Sylfaen"/>
          <w:color w:val="000000"/>
          <w:sz w:val="21"/>
          <w:szCs w:val="21"/>
        </w:rPr>
        <w:t xml:space="preserve"> թ.: Գրավի առարկա է հանդիսացել Երևան քաղաքի Նորք-Մարաշ վարչական շրջանի, նորքի 13-րդ փողոցի թիվ 69 հասցեի բնակելի տունը` 07.02.2008 թ.-ին կնքված թիվ 027-08/գ անշարժ գույքի գրավի պայմանագրով:</w:t>
      </w:r>
      <w:r w:rsidR="00E73936">
        <w:rPr>
          <w:rFonts w:ascii="Sylfaen" w:hAnsi="Sylfaen" w:cs="Sylfaen"/>
          <w:color w:val="000000"/>
          <w:sz w:val="21"/>
          <w:szCs w:val="21"/>
        </w:rPr>
        <w:t xml:space="preserve"> Համաձայնագիրը 25.04.2012 թ. վերանայվել է (29.06.2011թ. կնքվել է թիվ 085-11/ԳՎ &lt;Վարկային գործողությունների իրականացման գլխավոր պայմանագիր&gt;)` կնքվելով նոր &lt;Համաձայնագիր&gt; թիվ 01, որի սահմանաչափը նախատեսվել է 200,000 ԱՄՆ դոլար, առանց տարեկան տոկոսադրույքի փոփոխման: Գրավի առարկա է հանդիսացել Մարտունի քաղաքի Վ. Մամիկոնյան թիվ 7 հասցեում գտնվող արտադրամասը, իր հողատարածքով` </w:t>
      </w:r>
      <w:r w:rsidR="0006573C">
        <w:rPr>
          <w:rFonts w:ascii="Sylfaen" w:hAnsi="Sylfaen" w:cs="Sylfaen"/>
          <w:color w:val="000000"/>
          <w:sz w:val="21"/>
          <w:szCs w:val="21"/>
        </w:rPr>
        <w:t>29</w:t>
      </w:r>
      <w:r w:rsidR="00E73936">
        <w:rPr>
          <w:rFonts w:ascii="Sylfaen" w:hAnsi="Sylfaen" w:cs="Sylfaen"/>
          <w:color w:val="000000"/>
          <w:sz w:val="21"/>
          <w:szCs w:val="21"/>
        </w:rPr>
        <w:t>.0</w:t>
      </w:r>
      <w:r w:rsidR="0006573C">
        <w:rPr>
          <w:rFonts w:ascii="Sylfaen" w:hAnsi="Sylfaen" w:cs="Sylfaen"/>
          <w:color w:val="000000"/>
          <w:sz w:val="21"/>
          <w:szCs w:val="21"/>
        </w:rPr>
        <w:t>6</w:t>
      </w:r>
      <w:r w:rsidR="00E73936">
        <w:rPr>
          <w:rFonts w:ascii="Sylfaen" w:hAnsi="Sylfaen" w:cs="Sylfaen"/>
          <w:color w:val="000000"/>
          <w:sz w:val="21"/>
          <w:szCs w:val="21"/>
        </w:rPr>
        <w:t>.20</w:t>
      </w:r>
      <w:r w:rsidR="0006573C">
        <w:rPr>
          <w:rFonts w:ascii="Sylfaen" w:hAnsi="Sylfaen" w:cs="Sylfaen"/>
          <w:color w:val="000000"/>
          <w:sz w:val="21"/>
          <w:szCs w:val="21"/>
        </w:rPr>
        <w:t>11</w:t>
      </w:r>
      <w:r w:rsidR="00E73936">
        <w:rPr>
          <w:rFonts w:ascii="Sylfaen" w:hAnsi="Sylfaen" w:cs="Sylfaen"/>
          <w:color w:val="000000"/>
          <w:sz w:val="21"/>
          <w:szCs w:val="21"/>
        </w:rPr>
        <w:t xml:space="preserve"> թ.-ին կնքված թիվ </w:t>
      </w:r>
      <w:r w:rsidR="0006573C">
        <w:rPr>
          <w:rFonts w:ascii="Sylfaen" w:hAnsi="Sylfaen" w:cs="Sylfaen"/>
          <w:color w:val="000000"/>
          <w:sz w:val="21"/>
          <w:szCs w:val="21"/>
        </w:rPr>
        <w:t>152-11</w:t>
      </w:r>
      <w:r w:rsidR="00E73936">
        <w:rPr>
          <w:rFonts w:ascii="Sylfaen" w:hAnsi="Sylfaen" w:cs="Sylfaen"/>
          <w:color w:val="000000"/>
          <w:sz w:val="21"/>
          <w:szCs w:val="21"/>
        </w:rPr>
        <w:t xml:space="preserve">/գ անշարժ գույքի գրավի պայմանագրով: </w:t>
      </w:r>
    </w:p>
    <w:p w:rsidR="00220872" w:rsidRPr="003000B0" w:rsidRDefault="0006573C" w:rsidP="004C07DF">
      <w:pPr>
        <w:pStyle w:val="a6"/>
        <w:keepNext/>
        <w:numPr>
          <w:ilvl w:val="0"/>
          <w:numId w:val="14"/>
        </w:numPr>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r w:rsidRPr="00954788">
        <w:rPr>
          <w:rFonts w:ascii="Sylfaen" w:hAnsi="Sylfaen" w:cs="Sylfaen"/>
          <w:color w:val="000000"/>
          <w:sz w:val="21"/>
          <w:szCs w:val="21"/>
        </w:rPr>
        <w:t xml:space="preserve">&lt;Վարկային համաձայնագիր&gt; թիվ 036-08/վ-011` կնքված 26.03.2012թ.-ին: Տրամադրված վարկի գումարը կազմում է 100,000 ԱՄՆ դոլար, 8 տոկոս տարեկան դրույքաչափով: Վերջնաժամկետ է սահմանվել 24.09.2012 թ.: Գրավի առարկա է հանդիսացել Երևան քաղաքի Նորք-Մարաշ վարչական շրջանի, նորքի 13-րդ փողոցի թիվ 69 հասցեի բնակելի տունը` 07.02.2008 թ.-ին կնքված թիվ 027-08/գ անշարժ գույքի գրավի պայմանագրով: </w:t>
      </w:r>
    </w:p>
    <w:p w:rsidR="003000B0" w:rsidRPr="00954788" w:rsidRDefault="003000B0" w:rsidP="00101BFB">
      <w:pPr>
        <w:pStyle w:val="a6"/>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3854C7" w:rsidRPr="003854C7" w:rsidRDefault="003854C7" w:rsidP="003854C7">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5F1BB8" w:rsidRPr="007E072A" w:rsidRDefault="005F1BB8" w:rsidP="005F1BB8">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t>Ստացված</w:t>
      </w:r>
      <w:r w:rsidRPr="007E072A">
        <w:rPr>
          <w:rFonts w:ascii="Sylfaen" w:hAnsi="Sylfaen" w:cs="Sylfaen"/>
          <w:b/>
          <w:color w:val="000000"/>
          <w:sz w:val="21"/>
          <w:szCs w:val="21"/>
          <w:lang w:val="hy-AM"/>
        </w:rPr>
        <w:t xml:space="preserve"> կանխավճարներ</w:t>
      </w:r>
    </w:p>
    <w:tbl>
      <w:tblPr>
        <w:tblW w:w="4142" w:type="pct"/>
        <w:jc w:val="center"/>
        <w:tblLook w:val="0000"/>
      </w:tblPr>
      <w:tblGrid>
        <w:gridCol w:w="5286"/>
        <w:gridCol w:w="1367"/>
        <w:gridCol w:w="304"/>
        <w:gridCol w:w="1717"/>
      </w:tblGrid>
      <w:tr w:rsidR="00253818" w:rsidRPr="007E072A" w:rsidTr="00253818">
        <w:trPr>
          <w:trHeight w:val="382"/>
          <w:jc w:val="center"/>
        </w:trPr>
        <w:tc>
          <w:tcPr>
            <w:tcW w:w="3047" w:type="pct"/>
            <w:vAlign w:val="center"/>
          </w:tcPr>
          <w:p w:rsidR="00253818" w:rsidRPr="007E072A" w:rsidRDefault="00253818" w:rsidP="00B856CC">
            <w:pPr>
              <w:jc w:val="center"/>
              <w:rPr>
                <w:rFonts w:ascii="Sylfaen" w:hAnsi="Sylfaen"/>
                <w:sz w:val="20"/>
                <w:szCs w:val="20"/>
                <w:lang w:val="hy-AM"/>
              </w:rPr>
            </w:pPr>
          </w:p>
        </w:tc>
        <w:tc>
          <w:tcPr>
            <w:tcW w:w="788" w:type="pct"/>
            <w:tcBorders>
              <w:bottom w:val="single" w:sz="4" w:space="0" w:color="auto"/>
            </w:tcBorders>
            <w:vAlign w:val="bottom"/>
          </w:tcPr>
          <w:p w:rsidR="00253818" w:rsidRPr="00656AAD" w:rsidRDefault="00253818" w:rsidP="00C81C33">
            <w:pPr>
              <w:jc w:val="center"/>
              <w:rPr>
                <w:rFonts w:ascii="Sylfaen" w:hAnsi="Sylfaen"/>
                <w:b/>
                <w:bCs/>
                <w:sz w:val="20"/>
                <w:szCs w:val="20"/>
              </w:rPr>
            </w:pPr>
            <w:r>
              <w:rPr>
                <w:rFonts w:ascii="Sylfaen" w:hAnsi="Sylfaen"/>
                <w:b/>
                <w:bCs/>
                <w:sz w:val="20"/>
                <w:szCs w:val="20"/>
              </w:rPr>
              <w:t>30.0</w:t>
            </w:r>
            <w:r w:rsidR="00C81C33">
              <w:rPr>
                <w:rFonts w:ascii="Sylfaen" w:hAnsi="Sylfaen"/>
                <w:b/>
                <w:bCs/>
                <w:sz w:val="20"/>
                <w:szCs w:val="20"/>
              </w:rPr>
              <w:t>9</w:t>
            </w:r>
            <w:r w:rsidRPr="001A64E9">
              <w:rPr>
                <w:rFonts w:ascii="Sylfaen" w:hAnsi="Sylfaen"/>
                <w:b/>
                <w:bCs/>
                <w:sz w:val="20"/>
                <w:szCs w:val="20"/>
              </w:rPr>
              <w:t>.201</w:t>
            </w:r>
            <w:r>
              <w:rPr>
                <w:rFonts w:ascii="Sylfaen" w:hAnsi="Sylfaen"/>
                <w:b/>
                <w:bCs/>
                <w:sz w:val="20"/>
                <w:szCs w:val="20"/>
              </w:rPr>
              <w:t>2</w:t>
            </w:r>
          </w:p>
        </w:tc>
        <w:tc>
          <w:tcPr>
            <w:tcW w:w="175" w:type="pct"/>
            <w:vAlign w:val="bottom"/>
          </w:tcPr>
          <w:p w:rsidR="00253818" w:rsidRPr="00656AAD" w:rsidRDefault="00253818" w:rsidP="00253818">
            <w:pPr>
              <w:jc w:val="center"/>
              <w:rPr>
                <w:rFonts w:ascii="Sylfaen" w:hAnsi="Sylfaen"/>
                <w:b/>
                <w:bCs/>
                <w:sz w:val="20"/>
                <w:szCs w:val="20"/>
              </w:rPr>
            </w:pPr>
          </w:p>
        </w:tc>
        <w:tc>
          <w:tcPr>
            <w:tcW w:w="990" w:type="pct"/>
            <w:tcBorders>
              <w:bottom w:val="single" w:sz="4" w:space="0" w:color="auto"/>
            </w:tcBorders>
            <w:vAlign w:val="bottom"/>
          </w:tcPr>
          <w:p w:rsidR="00253818" w:rsidRPr="00656AAD" w:rsidRDefault="00253818" w:rsidP="00253818">
            <w:pPr>
              <w:jc w:val="center"/>
              <w:rPr>
                <w:rFonts w:ascii="Sylfaen" w:hAnsi="Sylfaen"/>
                <w:b/>
                <w:bCs/>
                <w:sz w:val="20"/>
                <w:szCs w:val="20"/>
              </w:rPr>
            </w:pPr>
            <w:r w:rsidRPr="00656AAD">
              <w:rPr>
                <w:rFonts w:ascii="Sylfaen" w:hAnsi="Sylfaen"/>
                <w:b/>
                <w:bCs/>
                <w:sz w:val="20"/>
                <w:szCs w:val="20"/>
              </w:rPr>
              <w:t>31.12.201</w:t>
            </w:r>
            <w:r>
              <w:rPr>
                <w:rFonts w:ascii="Sylfaen" w:hAnsi="Sylfaen"/>
                <w:b/>
                <w:bCs/>
                <w:sz w:val="20"/>
                <w:szCs w:val="20"/>
              </w:rPr>
              <w:t>1</w:t>
            </w:r>
          </w:p>
        </w:tc>
      </w:tr>
      <w:tr w:rsidR="00253818" w:rsidRPr="007E072A" w:rsidTr="00253818">
        <w:trPr>
          <w:trHeight w:val="197"/>
          <w:jc w:val="center"/>
        </w:trPr>
        <w:tc>
          <w:tcPr>
            <w:tcW w:w="3047" w:type="pct"/>
            <w:vAlign w:val="center"/>
          </w:tcPr>
          <w:p w:rsidR="00253818" w:rsidRPr="007E072A" w:rsidRDefault="00253818" w:rsidP="00B856CC">
            <w:pPr>
              <w:rPr>
                <w:rFonts w:ascii="Sylfaen" w:hAnsi="Sylfaen"/>
                <w:b/>
                <w:sz w:val="20"/>
                <w:szCs w:val="20"/>
                <w:u w:val="single"/>
                <w:lang w:val="hy-AM"/>
              </w:rPr>
            </w:pPr>
          </w:p>
        </w:tc>
        <w:tc>
          <w:tcPr>
            <w:tcW w:w="788" w:type="pct"/>
            <w:vAlign w:val="center"/>
          </w:tcPr>
          <w:p w:rsidR="00253818" w:rsidRPr="007E072A" w:rsidRDefault="00253818" w:rsidP="00B856CC">
            <w:pPr>
              <w:rPr>
                <w:rFonts w:ascii="Sylfaen" w:hAnsi="Sylfaen"/>
                <w:b/>
                <w:sz w:val="20"/>
                <w:szCs w:val="20"/>
                <w:u w:val="single"/>
                <w:lang w:val="hy-AM"/>
              </w:rPr>
            </w:pPr>
          </w:p>
        </w:tc>
        <w:tc>
          <w:tcPr>
            <w:tcW w:w="175" w:type="pct"/>
            <w:vAlign w:val="center"/>
          </w:tcPr>
          <w:p w:rsidR="00253818" w:rsidRPr="007E072A" w:rsidRDefault="00253818" w:rsidP="00B856CC">
            <w:pPr>
              <w:jc w:val="center"/>
              <w:rPr>
                <w:rFonts w:ascii="Sylfaen" w:hAnsi="Sylfaen" w:cs="Sylfaen"/>
                <w:sz w:val="20"/>
                <w:szCs w:val="20"/>
                <w:lang w:val="hy-AM"/>
              </w:rPr>
            </w:pPr>
          </w:p>
        </w:tc>
        <w:tc>
          <w:tcPr>
            <w:tcW w:w="990" w:type="pct"/>
            <w:vAlign w:val="center"/>
          </w:tcPr>
          <w:p w:rsidR="00253818" w:rsidRPr="007E072A" w:rsidRDefault="00253818" w:rsidP="00B856CC">
            <w:pPr>
              <w:rPr>
                <w:rFonts w:ascii="Sylfaen" w:hAnsi="Sylfaen"/>
                <w:b/>
                <w:sz w:val="20"/>
                <w:szCs w:val="20"/>
                <w:u w:val="single"/>
                <w:lang w:val="hy-AM"/>
              </w:rPr>
            </w:pPr>
          </w:p>
        </w:tc>
      </w:tr>
      <w:tr w:rsidR="00253818" w:rsidRPr="007E072A" w:rsidTr="00253818">
        <w:trPr>
          <w:trHeight w:val="64"/>
          <w:jc w:val="center"/>
        </w:trPr>
        <w:tc>
          <w:tcPr>
            <w:tcW w:w="3047" w:type="pct"/>
          </w:tcPr>
          <w:p w:rsidR="00253818" w:rsidRPr="007E072A" w:rsidRDefault="00253818" w:rsidP="00B856CC">
            <w:pPr>
              <w:rPr>
                <w:rFonts w:ascii="Sylfaen" w:hAnsi="Sylfaen"/>
                <w:sz w:val="20"/>
                <w:lang w:val="hy-AM"/>
              </w:rPr>
            </w:pPr>
            <w:r w:rsidRPr="00746A3B">
              <w:rPr>
                <w:rFonts w:ascii="Sylfaen" w:hAnsi="Sylfaen"/>
                <w:sz w:val="20"/>
                <w:lang w:val="hy-AM"/>
              </w:rPr>
              <w:t xml:space="preserve">Ծառայությունների </w:t>
            </w:r>
            <w:r w:rsidRPr="00746A3B">
              <w:rPr>
                <w:rFonts w:ascii="Sylfaen" w:hAnsi="Sylfaen"/>
                <w:sz w:val="20"/>
              </w:rPr>
              <w:t xml:space="preserve"> և հումք նյութերի </w:t>
            </w:r>
            <w:r w:rsidRPr="00746A3B">
              <w:rPr>
                <w:rFonts w:ascii="Sylfaen" w:hAnsi="Sylfaen"/>
                <w:sz w:val="20"/>
                <w:lang w:val="hy-AM"/>
              </w:rPr>
              <w:t>համար</w:t>
            </w:r>
          </w:p>
        </w:tc>
        <w:tc>
          <w:tcPr>
            <w:tcW w:w="788" w:type="pct"/>
            <w:vAlign w:val="bottom"/>
          </w:tcPr>
          <w:p w:rsidR="00253818" w:rsidRPr="004F28D9" w:rsidRDefault="00C81C33" w:rsidP="00C81C33">
            <w:pPr>
              <w:jc w:val="right"/>
              <w:rPr>
                <w:rFonts w:ascii="Sylfaen" w:hAnsi="Sylfaen"/>
                <w:color w:val="000000"/>
                <w:sz w:val="20"/>
              </w:rPr>
            </w:pPr>
            <w:r>
              <w:rPr>
                <w:rFonts w:ascii="Sylfaen" w:hAnsi="Sylfaen"/>
                <w:color w:val="000000"/>
                <w:sz w:val="20"/>
              </w:rPr>
              <w:t>28</w:t>
            </w:r>
            <w:r w:rsidR="003000B0">
              <w:rPr>
                <w:rFonts w:ascii="Sylfaen" w:hAnsi="Sylfaen"/>
                <w:color w:val="000000"/>
                <w:sz w:val="20"/>
              </w:rPr>
              <w:t>,</w:t>
            </w:r>
            <w:r>
              <w:rPr>
                <w:rFonts w:ascii="Sylfaen" w:hAnsi="Sylfaen"/>
                <w:color w:val="000000"/>
                <w:sz w:val="20"/>
              </w:rPr>
              <w:t>851</w:t>
            </w:r>
          </w:p>
        </w:tc>
        <w:tc>
          <w:tcPr>
            <w:tcW w:w="175" w:type="pct"/>
            <w:vAlign w:val="bottom"/>
          </w:tcPr>
          <w:p w:rsidR="00253818" w:rsidRPr="007E072A" w:rsidRDefault="00253818" w:rsidP="00B856CC">
            <w:pPr>
              <w:jc w:val="right"/>
              <w:rPr>
                <w:rFonts w:ascii="Sylfaen" w:hAnsi="Sylfaen"/>
                <w:color w:val="000000"/>
                <w:sz w:val="20"/>
                <w:lang w:val="hy-AM"/>
              </w:rPr>
            </w:pPr>
          </w:p>
        </w:tc>
        <w:tc>
          <w:tcPr>
            <w:tcW w:w="990" w:type="pct"/>
            <w:vAlign w:val="bottom"/>
          </w:tcPr>
          <w:p w:rsidR="00253818" w:rsidRPr="004F28D9" w:rsidRDefault="00253818" w:rsidP="00B856CC">
            <w:pPr>
              <w:jc w:val="right"/>
              <w:rPr>
                <w:rFonts w:ascii="Sylfaen" w:hAnsi="Sylfaen"/>
                <w:color w:val="000000"/>
                <w:sz w:val="20"/>
              </w:rPr>
            </w:pPr>
            <w:r>
              <w:rPr>
                <w:rFonts w:ascii="Sylfaen" w:hAnsi="Sylfaen"/>
                <w:color w:val="000000"/>
                <w:sz w:val="20"/>
              </w:rPr>
              <w:t>5,808</w:t>
            </w:r>
          </w:p>
        </w:tc>
      </w:tr>
      <w:tr w:rsidR="00253818" w:rsidRPr="007E072A" w:rsidTr="00253818">
        <w:trPr>
          <w:jc w:val="center"/>
        </w:trPr>
        <w:tc>
          <w:tcPr>
            <w:tcW w:w="3047" w:type="pct"/>
          </w:tcPr>
          <w:p w:rsidR="00253818" w:rsidRPr="007E072A" w:rsidRDefault="00253818" w:rsidP="00B856CC">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253818" w:rsidRPr="00C81C33" w:rsidRDefault="00C81C33" w:rsidP="00C73429">
            <w:pPr>
              <w:jc w:val="right"/>
              <w:rPr>
                <w:rFonts w:ascii="Sylfaen" w:hAnsi="Sylfaen"/>
                <w:b/>
                <w:color w:val="000000"/>
                <w:sz w:val="20"/>
              </w:rPr>
            </w:pPr>
            <w:r w:rsidRPr="00C81C33">
              <w:rPr>
                <w:rFonts w:ascii="Sylfaen" w:hAnsi="Sylfaen"/>
                <w:b/>
                <w:color w:val="000000"/>
                <w:sz w:val="20"/>
              </w:rPr>
              <w:t>28,851</w:t>
            </w:r>
          </w:p>
        </w:tc>
        <w:tc>
          <w:tcPr>
            <w:tcW w:w="175" w:type="pct"/>
            <w:vAlign w:val="bottom"/>
          </w:tcPr>
          <w:p w:rsidR="00253818" w:rsidRPr="00253818" w:rsidRDefault="00253818" w:rsidP="00C73429">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253818" w:rsidRPr="00253818" w:rsidRDefault="00253818" w:rsidP="00C73429">
            <w:pPr>
              <w:jc w:val="right"/>
              <w:rPr>
                <w:rFonts w:ascii="Sylfaen" w:hAnsi="Sylfaen"/>
                <w:b/>
                <w:color w:val="000000"/>
                <w:sz w:val="20"/>
              </w:rPr>
            </w:pPr>
            <w:r w:rsidRPr="00253818">
              <w:rPr>
                <w:rFonts w:ascii="Sylfaen" w:hAnsi="Sylfaen"/>
                <w:b/>
                <w:color w:val="000000"/>
                <w:sz w:val="20"/>
              </w:rPr>
              <w:t>5,808</w:t>
            </w:r>
          </w:p>
        </w:tc>
      </w:tr>
    </w:tbl>
    <w:p w:rsidR="005F1BB8" w:rsidRDefault="005F1BB8" w:rsidP="000A131C">
      <w:pPr>
        <w:tabs>
          <w:tab w:val="left" w:pos="851"/>
        </w:tabs>
        <w:autoSpaceDE w:val="0"/>
        <w:autoSpaceDN w:val="0"/>
        <w:spacing w:before="120" w:after="120" w:line="276" w:lineRule="auto"/>
        <w:ind w:firstLine="562"/>
        <w:jc w:val="both"/>
        <w:rPr>
          <w:rFonts w:ascii="Sylfaen" w:hAnsi="Sylfaen" w:cs="Times Armenian"/>
          <w:sz w:val="21"/>
          <w:szCs w:val="21"/>
        </w:rPr>
      </w:pPr>
    </w:p>
    <w:p w:rsidR="003000B0" w:rsidRPr="009D04C4" w:rsidRDefault="003000B0" w:rsidP="003000B0">
      <w:pPr>
        <w:pStyle w:val="21"/>
        <w:spacing w:line="360" w:lineRule="auto"/>
        <w:ind w:left="-540" w:firstLine="720"/>
        <w:rPr>
          <w:rFonts w:ascii="Sylfaen" w:hAnsi="Sylfaen"/>
          <w:bCs/>
          <w:sz w:val="20"/>
          <w:szCs w:val="20"/>
        </w:rPr>
      </w:pPr>
      <w:r w:rsidRPr="009D04C4">
        <w:rPr>
          <w:rFonts w:ascii="Times Armenian" w:hAnsi="Times Armenian"/>
          <w:bCs/>
          <w:sz w:val="20"/>
          <w:szCs w:val="20"/>
        </w:rPr>
        <w:t>30.0</w:t>
      </w:r>
      <w:r w:rsidR="00C81C33">
        <w:rPr>
          <w:rFonts w:ascii="Times Armenian" w:hAnsi="Times Armenian"/>
          <w:bCs/>
          <w:sz w:val="20"/>
          <w:szCs w:val="20"/>
        </w:rPr>
        <w:t>9</w:t>
      </w:r>
      <w:r w:rsidRPr="009D04C4">
        <w:rPr>
          <w:rFonts w:ascii="Times Armenian" w:hAnsi="Times Armenian"/>
          <w:bCs/>
          <w:sz w:val="20"/>
          <w:szCs w:val="20"/>
        </w:rPr>
        <w:t>.2012</w:t>
      </w:r>
      <w:r w:rsidRPr="009D04C4">
        <w:rPr>
          <w:rFonts w:ascii="Sylfaen" w:hAnsi="Sylfaen"/>
          <w:bCs/>
          <w:sz w:val="20"/>
          <w:szCs w:val="20"/>
        </w:rPr>
        <w:t>թ</w:t>
      </w:r>
      <w:r w:rsidRPr="009D04C4">
        <w:rPr>
          <w:rFonts w:ascii="Times Armenian" w:hAnsi="Times Armenian"/>
          <w:bCs/>
          <w:sz w:val="20"/>
          <w:szCs w:val="20"/>
        </w:rPr>
        <w:t xml:space="preserve"> </w:t>
      </w:r>
      <w:r w:rsidRPr="009D04C4">
        <w:rPr>
          <w:rFonts w:ascii="Sylfaen" w:hAnsi="Sylfaen"/>
          <w:bCs/>
          <w:sz w:val="20"/>
          <w:szCs w:val="20"/>
        </w:rPr>
        <w:t>դրությամբ</w:t>
      </w:r>
      <w:r w:rsidRPr="009D04C4">
        <w:rPr>
          <w:rFonts w:ascii="Times Armenian" w:hAnsi="Times Armenian"/>
          <w:bCs/>
          <w:sz w:val="20"/>
          <w:szCs w:val="20"/>
        </w:rPr>
        <w:t xml:space="preserve">  </w:t>
      </w:r>
      <w:r w:rsidRPr="009D04C4">
        <w:rPr>
          <w:rFonts w:ascii="Sylfaen" w:hAnsi="Sylfaen"/>
          <w:bCs/>
          <w:sz w:val="20"/>
          <w:szCs w:val="20"/>
        </w:rPr>
        <w:t xml:space="preserve">առկա </w:t>
      </w:r>
      <w:r w:rsidR="00C81C33">
        <w:rPr>
          <w:rFonts w:ascii="Sylfaen" w:hAnsi="Sylfaen"/>
          <w:color w:val="000000"/>
          <w:sz w:val="20"/>
        </w:rPr>
        <w:t xml:space="preserve">28,851 </w:t>
      </w:r>
      <w:r w:rsidRPr="009D04C4">
        <w:rPr>
          <w:rFonts w:ascii="Sylfaen" w:hAnsi="Sylfaen"/>
          <w:bCs/>
          <w:sz w:val="20"/>
          <w:szCs w:val="20"/>
        </w:rPr>
        <w:t xml:space="preserve">հազ. դրամ </w:t>
      </w:r>
      <w:r>
        <w:rPr>
          <w:rFonts w:ascii="Sylfaen" w:hAnsi="Sylfaen"/>
          <w:bCs/>
          <w:sz w:val="20"/>
          <w:szCs w:val="20"/>
        </w:rPr>
        <w:t>ստացվա</w:t>
      </w:r>
      <w:r w:rsidRPr="009D04C4">
        <w:rPr>
          <w:rFonts w:ascii="Sylfaen" w:hAnsi="Sylfaen"/>
          <w:bCs/>
          <w:sz w:val="20"/>
          <w:szCs w:val="20"/>
        </w:rPr>
        <w:t>ծ կանխավճարից</w:t>
      </w:r>
      <w:r>
        <w:rPr>
          <w:rFonts w:ascii="Sylfaen" w:hAnsi="Sylfaen"/>
          <w:bCs/>
          <w:sz w:val="20"/>
          <w:szCs w:val="20"/>
        </w:rPr>
        <w:t>`</w:t>
      </w:r>
      <w:r w:rsidRPr="009D04C4">
        <w:rPr>
          <w:rFonts w:ascii="Sylfaen" w:hAnsi="Sylfaen"/>
          <w:bCs/>
          <w:sz w:val="20"/>
          <w:szCs w:val="20"/>
        </w:rPr>
        <w:t xml:space="preserve"> </w:t>
      </w:r>
    </w:p>
    <w:p w:rsidR="003000B0" w:rsidRPr="009D04C4" w:rsidRDefault="003000B0" w:rsidP="003000B0">
      <w:pPr>
        <w:pStyle w:val="21"/>
        <w:spacing w:line="360" w:lineRule="auto"/>
        <w:ind w:left="0" w:firstLine="900"/>
        <w:rPr>
          <w:rFonts w:ascii="Sylfaen" w:hAnsi="Sylfaen"/>
          <w:bCs/>
          <w:sz w:val="20"/>
          <w:szCs w:val="20"/>
        </w:rPr>
      </w:pPr>
      <w:r w:rsidRPr="009D04C4">
        <w:rPr>
          <w:rFonts w:ascii="Sylfaen" w:hAnsi="Sylfaen"/>
          <w:bCs/>
          <w:sz w:val="20"/>
          <w:szCs w:val="20"/>
        </w:rPr>
        <w:t xml:space="preserve">ա/ </w:t>
      </w:r>
      <w:r w:rsidR="00C81C33">
        <w:rPr>
          <w:rFonts w:ascii="Sylfaen" w:hAnsi="Sylfaen"/>
          <w:bCs/>
          <w:sz w:val="20"/>
          <w:szCs w:val="20"/>
        </w:rPr>
        <w:t>20,312</w:t>
      </w:r>
      <w:r>
        <w:rPr>
          <w:rFonts w:ascii="Sylfaen" w:hAnsi="Sylfaen"/>
          <w:bCs/>
          <w:sz w:val="20"/>
          <w:szCs w:val="20"/>
        </w:rPr>
        <w:t xml:space="preserve"> </w:t>
      </w:r>
      <w:r w:rsidRPr="009D04C4">
        <w:rPr>
          <w:rFonts w:ascii="Sylfaen" w:hAnsi="Sylfaen"/>
          <w:bCs/>
          <w:sz w:val="20"/>
          <w:szCs w:val="20"/>
        </w:rPr>
        <w:t xml:space="preserve"> հազ.դրամ  կամ </w:t>
      </w:r>
      <w:r w:rsidR="00C81C33">
        <w:rPr>
          <w:rFonts w:ascii="Sylfaen" w:hAnsi="Sylfaen"/>
          <w:bCs/>
          <w:sz w:val="20"/>
          <w:szCs w:val="20"/>
        </w:rPr>
        <w:t>70.40</w:t>
      </w:r>
      <w:r>
        <w:rPr>
          <w:rFonts w:ascii="Sylfaen" w:hAnsi="Sylfaen"/>
          <w:bCs/>
          <w:sz w:val="20"/>
          <w:szCs w:val="20"/>
        </w:rPr>
        <w:t xml:space="preserve"> </w:t>
      </w:r>
      <w:r w:rsidRPr="009D04C4">
        <w:rPr>
          <w:rFonts w:ascii="Sylfaen" w:hAnsi="Sylfaen"/>
          <w:bCs/>
          <w:sz w:val="20"/>
          <w:szCs w:val="20"/>
        </w:rPr>
        <w:t xml:space="preserve"> տոկոս պարտքը վերաբերում է &lt;&lt;</w:t>
      </w:r>
      <w:r>
        <w:rPr>
          <w:rFonts w:ascii="Sylfaen" w:hAnsi="Sylfaen"/>
          <w:bCs/>
          <w:sz w:val="20"/>
          <w:szCs w:val="20"/>
        </w:rPr>
        <w:t>FINCRAFT CORP</w:t>
      </w:r>
      <w:r w:rsidRPr="009D04C4">
        <w:rPr>
          <w:rFonts w:ascii="Sylfaen" w:hAnsi="Sylfaen"/>
          <w:bCs/>
          <w:sz w:val="20"/>
          <w:szCs w:val="20"/>
        </w:rPr>
        <w:t>&gt;&gt;-ին;</w:t>
      </w:r>
    </w:p>
    <w:p w:rsidR="003000B0" w:rsidRDefault="003000B0" w:rsidP="003000B0">
      <w:pPr>
        <w:tabs>
          <w:tab w:val="left" w:pos="851"/>
        </w:tabs>
        <w:autoSpaceDE w:val="0"/>
        <w:autoSpaceDN w:val="0"/>
        <w:spacing w:before="120" w:after="120" w:line="276" w:lineRule="auto"/>
        <w:ind w:firstLine="900"/>
        <w:jc w:val="both"/>
        <w:rPr>
          <w:rFonts w:ascii="Sylfaen" w:hAnsi="Sylfaen" w:cs="Times Armenian"/>
          <w:sz w:val="21"/>
          <w:szCs w:val="21"/>
        </w:rPr>
      </w:pPr>
      <w:r w:rsidRPr="009D04C4">
        <w:rPr>
          <w:rFonts w:ascii="Sylfaen" w:hAnsi="Sylfaen"/>
          <w:bCs/>
          <w:sz w:val="20"/>
          <w:szCs w:val="20"/>
        </w:rPr>
        <w:t xml:space="preserve">բ/ </w:t>
      </w:r>
      <w:r>
        <w:rPr>
          <w:rFonts w:ascii="Sylfaen" w:hAnsi="Sylfaen"/>
          <w:bCs/>
          <w:sz w:val="20"/>
          <w:szCs w:val="20"/>
        </w:rPr>
        <w:t>4,</w:t>
      </w:r>
      <w:r w:rsidR="00C81C33">
        <w:rPr>
          <w:rFonts w:ascii="Sylfaen" w:hAnsi="Sylfaen"/>
          <w:bCs/>
          <w:sz w:val="20"/>
          <w:szCs w:val="20"/>
        </w:rPr>
        <w:t>875</w:t>
      </w:r>
      <w:r w:rsidRPr="009D04C4">
        <w:rPr>
          <w:rFonts w:ascii="Sylfaen" w:hAnsi="Sylfaen"/>
          <w:bCs/>
          <w:sz w:val="20"/>
          <w:szCs w:val="20"/>
        </w:rPr>
        <w:t xml:space="preserve"> հազ.դրամ  կամ </w:t>
      </w:r>
      <w:r>
        <w:rPr>
          <w:rFonts w:ascii="Sylfaen" w:hAnsi="Sylfaen"/>
          <w:bCs/>
          <w:sz w:val="20"/>
          <w:szCs w:val="20"/>
        </w:rPr>
        <w:t>1</w:t>
      </w:r>
      <w:r w:rsidR="00C81C33">
        <w:rPr>
          <w:rFonts w:ascii="Sylfaen" w:hAnsi="Sylfaen"/>
          <w:bCs/>
          <w:sz w:val="20"/>
          <w:szCs w:val="20"/>
        </w:rPr>
        <w:t>6</w:t>
      </w:r>
      <w:r w:rsidRPr="009D04C4">
        <w:rPr>
          <w:rFonts w:ascii="Sylfaen" w:hAnsi="Sylfaen"/>
          <w:bCs/>
          <w:sz w:val="20"/>
          <w:szCs w:val="20"/>
        </w:rPr>
        <w:t>.</w:t>
      </w:r>
      <w:r w:rsidR="00C81C33">
        <w:rPr>
          <w:rFonts w:ascii="Sylfaen" w:hAnsi="Sylfaen"/>
          <w:bCs/>
          <w:sz w:val="20"/>
          <w:szCs w:val="20"/>
        </w:rPr>
        <w:t>90</w:t>
      </w:r>
      <w:r w:rsidRPr="009D04C4">
        <w:rPr>
          <w:rFonts w:ascii="Sylfaen" w:hAnsi="Sylfaen"/>
          <w:bCs/>
          <w:sz w:val="20"/>
          <w:szCs w:val="20"/>
        </w:rPr>
        <w:t xml:space="preserve"> տոկոս պարտքը վերաբերում է &lt;&lt;</w:t>
      </w:r>
      <w:r w:rsidR="00C81C33" w:rsidRPr="00C81C33">
        <w:rPr>
          <w:rFonts w:ascii="Sylfaen" w:hAnsi="Sylfaen"/>
          <w:bCs/>
          <w:sz w:val="20"/>
          <w:szCs w:val="20"/>
        </w:rPr>
        <w:t>Bailiyev Seitnazar&gt;&gt;</w:t>
      </w:r>
      <w:r w:rsidRPr="009D04C4">
        <w:rPr>
          <w:rFonts w:ascii="Sylfaen" w:hAnsi="Sylfaen"/>
          <w:bCs/>
          <w:sz w:val="20"/>
          <w:szCs w:val="20"/>
        </w:rPr>
        <w:t>-ին</w:t>
      </w:r>
      <w:r>
        <w:rPr>
          <w:rFonts w:ascii="Sylfaen" w:hAnsi="Sylfaen"/>
          <w:bCs/>
          <w:sz w:val="20"/>
          <w:szCs w:val="20"/>
        </w:rPr>
        <w:t>:</w:t>
      </w:r>
    </w:p>
    <w:p w:rsidR="003000B0" w:rsidRDefault="003000B0" w:rsidP="000A131C">
      <w:pPr>
        <w:tabs>
          <w:tab w:val="left" w:pos="851"/>
        </w:tabs>
        <w:autoSpaceDE w:val="0"/>
        <w:autoSpaceDN w:val="0"/>
        <w:spacing w:before="120" w:after="120" w:line="276" w:lineRule="auto"/>
        <w:ind w:firstLine="562"/>
        <w:jc w:val="both"/>
        <w:rPr>
          <w:rFonts w:ascii="Sylfaen" w:hAnsi="Sylfaen" w:cs="Times Armenian"/>
          <w:sz w:val="21"/>
          <w:szCs w:val="21"/>
        </w:rPr>
      </w:pPr>
    </w:p>
    <w:p w:rsidR="007536F1" w:rsidRPr="007E072A" w:rsidRDefault="007536F1"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Առևտրական</w:t>
      </w:r>
      <w:r w:rsidR="00F750F7" w:rsidRPr="007E072A">
        <w:rPr>
          <w:rFonts w:ascii="Sylfaen" w:hAnsi="Sylfaen" w:cs="Sylfaen"/>
          <w:b/>
          <w:color w:val="000000"/>
          <w:sz w:val="21"/>
          <w:szCs w:val="21"/>
          <w:lang w:val="hy-AM"/>
        </w:rPr>
        <w:t xml:space="preserve"> և այլ</w:t>
      </w:r>
      <w:r w:rsidRPr="007E072A">
        <w:rPr>
          <w:rFonts w:ascii="Sylfaen" w:hAnsi="Sylfaen" w:cs="Sylfaen"/>
          <w:b/>
          <w:color w:val="000000"/>
          <w:sz w:val="21"/>
          <w:szCs w:val="21"/>
          <w:lang w:val="hy-AM"/>
        </w:rPr>
        <w:t xml:space="preserve"> կրեդիտորական պարտքեր</w:t>
      </w:r>
    </w:p>
    <w:tbl>
      <w:tblPr>
        <w:tblW w:w="4142" w:type="pct"/>
        <w:jc w:val="center"/>
        <w:tblLook w:val="0000"/>
      </w:tblPr>
      <w:tblGrid>
        <w:gridCol w:w="5286"/>
        <w:gridCol w:w="1367"/>
        <w:gridCol w:w="304"/>
        <w:gridCol w:w="1717"/>
      </w:tblGrid>
      <w:tr w:rsidR="00253818" w:rsidRPr="007E072A" w:rsidTr="00253818">
        <w:trPr>
          <w:trHeight w:val="382"/>
          <w:jc w:val="center"/>
        </w:trPr>
        <w:tc>
          <w:tcPr>
            <w:tcW w:w="3047" w:type="pct"/>
            <w:vAlign w:val="center"/>
          </w:tcPr>
          <w:p w:rsidR="00253818" w:rsidRPr="007E072A" w:rsidRDefault="00253818" w:rsidP="007536F1">
            <w:pPr>
              <w:jc w:val="center"/>
              <w:rPr>
                <w:rFonts w:ascii="Sylfaen" w:hAnsi="Sylfaen"/>
                <w:sz w:val="20"/>
                <w:szCs w:val="20"/>
                <w:lang w:val="hy-AM"/>
              </w:rPr>
            </w:pPr>
          </w:p>
        </w:tc>
        <w:tc>
          <w:tcPr>
            <w:tcW w:w="788" w:type="pct"/>
            <w:tcBorders>
              <w:bottom w:val="single" w:sz="4" w:space="0" w:color="auto"/>
            </w:tcBorders>
            <w:vAlign w:val="bottom"/>
          </w:tcPr>
          <w:p w:rsidR="00253818" w:rsidRPr="00656AAD" w:rsidRDefault="00253818" w:rsidP="00C81C33">
            <w:pPr>
              <w:jc w:val="center"/>
              <w:rPr>
                <w:rFonts w:ascii="Sylfaen" w:hAnsi="Sylfaen"/>
                <w:b/>
                <w:bCs/>
                <w:sz w:val="20"/>
                <w:szCs w:val="20"/>
              </w:rPr>
            </w:pPr>
            <w:r>
              <w:rPr>
                <w:rFonts w:ascii="Sylfaen" w:hAnsi="Sylfaen"/>
                <w:b/>
                <w:bCs/>
                <w:sz w:val="20"/>
                <w:szCs w:val="20"/>
              </w:rPr>
              <w:t>30.0</w:t>
            </w:r>
            <w:r w:rsidR="00C81C33">
              <w:rPr>
                <w:rFonts w:ascii="Sylfaen" w:hAnsi="Sylfaen"/>
                <w:b/>
                <w:bCs/>
                <w:sz w:val="20"/>
                <w:szCs w:val="20"/>
                <w:lang w:val="ru-RU"/>
              </w:rPr>
              <w:t>9</w:t>
            </w:r>
            <w:r w:rsidRPr="001A64E9">
              <w:rPr>
                <w:rFonts w:ascii="Sylfaen" w:hAnsi="Sylfaen"/>
                <w:b/>
                <w:bCs/>
                <w:sz w:val="20"/>
                <w:szCs w:val="20"/>
              </w:rPr>
              <w:t>.201</w:t>
            </w:r>
            <w:r>
              <w:rPr>
                <w:rFonts w:ascii="Sylfaen" w:hAnsi="Sylfaen"/>
                <w:b/>
                <w:bCs/>
                <w:sz w:val="20"/>
                <w:szCs w:val="20"/>
              </w:rPr>
              <w:t>2</w:t>
            </w:r>
          </w:p>
        </w:tc>
        <w:tc>
          <w:tcPr>
            <w:tcW w:w="175" w:type="pct"/>
            <w:vAlign w:val="bottom"/>
          </w:tcPr>
          <w:p w:rsidR="00253818" w:rsidRPr="00656AAD" w:rsidRDefault="00253818" w:rsidP="00253818">
            <w:pPr>
              <w:jc w:val="center"/>
              <w:rPr>
                <w:rFonts w:ascii="Sylfaen" w:hAnsi="Sylfaen"/>
                <w:b/>
                <w:bCs/>
                <w:sz w:val="20"/>
                <w:szCs w:val="20"/>
              </w:rPr>
            </w:pPr>
          </w:p>
        </w:tc>
        <w:tc>
          <w:tcPr>
            <w:tcW w:w="990" w:type="pct"/>
            <w:tcBorders>
              <w:bottom w:val="single" w:sz="4" w:space="0" w:color="auto"/>
            </w:tcBorders>
            <w:vAlign w:val="bottom"/>
          </w:tcPr>
          <w:p w:rsidR="00253818" w:rsidRPr="00656AAD" w:rsidRDefault="00253818" w:rsidP="00253818">
            <w:pPr>
              <w:jc w:val="center"/>
              <w:rPr>
                <w:rFonts w:ascii="Sylfaen" w:hAnsi="Sylfaen"/>
                <w:b/>
                <w:bCs/>
                <w:sz w:val="20"/>
                <w:szCs w:val="20"/>
              </w:rPr>
            </w:pPr>
            <w:r w:rsidRPr="00656AAD">
              <w:rPr>
                <w:rFonts w:ascii="Sylfaen" w:hAnsi="Sylfaen"/>
                <w:b/>
                <w:bCs/>
                <w:sz w:val="20"/>
                <w:szCs w:val="20"/>
              </w:rPr>
              <w:t>31.12.201</w:t>
            </w:r>
            <w:r>
              <w:rPr>
                <w:rFonts w:ascii="Sylfaen" w:hAnsi="Sylfaen"/>
                <w:b/>
                <w:bCs/>
                <w:sz w:val="20"/>
                <w:szCs w:val="20"/>
              </w:rPr>
              <w:t>1</w:t>
            </w:r>
          </w:p>
        </w:tc>
      </w:tr>
      <w:tr w:rsidR="00253818" w:rsidRPr="007E072A" w:rsidTr="00253818">
        <w:trPr>
          <w:trHeight w:val="197"/>
          <w:jc w:val="center"/>
        </w:trPr>
        <w:tc>
          <w:tcPr>
            <w:tcW w:w="3047" w:type="pct"/>
            <w:vAlign w:val="center"/>
          </w:tcPr>
          <w:p w:rsidR="00253818" w:rsidRPr="007E072A" w:rsidRDefault="00253818" w:rsidP="007536F1">
            <w:pPr>
              <w:rPr>
                <w:rFonts w:ascii="Sylfaen" w:hAnsi="Sylfaen"/>
                <w:b/>
                <w:sz w:val="20"/>
                <w:szCs w:val="20"/>
                <w:u w:val="single"/>
                <w:lang w:val="hy-AM"/>
              </w:rPr>
            </w:pPr>
          </w:p>
        </w:tc>
        <w:tc>
          <w:tcPr>
            <w:tcW w:w="788" w:type="pct"/>
            <w:vAlign w:val="center"/>
          </w:tcPr>
          <w:p w:rsidR="00253818" w:rsidRPr="007E072A" w:rsidRDefault="00253818" w:rsidP="007536F1">
            <w:pPr>
              <w:rPr>
                <w:rFonts w:ascii="Sylfaen" w:hAnsi="Sylfaen"/>
                <w:b/>
                <w:sz w:val="20"/>
                <w:szCs w:val="20"/>
                <w:u w:val="single"/>
                <w:lang w:val="hy-AM"/>
              </w:rPr>
            </w:pPr>
          </w:p>
        </w:tc>
        <w:tc>
          <w:tcPr>
            <w:tcW w:w="175" w:type="pct"/>
            <w:vAlign w:val="center"/>
          </w:tcPr>
          <w:p w:rsidR="00253818" w:rsidRPr="007E072A" w:rsidRDefault="00253818" w:rsidP="007536F1">
            <w:pPr>
              <w:jc w:val="center"/>
              <w:rPr>
                <w:rFonts w:ascii="Sylfaen" w:hAnsi="Sylfaen" w:cs="Sylfaen"/>
                <w:sz w:val="20"/>
                <w:szCs w:val="20"/>
                <w:lang w:val="hy-AM"/>
              </w:rPr>
            </w:pPr>
          </w:p>
        </w:tc>
        <w:tc>
          <w:tcPr>
            <w:tcW w:w="990" w:type="pct"/>
            <w:vAlign w:val="center"/>
          </w:tcPr>
          <w:p w:rsidR="00253818" w:rsidRPr="007E072A" w:rsidRDefault="00253818" w:rsidP="007536F1">
            <w:pPr>
              <w:rPr>
                <w:rFonts w:ascii="Sylfaen" w:hAnsi="Sylfaen"/>
                <w:b/>
                <w:sz w:val="20"/>
                <w:szCs w:val="20"/>
                <w:u w:val="single"/>
                <w:lang w:val="hy-AM"/>
              </w:rPr>
            </w:pPr>
          </w:p>
        </w:tc>
      </w:tr>
      <w:tr w:rsidR="00253818" w:rsidRPr="007E072A" w:rsidTr="00253818">
        <w:trPr>
          <w:trHeight w:val="64"/>
          <w:jc w:val="center"/>
        </w:trPr>
        <w:tc>
          <w:tcPr>
            <w:tcW w:w="3047" w:type="pct"/>
          </w:tcPr>
          <w:p w:rsidR="00253818" w:rsidRPr="007E072A" w:rsidRDefault="00253818" w:rsidP="00A94ECB">
            <w:pPr>
              <w:rPr>
                <w:rFonts w:ascii="Sylfaen" w:hAnsi="Sylfaen"/>
                <w:sz w:val="20"/>
                <w:lang w:val="hy-AM"/>
              </w:rPr>
            </w:pPr>
            <w:r>
              <w:rPr>
                <w:rFonts w:ascii="Sylfaen" w:hAnsi="Sylfaen"/>
                <w:sz w:val="20"/>
              </w:rPr>
              <w:t>Հումք նյութերի</w:t>
            </w:r>
            <w:r w:rsidRPr="007E072A">
              <w:rPr>
                <w:rFonts w:ascii="Sylfaen" w:hAnsi="Sylfaen"/>
                <w:sz w:val="20"/>
                <w:lang w:val="hy-AM"/>
              </w:rPr>
              <w:t xml:space="preserve">  գծով</w:t>
            </w:r>
          </w:p>
        </w:tc>
        <w:tc>
          <w:tcPr>
            <w:tcW w:w="788" w:type="pct"/>
            <w:vAlign w:val="bottom"/>
          </w:tcPr>
          <w:p w:rsidR="00253818" w:rsidRPr="00C81C33" w:rsidRDefault="003854C7" w:rsidP="00C81C33">
            <w:pPr>
              <w:jc w:val="right"/>
              <w:rPr>
                <w:rFonts w:ascii="Sylfaen" w:hAnsi="Sylfaen"/>
                <w:color w:val="000000"/>
                <w:sz w:val="20"/>
                <w:lang w:val="ru-RU"/>
              </w:rPr>
            </w:pPr>
            <w:r>
              <w:rPr>
                <w:rFonts w:ascii="Sylfaen" w:hAnsi="Sylfaen"/>
                <w:color w:val="000000"/>
                <w:sz w:val="20"/>
              </w:rPr>
              <w:t>1,</w:t>
            </w:r>
            <w:r w:rsidR="00C81C33">
              <w:rPr>
                <w:rFonts w:ascii="Sylfaen" w:hAnsi="Sylfaen"/>
                <w:color w:val="000000"/>
                <w:sz w:val="20"/>
                <w:lang w:val="ru-RU"/>
              </w:rPr>
              <w:t>966</w:t>
            </w:r>
            <w:r>
              <w:rPr>
                <w:rFonts w:ascii="Sylfaen" w:hAnsi="Sylfaen"/>
                <w:color w:val="000000"/>
                <w:sz w:val="20"/>
              </w:rPr>
              <w:t>,</w:t>
            </w:r>
            <w:r w:rsidR="00C81C33">
              <w:rPr>
                <w:rFonts w:ascii="Sylfaen" w:hAnsi="Sylfaen"/>
                <w:color w:val="000000"/>
                <w:sz w:val="20"/>
                <w:lang w:val="ru-RU"/>
              </w:rPr>
              <w:t>210</w:t>
            </w:r>
          </w:p>
        </w:tc>
        <w:tc>
          <w:tcPr>
            <w:tcW w:w="175" w:type="pct"/>
            <w:vAlign w:val="bottom"/>
          </w:tcPr>
          <w:p w:rsidR="00253818" w:rsidRPr="007E072A" w:rsidRDefault="00253818" w:rsidP="007536F1">
            <w:pPr>
              <w:jc w:val="right"/>
              <w:rPr>
                <w:rFonts w:ascii="Sylfaen" w:hAnsi="Sylfaen"/>
                <w:color w:val="000000"/>
                <w:sz w:val="20"/>
                <w:lang w:val="hy-AM"/>
              </w:rPr>
            </w:pPr>
          </w:p>
        </w:tc>
        <w:tc>
          <w:tcPr>
            <w:tcW w:w="990" w:type="pct"/>
            <w:vAlign w:val="bottom"/>
          </w:tcPr>
          <w:p w:rsidR="00253818" w:rsidRPr="00A94ECB" w:rsidRDefault="00253818" w:rsidP="00253818">
            <w:pPr>
              <w:jc w:val="right"/>
              <w:rPr>
                <w:rFonts w:ascii="Sylfaen" w:hAnsi="Sylfaen"/>
                <w:color w:val="000000"/>
                <w:sz w:val="20"/>
              </w:rPr>
            </w:pPr>
            <w:r>
              <w:rPr>
                <w:rFonts w:ascii="Sylfaen" w:hAnsi="Sylfaen"/>
                <w:color w:val="000000"/>
                <w:sz w:val="20"/>
              </w:rPr>
              <w:t>2,025,890</w:t>
            </w:r>
          </w:p>
        </w:tc>
      </w:tr>
      <w:tr w:rsidR="00253818" w:rsidRPr="007E072A" w:rsidTr="00253818">
        <w:trPr>
          <w:trHeight w:val="64"/>
          <w:jc w:val="center"/>
        </w:trPr>
        <w:tc>
          <w:tcPr>
            <w:tcW w:w="3047" w:type="pct"/>
          </w:tcPr>
          <w:p w:rsidR="00253818" w:rsidRPr="007E072A" w:rsidRDefault="00253818" w:rsidP="007536F1">
            <w:pPr>
              <w:rPr>
                <w:rFonts w:ascii="Sylfaen" w:hAnsi="Sylfaen"/>
                <w:sz w:val="20"/>
                <w:lang w:val="hy-AM"/>
              </w:rPr>
            </w:pPr>
            <w:r w:rsidRPr="007E072A">
              <w:rPr>
                <w:rFonts w:ascii="Sylfaen" w:hAnsi="Sylfaen"/>
                <w:sz w:val="20"/>
                <w:lang w:val="hy-AM"/>
              </w:rPr>
              <w:t>Ծառայությունների</w:t>
            </w:r>
            <w:r>
              <w:rPr>
                <w:rFonts w:ascii="Sylfaen" w:hAnsi="Sylfaen"/>
                <w:sz w:val="20"/>
              </w:rPr>
              <w:t xml:space="preserve"> </w:t>
            </w:r>
            <w:r w:rsidRPr="007E072A">
              <w:rPr>
                <w:rFonts w:ascii="Sylfaen" w:hAnsi="Sylfaen"/>
                <w:sz w:val="20"/>
                <w:lang w:val="hy-AM"/>
              </w:rPr>
              <w:t>գծով</w:t>
            </w:r>
          </w:p>
        </w:tc>
        <w:tc>
          <w:tcPr>
            <w:tcW w:w="788" w:type="pct"/>
            <w:vAlign w:val="bottom"/>
          </w:tcPr>
          <w:p w:rsidR="00253818" w:rsidRPr="00C81C33" w:rsidRDefault="00C81C33" w:rsidP="00C81C33">
            <w:pPr>
              <w:jc w:val="right"/>
              <w:rPr>
                <w:rFonts w:ascii="Sylfaen" w:hAnsi="Sylfaen"/>
                <w:color w:val="000000"/>
                <w:sz w:val="20"/>
                <w:lang w:val="ru-RU"/>
              </w:rPr>
            </w:pPr>
            <w:r>
              <w:rPr>
                <w:rFonts w:ascii="Sylfaen" w:hAnsi="Sylfaen"/>
                <w:color w:val="000000"/>
                <w:sz w:val="20"/>
                <w:lang w:val="ru-RU"/>
              </w:rPr>
              <w:t>3</w:t>
            </w:r>
            <w:r w:rsidR="003854C7">
              <w:rPr>
                <w:rFonts w:ascii="Sylfaen" w:hAnsi="Sylfaen"/>
                <w:color w:val="000000"/>
                <w:sz w:val="20"/>
              </w:rPr>
              <w:t>,</w:t>
            </w:r>
            <w:r>
              <w:rPr>
                <w:rFonts w:ascii="Sylfaen" w:hAnsi="Sylfaen"/>
                <w:color w:val="000000"/>
                <w:sz w:val="20"/>
                <w:lang w:val="ru-RU"/>
              </w:rPr>
              <w:t>950</w:t>
            </w:r>
          </w:p>
        </w:tc>
        <w:tc>
          <w:tcPr>
            <w:tcW w:w="175" w:type="pct"/>
            <w:vAlign w:val="bottom"/>
          </w:tcPr>
          <w:p w:rsidR="00253818" w:rsidRPr="007E072A" w:rsidRDefault="00253818" w:rsidP="007536F1">
            <w:pPr>
              <w:jc w:val="right"/>
              <w:rPr>
                <w:rFonts w:ascii="Sylfaen" w:hAnsi="Sylfaen"/>
                <w:color w:val="000000"/>
                <w:sz w:val="20"/>
                <w:lang w:val="hy-AM"/>
              </w:rPr>
            </w:pPr>
          </w:p>
        </w:tc>
        <w:tc>
          <w:tcPr>
            <w:tcW w:w="990" w:type="pct"/>
            <w:vAlign w:val="bottom"/>
          </w:tcPr>
          <w:p w:rsidR="00253818" w:rsidRPr="00344D55" w:rsidRDefault="00253818" w:rsidP="00253818">
            <w:pPr>
              <w:jc w:val="right"/>
              <w:rPr>
                <w:rFonts w:ascii="Sylfaen" w:hAnsi="Sylfaen"/>
                <w:color w:val="000000"/>
                <w:sz w:val="20"/>
              </w:rPr>
            </w:pPr>
            <w:r>
              <w:rPr>
                <w:rFonts w:ascii="Sylfaen" w:hAnsi="Sylfaen"/>
                <w:color w:val="000000"/>
                <w:sz w:val="20"/>
              </w:rPr>
              <w:t>9,465</w:t>
            </w:r>
          </w:p>
        </w:tc>
      </w:tr>
      <w:tr w:rsidR="003854C7" w:rsidRPr="007E072A" w:rsidTr="00253818">
        <w:trPr>
          <w:trHeight w:val="64"/>
          <w:jc w:val="center"/>
        </w:trPr>
        <w:tc>
          <w:tcPr>
            <w:tcW w:w="3047" w:type="pct"/>
          </w:tcPr>
          <w:p w:rsidR="003854C7" w:rsidRPr="007E072A" w:rsidRDefault="003854C7" w:rsidP="007536F1">
            <w:pPr>
              <w:rPr>
                <w:rFonts w:ascii="Sylfaen" w:hAnsi="Sylfaen"/>
                <w:sz w:val="20"/>
                <w:lang w:val="hy-AM"/>
              </w:rPr>
            </w:pPr>
          </w:p>
        </w:tc>
        <w:tc>
          <w:tcPr>
            <w:tcW w:w="788" w:type="pct"/>
            <w:vAlign w:val="bottom"/>
          </w:tcPr>
          <w:p w:rsidR="003854C7" w:rsidRDefault="003854C7" w:rsidP="007536F1">
            <w:pPr>
              <w:jc w:val="right"/>
              <w:rPr>
                <w:rFonts w:ascii="Sylfaen" w:hAnsi="Sylfaen"/>
                <w:color w:val="000000"/>
                <w:sz w:val="20"/>
              </w:rPr>
            </w:pPr>
          </w:p>
        </w:tc>
        <w:tc>
          <w:tcPr>
            <w:tcW w:w="175" w:type="pct"/>
            <w:vAlign w:val="bottom"/>
          </w:tcPr>
          <w:p w:rsidR="003854C7" w:rsidRPr="007E072A" w:rsidRDefault="003854C7" w:rsidP="007536F1">
            <w:pPr>
              <w:jc w:val="right"/>
              <w:rPr>
                <w:rFonts w:ascii="Sylfaen" w:hAnsi="Sylfaen"/>
                <w:color w:val="000000"/>
                <w:sz w:val="20"/>
                <w:lang w:val="hy-AM"/>
              </w:rPr>
            </w:pPr>
          </w:p>
        </w:tc>
        <w:tc>
          <w:tcPr>
            <w:tcW w:w="990" w:type="pct"/>
            <w:vAlign w:val="bottom"/>
          </w:tcPr>
          <w:p w:rsidR="003854C7" w:rsidRDefault="003854C7" w:rsidP="00253818">
            <w:pPr>
              <w:jc w:val="right"/>
              <w:rPr>
                <w:rFonts w:ascii="Sylfaen" w:hAnsi="Sylfaen"/>
                <w:color w:val="000000"/>
                <w:sz w:val="20"/>
              </w:rPr>
            </w:pPr>
          </w:p>
        </w:tc>
      </w:tr>
      <w:tr w:rsidR="00253818" w:rsidRPr="007E072A" w:rsidTr="00253818">
        <w:trPr>
          <w:jc w:val="center"/>
        </w:trPr>
        <w:tc>
          <w:tcPr>
            <w:tcW w:w="3047" w:type="pct"/>
          </w:tcPr>
          <w:p w:rsidR="00253818" w:rsidRPr="007E072A" w:rsidRDefault="00253818" w:rsidP="007536F1">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253818" w:rsidRPr="00C81C33" w:rsidRDefault="003854C7" w:rsidP="00C81C33">
            <w:pPr>
              <w:jc w:val="right"/>
              <w:rPr>
                <w:rFonts w:ascii="Sylfaen" w:hAnsi="Sylfaen"/>
                <w:b/>
                <w:color w:val="000000"/>
                <w:sz w:val="20"/>
                <w:lang w:val="ru-RU"/>
              </w:rPr>
            </w:pPr>
            <w:r>
              <w:rPr>
                <w:rFonts w:ascii="Sylfaen" w:hAnsi="Sylfaen"/>
                <w:b/>
                <w:color w:val="000000"/>
                <w:sz w:val="20"/>
              </w:rPr>
              <w:t>1,</w:t>
            </w:r>
            <w:r w:rsidR="00C81C33">
              <w:rPr>
                <w:rFonts w:ascii="Sylfaen" w:hAnsi="Sylfaen"/>
                <w:b/>
                <w:color w:val="000000"/>
                <w:sz w:val="20"/>
                <w:lang w:val="ru-RU"/>
              </w:rPr>
              <w:t>970</w:t>
            </w:r>
            <w:r>
              <w:rPr>
                <w:rFonts w:ascii="Sylfaen" w:hAnsi="Sylfaen"/>
                <w:b/>
                <w:color w:val="000000"/>
                <w:sz w:val="20"/>
              </w:rPr>
              <w:t>,</w:t>
            </w:r>
            <w:r w:rsidR="00C81C33">
              <w:rPr>
                <w:rFonts w:ascii="Sylfaen" w:hAnsi="Sylfaen"/>
                <w:b/>
                <w:color w:val="000000"/>
                <w:sz w:val="20"/>
                <w:lang w:val="ru-RU"/>
              </w:rPr>
              <w:t>160</w:t>
            </w:r>
          </w:p>
        </w:tc>
        <w:tc>
          <w:tcPr>
            <w:tcW w:w="175" w:type="pct"/>
            <w:vAlign w:val="bottom"/>
          </w:tcPr>
          <w:p w:rsidR="00253818" w:rsidRPr="007E072A" w:rsidRDefault="00253818" w:rsidP="007536F1">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253818" w:rsidRPr="00276686" w:rsidRDefault="00253818" w:rsidP="00253818">
            <w:pPr>
              <w:jc w:val="right"/>
              <w:rPr>
                <w:rFonts w:ascii="Sylfaen" w:hAnsi="Sylfaen"/>
                <w:b/>
                <w:color w:val="000000"/>
                <w:sz w:val="20"/>
              </w:rPr>
            </w:pPr>
            <w:r>
              <w:rPr>
                <w:rFonts w:ascii="Sylfaen" w:hAnsi="Sylfaen"/>
                <w:b/>
                <w:color w:val="000000"/>
                <w:sz w:val="20"/>
              </w:rPr>
              <w:t>2,035,355</w:t>
            </w:r>
          </w:p>
        </w:tc>
      </w:tr>
    </w:tbl>
    <w:p w:rsidR="00C2650B" w:rsidRPr="006C2717" w:rsidRDefault="00C2650B" w:rsidP="007536F1">
      <w:pPr>
        <w:spacing w:before="120" w:after="120"/>
        <w:rPr>
          <w:rFonts w:ascii="Sylfaen" w:hAnsi="Sylfaen"/>
          <w:sz w:val="20"/>
        </w:rPr>
      </w:pPr>
    </w:p>
    <w:p w:rsidR="00C2650B" w:rsidRPr="003854C7" w:rsidRDefault="003854C7" w:rsidP="001556E8">
      <w:pPr>
        <w:pStyle w:val="21"/>
        <w:spacing w:line="360" w:lineRule="auto"/>
        <w:ind w:left="-540" w:firstLine="720"/>
        <w:rPr>
          <w:rFonts w:ascii="Sylfaen" w:hAnsi="Sylfaen"/>
          <w:bCs/>
          <w:sz w:val="20"/>
          <w:szCs w:val="20"/>
        </w:rPr>
      </w:pPr>
      <w:r w:rsidRPr="009D04C4">
        <w:rPr>
          <w:rFonts w:ascii="Times Armenian" w:hAnsi="Times Armenian"/>
          <w:bCs/>
          <w:sz w:val="20"/>
          <w:szCs w:val="20"/>
        </w:rPr>
        <w:lastRenderedPageBreak/>
        <w:t>30</w:t>
      </w:r>
      <w:r w:rsidRPr="003854C7">
        <w:rPr>
          <w:rFonts w:ascii="Times Armenian" w:hAnsi="Times Armenian"/>
          <w:bCs/>
          <w:sz w:val="20"/>
          <w:szCs w:val="20"/>
        </w:rPr>
        <w:t>.0</w:t>
      </w:r>
      <w:r w:rsidR="00C81C33" w:rsidRPr="00C81C33">
        <w:rPr>
          <w:rFonts w:asciiTheme="minorHAnsi" w:hAnsiTheme="minorHAnsi"/>
          <w:bCs/>
          <w:sz w:val="20"/>
          <w:szCs w:val="20"/>
        </w:rPr>
        <w:t>9</w:t>
      </w:r>
      <w:r w:rsidRPr="003854C7">
        <w:rPr>
          <w:rFonts w:ascii="Times Armenian" w:hAnsi="Times Armenian"/>
          <w:bCs/>
          <w:sz w:val="20"/>
          <w:szCs w:val="20"/>
        </w:rPr>
        <w:t>.2012</w:t>
      </w:r>
      <w:r w:rsidRPr="003854C7">
        <w:rPr>
          <w:rFonts w:ascii="Sylfaen" w:hAnsi="Sylfaen"/>
          <w:bCs/>
          <w:sz w:val="20"/>
          <w:szCs w:val="20"/>
        </w:rPr>
        <w:t>թ</w:t>
      </w:r>
      <w:r w:rsidRPr="003854C7">
        <w:rPr>
          <w:rFonts w:ascii="Times Armenian" w:hAnsi="Times Armenian"/>
          <w:bCs/>
          <w:sz w:val="20"/>
          <w:szCs w:val="20"/>
        </w:rPr>
        <w:t xml:space="preserve"> </w:t>
      </w:r>
      <w:r w:rsidR="00C2650B" w:rsidRPr="003854C7">
        <w:rPr>
          <w:rFonts w:ascii="Sylfaen" w:hAnsi="Sylfaen"/>
          <w:bCs/>
          <w:sz w:val="20"/>
          <w:szCs w:val="20"/>
        </w:rPr>
        <w:t>դրությամբ</w:t>
      </w:r>
      <w:r w:rsidR="00C2650B" w:rsidRPr="003854C7">
        <w:rPr>
          <w:rFonts w:ascii="Times Armenian" w:hAnsi="Times Armenian"/>
          <w:bCs/>
          <w:sz w:val="20"/>
          <w:szCs w:val="20"/>
        </w:rPr>
        <w:t xml:space="preserve">  </w:t>
      </w:r>
      <w:r w:rsidR="00C2650B" w:rsidRPr="003854C7">
        <w:rPr>
          <w:rFonts w:ascii="Sylfaen" w:hAnsi="Sylfaen"/>
          <w:bCs/>
          <w:sz w:val="20"/>
          <w:szCs w:val="20"/>
        </w:rPr>
        <w:t xml:space="preserve">առկա </w:t>
      </w:r>
      <w:r w:rsidR="00C81C33" w:rsidRPr="00C81C33">
        <w:rPr>
          <w:rFonts w:ascii="Sylfaen" w:hAnsi="Sylfaen"/>
          <w:color w:val="000000"/>
          <w:sz w:val="20"/>
        </w:rPr>
        <w:t>1,970,160</w:t>
      </w:r>
      <w:r w:rsidRPr="003854C7">
        <w:rPr>
          <w:rFonts w:ascii="Sylfaen" w:hAnsi="Sylfaen"/>
          <w:bCs/>
          <w:sz w:val="20"/>
          <w:szCs w:val="20"/>
        </w:rPr>
        <w:t xml:space="preserve"> </w:t>
      </w:r>
      <w:r w:rsidR="00C2650B" w:rsidRPr="003854C7">
        <w:rPr>
          <w:rFonts w:ascii="Sylfaen" w:hAnsi="Sylfaen"/>
          <w:bCs/>
          <w:sz w:val="20"/>
          <w:szCs w:val="20"/>
        </w:rPr>
        <w:t xml:space="preserve">հազ. դրամ կրեդիտորական պարտքերից </w:t>
      </w:r>
      <w:r w:rsidR="001556E8" w:rsidRPr="003854C7">
        <w:rPr>
          <w:rFonts w:ascii="Sylfaen" w:hAnsi="Sylfaen"/>
          <w:bCs/>
          <w:sz w:val="20"/>
          <w:szCs w:val="20"/>
        </w:rPr>
        <w:t xml:space="preserve"> </w:t>
      </w:r>
      <w:r w:rsidRPr="003854C7">
        <w:rPr>
          <w:rFonts w:ascii="Sylfaen" w:hAnsi="Sylfaen"/>
          <w:bCs/>
          <w:sz w:val="20"/>
          <w:szCs w:val="20"/>
        </w:rPr>
        <w:t>1,</w:t>
      </w:r>
      <w:r w:rsidR="00C81C33" w:rsidRPr="00C81C33">
        <w:rPr>
          <w:rFonts w:ascii="Sylfaen" w:hAnsi="Sylfaen"/>
          <w:bCs/>
          <w:sz w:val="20"/>
          <w:szCs w:val="20"/>
        </w:rPr>
        <w:t>786</w:t>
      </w:r>
      <w:r w:rsidRPr="003854C7">
        <w:rPr>
          <w:rFonts w:ascii="Sylfaen" w:hAnsi="Sylfaen"/>
          <w:bCs/>
          <w:sz w:val="20"/>
          <w:szCs w:val="20"/>
        </w:rPr>
        <w:t>,</w:t>
      </w:r>
      <w:r w:rsidR="00C81C33" w:rsidRPr="00C81C33">
        <w:rPr>
          <w:rFonts w:ascii="Sylfaen" w:hAnsi="Sylfaen"/>
          <w:bCs/>
          <w:sz w:val="20"/>
          <w:szCs w:val="20"/>
        </w:rPr>
        <w:t>868</w:t>
      </w:r>
      <w:r w:rsidRPr="003854C7">
        <w:rPr>
          <w:rFonts w:ascii="Sylfaen" w:hAnsi="Sylfaen"/>
          <w:bCs/>
          <w:sz w:val="20"/>
          <w:szCs w:val="20"/>
        </w:rPr>
        <w:t xml:space="preserve"> </w:t>
      </w:r>
      <w:r w:rsidR="00C2650B" w:rsidRPr="003854C7">
        <w:rPr>
          <w:rFonts w:ascii="Sylfaen" w:hAnsi="Sylfaen"/>
          <w:bCs/>
          <w:sz w:val="20"/>
          <w:szCs w:val="20"/>
        </w:rPr>
        <w:t xml:space="preserve">հազ.դրամ  կամ </w:t>
      </w:r>
      <w:r w:rsidR="00C81C33" w:rsidRPr="00C81C33">
        <w:rPr>
          <w:rFonts w:ascii="Sylfaen" w:hAnsi="Sylfaen"/>
          <w:bCs/>
          <w:sz w:val="20"/>
          <w:szCs w:val="20"/>
        </w:rPr>
        <w:t>90</w:t>
      </w:r>
      <w:r w:rsidRPr="003854C7">
        <w:rPr>
          <w:rFonts w:ascii="Sylfaen" w:hAnsi="Sylfaen"/>
          <w:bCs/>
          <w:sz w:val="20"/>
          <w:szCs w:val="20"/>
        </w:rPr>
        <w:t>,</w:t>
      </w:r>
      <w:r w:rsidR="00C81C33" w:rsidRPr="00C81C33">
        <w:rPr>
          <w:rFonts w:ascii="Sylfaen" w:hAnsi="Sylfaen"/>
          <w:bCs/>
          <w:sz w:val="20"/>
          <w:szCs w:val="20"/>
        </w:rPr>
        <w:t>70</w:t>
      </w:r>
      <w:r w:rsidRPr="003854C7">
        <w:rPr>
          <w:rFonts w:ascii="Sylfaen" w:hAnsi="Sylfaen"/>
          <w:bCs/>
          <w:sz w:val="20"/>
          <w:szCs w:val="20"/>
        </w:rPr>
        <w:t xml:space="preserve"> </w:t>
      </w:r>
      <w:r w:rsidR="00C2650B" w:rsidRPr="003854C7">
        <w:rPr>
          <w:rFonts w:ascii="Sylfaen" w:hAnsi="Sylfaen"/>
          <w:bCs/>
          <w:sz w:val="20"/>
          <w:szCs w:val="20"/>
        </w:rPr>
        <w:t xml:space="preserve"> տոկոս պարտքը վերաբերում է &lt;&lt;Երևանի Ոսկերչական գործարան&gt;&gt;  ԲԲԸ ընկերոթյանը</w:t>
      </w:r>
      <w:r w:rsidR="006C2717" w:rsidRPr="003854C7">
        <w:rPr>
          <w:rFonts w:ascii="Sylfaen" w:hAnsi="Sylfaen"/>
          <w:bCs/>
          <w:sz w:val="20"/>
          <w:szCs w:val="20"/>
        </w:rPr>
        <w:t>:</w:t>
      </w:r>
    </w:p>
    <w:p w:rsidR="006C2717" w:rsidRPr="003854C7" w:rsidRDefault="006C2717" w:rsidP="001556E8">
      <w:pPr>
        <w:pStyle w:val="21"/>
        <w:spacing w:line="360" w:lineRule="auto"/>
        <w:ind w:left="-540" w:firstLine="720"/>
        <w:rPr>
          <w:rFonts w:ascii="Sylfaen" w:hAnsi="Sylfaen"/>
          <w:sz w:val="20"/>
        </w:rPr>
      </w:pPr>
    </w:p>
    <w:p w:rsidR="00CB3EF9" w:rsidRPr="008A39C2" w:rsidRDefault="00CB3EF9" w:rsidP="00CB3EF9">
      <w:pPr>
        <w:keepNext/>
        <w:numPr>
          <w:ilvl w:val="0"/>
          <w:numId w:val="2"/>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8A39C2">
        <w:rPr>
          <w:rFonts w:ascii="Sylfaen" w:hAnsi="Sylfaen"/>
          <w:b/>
          <w:sz w:val="20"/>
          <w:szCs w:val="20"/>
        </w:rPr>
        <w:t xml:space="preserve">Հարկերի գծով պարտավորություններ </w:t>
      </w:r>
    </w:p>
    <w:tbl>
      <w:tblPr>
        <w:tblW w:w="4142" w:type="pct"/>
        <w:jc w:val="center"/>
        <w:tblLook w:val="0000"/>
      </w:tblPr>
      <w:tblGrid>
        <w:gridCol w:w="5286"/>
        <w:gridCol w:w="1367"/>
        <w:gridCol w:w="304"/>
        <w:gridCol w:w="1717"/>
      </w:tblGrid>
      <w:tr w:rsidR="00253818" w:rsidRPr="008A39C2" w:rsidTr="00253818">
        <w:trPr>
          <w:trHeight w:val="382"/>
          <w:jc w:val="center"/>
        </w:trPr>
        <w:tc>
          <w:tcPr>
            <w:tcW w:w="3047" w:type="pct"/>
            <w:vAlign w:val="bottom"/>
          </w:tcPr>
          <w:p w:rsidR="00253818" w:rsidRPr="008A39C2" w:rsidRDefault="00253818" w:rsidP="00150057">
            <w:pPr>
              <w:jc w:val="center"/>
              <w:rPr>
                <w:rFonts w:ascii="Sylfaen" w:hAnsi="Sylfaen"/>
                <w:sz w:val="20"/>
                <w:szCs w:val="20"/>
              </w:rPr>
            </w:pPr>
          </w:p>
        </w:tc>
        <w:tc>
          <w:tcPr>
            <w:tcW w:w="788" w:type="pct"/>
            <w:tcBorders>
              <w:bottom w:val="single" w:sz="4" w:space="0" w:color="auto"/>
            </w:tcBorders>
            <w:vAlign w:val="bottom"/>
          </w:tcPr>
          <w:p w:rsidR="00253818" w:rsidRPr="00656AAD" w:rsidRDefault="00253818" w:rsidP="00C81C33">
            <w:pPr>
              <w:jc w:val="center"/>
              <w:rPr>
                <w:rFonts w:ascii="Sylfaen" w:hAnsi="Sylfaen"/>
                <w:b/>
                <w:bCs/>
                <w:sz w:val="20"/>
                <w:szCs w:val="20"/>
              </w:rPr>
            </w:pPr>
            <w:r>
              <w:rPr>
                <w:rFonts w:ascii="Sylfaen" w:hAnsi="Sylfaen"/>
                <w:b/>
                <w:bCs/>
                <w:sz w:val="20"/>
                <w:szCs w:val="20"/>
              </w:rPr>
              <w:t>30.0</w:t>
            </w:r>
            <w:r w:rsidR="00C81C33">
              <w:rPr>
                <w:rFonts w:ascii="Sylfaen" w:hAnsi="Sylfaen"/>
                <w:b/>
                <w:bCs/>
                <w:sz w:val="20"/>
                <w:szCs w:val="20"/>
                <w:lang w:val="ru-RU"/>
              </w:rPr>
              <w:t>9</w:t>
            </w:r>
            <w:r w:rsidRPr="001A64E9">
              <w:rPr>
                <w:rFonts w:ascii="Sylfaen" w:hAnsi="Sylfaen"/>
                <w:b/>
                <w:bCs/>
                <w:sz w:val="20"/>
                <w:szCs w:val="20"/>
              </w:rPr>
              <w:t>.201</w:t>
            </w:r>
            <w:r>
              <w:rPr>
                <w:rFonts w:ascii="Sylfaen" w:hAnsi="Sylfaen"/>
                <w:b/>
                <w:bCs/>
                <w:sz w:val="20"/>
                <w:szCs w:val="20"/>
              </w:rPr>
              <w:t>2</w:t>
            </w:r>
          </w:p>
        </w:tc>
        <w:tc>
          <w:tcPr>
            <w:tcW w:w="175" w:type="pct"/>
            <w:vAlign w:val="bottom"/>
          </w:tcPr>
          <w:p w:rsidR="00253818" w:rsidRPr="00656AAD" w:rsidRDefault="00253818" w:rsidP="00253818">
            <w:pPr>
              <w:jc w:val="center"/>
              <w:rPr>
                <w:rFonts w:ascii="Sylfaen" w:hAnsi="Sylfaen"/>
                <w:b/>
                <w:bCs/>
                <w:sz w:val="20"/>
                <w:szCs w:val="20"/>
              </w:rPr>
            </w:pPr>
          </w:p>
        </w:tc>
        <w:tc>
          <w:tcPr>
            <w:tcW w:w="990" w:type="pct"/>
            <w:tcBorders>
              <w:bottom w:val="single" w:sz="4" w:space="0" w:color="auto"/>
            </w:tcBorders>
            <w:vAlign w:val="bottom"/>
          </w:tcPr>
          <w:p w:rsidR="00253818" w:rsidRPr="00656AAD" w:rsidRDefault="00253818" w:rsidP="00253818">
            <w:pPr>
              <w:jc w:val="center"/>
              <w:rPr>
                <w:rFonts w:ascii="Sylfaen" w:hAnsi="Sylfaen"/>
                <w:b/>
                <w:bCs/>
                <w:sz w:val="20"/>
                <w:szCs w:val="20"/>
              </w:rPr>
            </w:pPr>
            <w:r w:rsidRPr="00656AAD">
              <w:rPr>
                <w:rFonts w:ascii="Sylfaen" w:hAnsi="Sylfaen"/>
                <w:b/>
                <w:bCs/>
                <w:sz w:val="20"/>
                <w:szCs w:val="20"/>
              </w:rPr>
              <w:t>31.12.201</w:t>
            </w:r>
            <w:r>
              <w:rPr>
                <w:rFonts w:ascii="Sylfaen" w:hAnsi="Sylfaen"/>
                <w:b/>
                <w:bCs/>
                <w:sz w:val="20"/>
                <w:szCs w:val="20"/>
              </w:rPr>
              <w:t>1</w:t>
            </w:r>
          </w:p>
        </w:tc>
      </w:tr>
      <w:tr w:rsidR="00253818" w:rsidRPr="002958FC" w:rsidTr="00253818">
        <w:trPr>
          <w:trHeight w:val="350"/>
          <w:jc w:val="center"/>
        </w:trPr>
        <w:tc>
          <w:tcPr>
            <w:tcW w:w="3047" w:type="pct"/>
            <w:vAlign w:val="bottom"/>
          </w:tcPr>
          <w:p w:rsidR="00253818" w:rsidRPr="0019634B" w:rsidRDefault="0019634B" w:rsidP="00150057">
            <w:pPr>
              <w:rPr>
                <w:rFonts w:ascii="Sylfaen" w:hAnsi="Sylfaen"/>
                <w:sz w:val="20"/>
                <w:szCs w:val="20"/>
              </w:rPr>
            </w:pPr>
            <w:r w:rsidRPr="0019634B">
              <w:rPr>
                <w:rFonts w:ascii="Sylfaen" w:hAnsi="Sylfaen"/>
                <w:sz w:val="20"/>
                <w:szCs w:val="20"/>
              </w:rPr>
              <w:t>Պարտավորություններ սոցապ վճարների գծով</w:t>
            </w:r>
          </w:p>
        </w:tc>
        <w:tc>
          <w:tcPr>
            <w:tcW w:w="788" w:type="pct"/>
            <w:vAlign w:val="bottom"/>
          </w:tcPr>
          <w:p w:rsidR="00253818" w:rsidRPr="00C81C33" w:rsidRDefault="003854C7" w:rsidP="00C81C33">
            <w:pPr>
              <w:jc w:val="right"/>
              <w:rPr>
                <w:rFonts w:ascii="Sylfaen" w:hAnsi="Sylfaen"/>
                <w:bCs/>
                <w:sz w:val="20"/>
                <w:szCs w:val="20"/>
                <w:lang w:val="ru-RU"/>
              </w:rPr>
            </w:pPr>
            <w:r w:rsidRPr="00101BFB">
              <w:rPr>
                <w:rFonts w:ascii="Sylfaen" w:hAnsi="Sylfaen"/>
                <w:bCs/>
                <w:sz w:val="20"/>
                <w:szCs w:val="20"/>
              </w:rPr>
              <w:t>2,</w:t>
            </w:r>
            <w:r w:rsidR="00C81C33">
              <w:rPr>
                <w:rFonts w:ascii="Sylfaen" w:hAnsi="Sylfaen"/>
                <w:bCs/>
                <w:sz w:val="20"/>
                <w:szCs w:val="20"/>
                <w:lang w:val="ru-RU"/>
              </w:rPr>
              <w:t>321</w:t>
            </w:r>
          </w:p>
        </w:tc>
        <w:tc>
          <w:tcPr>
            <w:tcW w:w="175" w:type="pct"/>
            <w:vAlign w:val="bottom"/>
          </w:tcPr>
          <w:p w:rsidR="00253818" w:rsidRPr="002958FC" w:rsidRDefault="00253818" w:rsidP="00150057">
            <w:pPr>
              <w:jc w:val="center"/>
              <w:rPr>
                <w:rFonts w:ascii="Sylfaen" w:hAnsi="Sylfaen"/>
                <w:sz w:val="20"/>
                <w:szCs w:val="20"/>
              </w:rPr>
            </w:pPr>
          </w:p>
        </w:tc>
        <w:tc>
          <w:tcPr>
            <w:tcW w:w="990" w:type="pct"/>
            <w:vAlign w:val="bottom"/>
          </w:tcPr>
          <w:p w:rsidR="00253818" w:rsidRPr="0019634B" w:rsidRDefault="0019634B" w:rsidP="00150057">
            <w:pPr>
              <w:jc w:val="right"/>
              <w:rPr>
                <w:rFonts w:ascii="Sylfaen" w:hAnsi="Sylfaen"/>
                <w:bCs/>
                <w:sz w:val="20"/>
                <w:szCs w:val="20"/>
              </w:rPr>
            </w:pPr>
            <w:r w:rsidRPr="0019634B">
              <w:rPr>
                <w:rFonts w:ascii="Sylfaen" w:hAnsi="Sylfaen"/>
                <w:bCs/>
                <w:sz w:val="20"/>
                <w:szCs w:val="20"/>
              </w:rPr>
              <w:t>2,822</w:t>
            </w:r>
          </w:p>
        </w:tc>
      </w:tr>
      <w:tr w:rsidR="00253818" w:rsidRPr="00253818" w:rsidTr="00253818">
        <w:trPr>
          <w:trHeight w:val="350"/>
          <w:jc w:val="center"/>
        </w:trPr>
        <w:tc>
          <w:tcPr>
            <w:tcW w:w="3047" w:type="pct"/>
            <w:vAlign w:val="bottom"/>
          </w:tcPr>
          <w:p w:rsidR="00253818" w:rsidRPr="00253818" w:rsidRDefault="00253818" w:rsidP="00150057">
            <w:pPr>
              <w:rPr>
                <w:rFonts w:ascii="Sylfaen" w:hAnsi="Sylfaen"/>
                <w:bCs/>
                <w:sz w:val="20"/>
                <w:szCs w:val="20"/>
              </w:rPr>
            </w:pPr>
            <w:r w:rsidRPr="00253818">
              <w:rPr>
                <w:rFonts w:ascii="Sylfaen" w:hAnsi="Sylfaen"/>
                <w:bCs/>
                <w:sz w:val="20"/>
                <w:szCs w:val="20"/>
              </w:rPr>
              <w:t>ԱԱՀ</w:t>
            </w:r>
          </w:p>
        </w:tc>
        <w:tc>
          <w:tcPr>
            <w:tcW w:w="788" w:type="pct"/>
            <w:vAlign w:val="bottom"/>
          </w:tcPr>
          <w:p w:rsidR="00253818" w:rsidRPr="00C81C33" w:rsidRDefault="003854C7" w:rsidP="00C81C33">
            <w:pPr>
              <w:jc w:val="right"/>
              <w:rPr>
                <w:rFonts w:ascii="Sylfaen" w:hAnsi="Sylfaen"/>
                <w:bCs/>
                <w:sz w:val="20"/>
                <w:szCs w:val="20"/>
                <w:lang w:val="ru-RU"/>
              </w:rPr>
            </w:pPr>
            <w:r>
              <w:rPr>
                <w:rFonts w:ascii="Sylfaen" w:hAnsi="Sylfaen"/>
                <w:bCs/>
                <w:sz w:val="20"/>
                <w:szCs w:val="20"/>
              </w:rPr>
              <w:t>3,</w:t>
            </w:r>
            <w:r w:rsidR="00C81C33">
              <w:rPr>
                <w:rFonts w:ascii="Sylfaen" w:hAnsi="Sylfaen"/>
                <w:bCs/>
                <w:sz w:val="20"/>
                <w:szCs w:val="20"/>
                <w:lang w:val="ru-RU"/>
              </w:rPr>
              <w:t>387</w:t>
            </w:r>
          </w:p>
        </w:tc>
        <w:tc>
          <w:tcPr>
            <w:tcW w:w="175" w:type="pct"/>
            <w:vAlign w:val="bottom"/>
          </w:tcPr>
          <w:p w:rsidR="00253818" w:rsidRPr="00253818" w:rsidRDefault="00253818" w:rsidP="00150057">
            <w:pPr>
              <w:jc w:val="center"/>
              <w:rPr>
                <w:rFonts w:ascii="Sylfaen" w:hAnsi="Sylfaen"/>
                <w:sz w:val="20"/>
                <w:szCs w:val="20"/>
              </w:rPr>
            </w:pPr>
          </w:p>
        </w:tc>
        <w:tc>
          <w:tcPr>
            <w:tcW w:w="990" w:type="pct"/>
            <w:vAlign w:val="bottom"/>
          </w:tcPr>
          <w:p w:rsidR="00253818" w:rsidRPr="00253818" w:rsidRDefault="00253818" w:rsidP="00253818">
            <w:pPr>
              <w:jc w:val="right"/>
              <w:rPr>
                <w:rFonts w:ascii="Sylfaen" w:hAnsi="Sylfaen"/>
                <w:bCs/>
                <w:sz w:val="20"/>
                <w:szCs w:val="20"/>
              </w:rPr>
            </w:pPr>
            <w:r w:rsidRPr="00253818">
              <w:rPr>
                <w:rFonts w:ascii="Sylfaen" w:hAnsi="Sylfaen"/>
                <w:bCs/>
                <w:sz w:val="20"/>
                <w:szCs w:val="20"/>
              </w:rPr>
              <w:t>4</w:t>
            </w:r>
            <w:r>
              <w:rPr>
                <w:rFonts w:ascii="Sylfaen" w:hAnsi="Sylfaen"/>
                <w:bCs/>
                <w:sz w:val="20"/>
                <w:szCs w:val="20"/>
              </w:rPr>
              <w:t>,</w:t>
            </w:r>
            <w:r w:rsidRPr="00253818">
              <w:rPr>
                <w:rFonts w:ascii="Sylfaen" w:hAnsi="Sylfaen"/>
                <w:bCs/>
                <w:sz w:val="20"/>
                <w:szCs w:val="20"/>
              </w:rPr>
              <w:t>869</w:t>
            </w:r>
          </w:p>
        </w:tc>
      </w:tr>
      <w:tr w:rsidR="00253818" w:rsidRPr="002958FC" w:rsidTr="00253818">
        <w:trPr>
          <w:trHeight w:val="64"/>
          <w:jc w:val="center"/>
        </w:trPr>
        <w:tc>
          <w:tcPr>
            <w:tcW w:w="3047" w:type="pct"/>
          </w:tcPr>
          <w:p w:rsidR="00253818" w:rsidRPr="002958FC" w:rsidRDefault="00253818" w:rsidP="00150057">
            <w:pPr>
              <w:rPr>
                <w:rFonts w:ascii="Sylfaen" w:hAnsi="Sylfaen"/>
                <w:sz w:val="20"/>
                <w:szCs w:val="20"/>
              </w:rPr>
            </w:pPr>
            <w:r w:rsidRPr="002958FC">
              <w:rPr>
                <w:rFonts w:ascii="Sylfaen" w:hAnsi="Sylfaen"/>
                <w:sz w:val="20"/>
                <w:szCs w:val="20"/>
              </w:rPr>
              <w:t>Եկամտահարկ</w:t>
            </w:r>
          </w:p>
        </w:tc>
        <w:tc>
          <w:tcPr>
            <w:tcW w:w="788" w:type="pct"/>
            <w:vAlign w:val="bottom"/>
          </w:tcPr>
          <w:p w:rsidR="00253818" w:rsidRPr="00C81C33" w:rsidRDefault="003854C7" w:rsidP="00C81C33">
            <w:pPr>
              <w:jc w:val="right"/>
              <w:rPr>
                <w:rFonts w:ascii="Sylfaen" w:hAnsi="Sylfaen"/>
                <w:sz w:val="20"/>
                <w:szCs w:val="20"/>
                <w:lang w:val="ru-RU"/>
              </w:rPr>
            </w:pPr>
            <w:r>
              <w:rPr>
                <w:rFonts w:ascii="Sylfaen" w:hAnsi="Sylfaen"/>
                <w:sz w:val="20"/>
                <w:szCs w:val="20"/>
              </w:rPr>
              <w:t>1,</w:t>
            </w:r>
            <w:r w:rsidR="00C81C33">
              <w:rPr>
                <w:rFonts w:ascii="Sylfaen" w:hAnsi="Sylfaen"/>
                <w:sz w:val="20"/>
                <w:szCs w:val="20"/>
                <w:lang w:val="ru-RU"/>
              </w:rPr>
              <w:t>608</w:t>
            </w:r>
          </w:p>
        </w:tc>
        <w:tc>
          <w:tcPr>
            <w:tcW w:w="175" w:type="pct"/>
            <w:vAlign w:val="bottom"/>
          </w:tcPr>
          <w:p w:rsidR="00253818" w:rsidRPr="002958FC" w:rsidRDefault="00253818" w:rsidP="00150057">
            <w:pPr>
              <w:jc w:val="right"/>
              <w:rPr>
                <w:rFonts w:ascii="Sylfaen" w:hAnsi="Sylfaen"/>
                <w:sz w:val="20"/>
                <w:szCs w:val="20"/>
              </w:rPr>
            </w:pPr>
          </w:p>
        </w:tc>
        <w:tc>
          <w:tcPr>
            <w:tcW w:w="990" w:type="pct"/>
            <w:vAlign w:val="bottom"/>
          </w:tcPr>
          <w:p w:rsidR="00253818" w:rsidRPr="002958FC" w:rsidRDefault="00253818" w:rsidP="00253818">
            <w:pPr>
              <w:jc w:val="right"/>
              <w:rPr>
                <w:rFonts w:ascii="Sylfaen" w:hAnsi="Sylfaen"/>
                <w:sz w:val="20"/>
                <w:szCs w:val="20"/>
              </w:rPr>
            </w:pPr>
            <w:r w:rsidRPr="002958FC">
              <w:rPr>
                <w:rFonts w:ascii="Sylfaen" w:hAnsi="Sylfaen"/>
                <w:sz w:val="20"/>
                <w:szCs w:val="20"/>
              </w:rPr>
              <w:t>2</w:t>
            </w:r>
            <w:r>
              <w:rPr>
                <w:rFonts w:ascii="Sylfaen" w:hAnsi="Sylfaen"/>
                <w:sz w:val="20"/>
                <w:szCs w:val="20"/>
              </w:rPr>
              <w:t>,</w:t>
            </w:r>
            <w:r w:rsidRPr="002958FC">
              <w:rPr>
                <w:rFonts w:ascii="Sylfaen" w:hAnsi="Sylfaen"/>
                <w:sz w:val="20"/>
                <w:szCs w:val="20"/>
              </w:rPr>
              <w:t>009</w:t>
            </w:r>
          </w:p>
        </w:tc>
      </w:tr>
      <w:tr w:rsidR="00253818" w:rsidRPr="002958FC" w:rsidTr="00253818">
        <w:trPr>
          <w:trHeight w:val="64"/>
          <w:jc w:val="center"/>
        </w:trPr>
        <w:tc>
          <w:tcPr>
            <w:tcW w:w="3047" w:type="pct"/>
          </w:tcPr>
          <w:p w:rsidR="00253818" w:rsidRPr="002958FC" w:rsidRDefault="00253818" w:rsidP="00150057">
            <w:pPr>
              <w:rPr>
                <w:rFonts w:ascii="Sylfaen" w:hAnsi="Sylfaen"/>
                <w:sz w:val="20"/>
                <w:szCs w:val="20"/>
              </w:rPr>
            </w:pPr>
            <w:r w:rsidRPr="002958FC">
              <w:rPr>
                <w:rFonts w:ascii="Sylfaen" w:hAnsi="Sylfaen"/>
                <w:sz w:val="20"/>
                <w:szCs w:val="20"/>
              </w:rPr>
              <w:t>Գույքահարկ</w:t>
            </w:r>
          </w:p>
        </w:tc>
        <w:tc>
          <w:tcPr>
            <w:tcW w:w="788" w:type="pct"/>
            <w:vAlign w:val="bottom"/>
          </w:tcPr>
          <w:p w:rsidR="00253818" w:rsidRPr="00C81C33" w:rsidRDefault="00C81C33" w:rsidP="00C81C33">
            <w:pPr>
              <w:jc w:val="right"/>
              <w:rPr>
                <w:rFonts w:ascii="Sylfaen" w:hAnsi="Sylfaen"/>
                <w:sz w:val="20"/>
                <w:szCs w:val="20"/>
                <w:lang w:val="ru-RU"/>
              </w:rPr>
            </w:pPr>
            <w:r>
              <w:rPr>
                <w:rFonts w:ascii="Sylfaen" w:hAnsi="Sylfaen"/>
                <w:sz w:val="20"/>
                <w:szCs w:val="20"/>
                <w:lang w:val="ru-RU"/>
              </w:rPr>
              <w:t>-</w:t>
            </w:r>
          </w:p>
        </w:tc>
        <w:tc>
          <w:tcPr>
            <w:tcW w:w="175" w:type="pct"/>
            <w:vAlign w:val="bottom"/>
          </w:tcPr>
          <w:p w:rsidR="00253818" w:rsidRPr="002958FC" w:rsidRDefault="00253818" w:rsidP="00150057">
            <w:pPr>
              <w:jc w:val="right"/>
              <w:rPr>
                <w:rFonts w:ascii="Sylfaen" w:hAnsi="Sylfaen"/>
                <w:sz w:val="20"/>
                <w:szCs w:val="20"/>
              </w:rPr>
            </w:pPr>
          </w:p>
        </w:tc>
        <w:tc>
          <w:tcPr>
            <w:tcW w:w="990" w:type="pct"/>
            <w:vAlign w:val="bottom"/>
          </w:tcPr>
          <w:p w:rsidR="00253818" w:rsidRPr="002958FC" w:rsidRDefault="00253818" w:rsidP="00253818">
            <w:pPr>
              <w:jc w:val="right"/>
              <w:rPr>
                <w:rFonts w:ascii="Sylfaen" w:hAnsi="Sylfaen"/>
                <w:sz w:val="20"/>
                <w:szCs w:val="20"/>
              </w:rPr>
            </w:pPr>
            <w:r w:rsidRPr="002958FC">
              <w:rPr>
                <w:rFonts w:ascii="Sylfaen" w:hAnsi="Sylfaen"/>
                <w:sz w:val="20"/>
                <w:szCs w:val="20"/>
              </w:rPr>
              <w:t>372</w:t>
            </w:r>
          </w:p>
        </w:tc>
      </w:tr>
      <w:tr w:rsidR="00C81C33" w:rsidRPr="002958FC" w:rsidTr="00253818">
        <w:trPr>
          <w:trHeight w:val="64"/>
          <w:jc w:val="center"/>
        </w:trPr>
        <w:tc>
          <w:tcPr>
            <w:tcW w:w="3047" w:type="pct"/>
          </w:tcPr>
          <w:p w:rsidR="00C81C33" w:rsidRPr="002958FC" w:rsidRDefault="00C81C33" w:rsidP="00C81C33">
            <w:pPr>
              <w:rPr>
                <w:rFonts w:ascii="Sylfaen" w:hAnsi="Sylfaen"/>
                <w:sz w:val="20"/>
                <w:szCs w:val="20"/>
              </w:rPr>
            </w:pPr>
            <w:r w:rsidRPr="002958FC">
              <w:rPr>
                <w:rFonts w:ascii="Sylfaen" w:hAnsi="Sylfaen"/>
                <w:sz w:val="20"/>
                <w:szCs w:val="20"/>
              </w:rPr>
              <w:t xml:space="preserve">Այլ </w:t>
            </w:r>
          </w:p>
        </w:tc>
        <w:tc>
          <w:tcPr>
            <w:tcW w:w="788" w:type="pct"/>
            <w:vAlign w:val="bottom"/>
          </w:tcPr>
          <w:p w:rsidR="00C81C33" w:rsidRPr="00C81C33" w:rsidRDefault="00C81C33" w:rsidP="00000099">
            <w:pPr>
              <w:jc w:val="right"/>
              <w:rPr>
                <w:rFonts w:ascii="Sylfaen" w:hAnsi="Sylfaen"/>
                <w:sz w:val="20"/>
                <w:szCs w:val="20"/>
                <w:lang w:val="ru-RU"/>
              </w:rPr>
            </w:pPr>
            <w:r>
              <w:rPr>
                <w:rFonts w:ascii="Sylfaen" w:hAnsi="Sylfaen"/>
                <w:sz w:val="20"/>
                <w:szCs w:val="20"/>
                <w:lang w:val="ru-RU"/>
              </w:rPr>
              <w:t>7,763</w:t>
            </w:r>
          </w:p>
        </w:tc>
        <w:tc>
          <w:tcPr>
            <w:tcW w:w="175" w:type="pct"/>
            <w:vAlign w:val="bottom"/>
          </w:tcPr>
          <w:p w:rsidR="00C81C33" w:rsidRPr="002958FC" w:rsidRDefault="00C81C33" w:rsidP="00000099">
            <w:pPr>
              <w:jc w:val="right"/>
              <w:rPr>
                <w:rFonts w:ascii="Sylfaen" w:hAnsi="Sylfaen"/>
                <w:sz w:val="20"/>
                <w:szCs w:val="20"/>
              </w:rPr>
            </w:pPr>
          </w:p>
        </w:tc>
        <w:tc>
          <w:tcPr>
            <w:tcW w:w="990" w:type="pct"/>
            <w:vAlign w:val="bottom"/>
          </w:tcPr>
          <w:p w:rsidR="00C81C33" w:rsidRPr="002958FC" w:rsidRDefault="00C81C33" w:rsidP="00253818">
            <w:pPr>
              <w:jc w:val="right"/>
              <w:rPr>
                <w:rFonts w:ascii="Sylfaen" w:hAnsi="Sylfaen"/>
                <w:sz w:val="20"/>
                <w:szCs w:val="20"/>
              </w:rPr>
            </w:pPr>
            <w:r>
              <w:rPr>
                <w:rFonts w:ascii="Sylfaen" w:hAnsi="Sylfaen"/>
                <w:sz w:val="20"/>
                <w:szCs w:val="20"/>
              </w:rPr>
              <w:t>912</w:t>
            </w:r>
          </w:p>
        </w:tc>
      </w:tr>
      <w:tr w:rsidR="00C81C33" w:rsidRPr="002958FC" w:rsidTr="00253818">
        <w:trPr>
          <w:trHeight w:val="64"/>
          <w:jc w:val="center"/>
        </w:trPr>
        <w:tc>
          <w:tcPr>
            <w:tcW w:w="3047" w:type="pct"/>
          </w:tcPr>
          <w:p w:rsidR="00C81C33" w:rsidRPr="002958FC" w:rsidRDefault="00C81C33" w:rsidP="00150057">
            <w:pPr>
              <w:rPr>
                <w:rFonts w:ascii="Sylfaen" w:hAnsi="Sylfaen"/>
                <w:color w:val="FF0000"/>
                <w:sz w:val="20"/>
                <w:szCs w:val="20"/>
              </w:rPr>
            </w:pPr>
          </w:p>
        </w:tc>
        <w:tc>
          <w:tcPr>
            <w:tcW w:w="788" w:type="pct"/>
            <w:vAlign w:val="bottom"/>
          </w:tcPr>
          <w:p w:rsidR="00C81C33" w:rsidRPr="002958FC" w:rsidRDefault="00C81C33" w:rsidP="00150057">
            <w:pPr>
              <w:jc w:val="right"/>
              <w:rPr>
                <w:rFonts w:ascii="Sylfaen" w:hAnsi="Sylfaen"/>
                <w:color w:val="FF0000"/>
                <w:sz w:val="20"/>
                <w:szCs w:val="20"/>
              </w:rPr>
            </w:pPr>
          </w:p>
        </w:tc>
        <w:tc>
          <w:tcPr>
            <w:tcW w:w="175" w:type="pct"/>
            <w:vAlign w:val="bottom"/>
          </w:tcPr>
          <w:p w:rsidR="00C81C33" w:rsidRPr="002958FC" w:rsidRDefault="00C81C33" w:rsidP="00150057">
            <w:pPr>
              <w:jc w:val="right"/>
              <w:rPr>
                <w:rFonts w:ascii="Sylfaen" w:hAnsi="Sylfaen"/>
                <w:color w:val="FF0000"/>
                <w:sz w:val="20"/>
                <w:szCs w:val="20"/>
              </w:rPr>
            </w:pPr>
          </w:p>
        </w:tc>
        <w:tc>
          <w:tcPr>
            <w:tcW w:w="990" w:type="pct"/>
            <w:vAlign w:val="bottom"/>
          </w:tcPr>
          <w:p w:rsidR="00C81C33" w:rsidRPr="002958FC" w:rsidRDefault="00C81C33" w:rsidP="00253818">
            <w:pPr>
              <w:jc w:val="right"/>
              <w:rPr>
                <w:rFonts w:ascii="Sylfaen" w:hAnsi="Sylfaen"/>
                <w:color w:val="FF0000"/>
                <w:sz w:val="20"/>
                <w:szCs w:val="20"/>
              </w:rPr>
            </w:pPr>
          </w:p>
        </w:tc>
      </w:tr>
      <w:tr w:rsidR="00C81C33" w:rsidRPr="002958FC" w:rsidTr="00253818">
        <w:trPr>
          <w:trHeight w:val="64"/>
          <w:jc w:val="center"/>
        </w:trPr>
        <w:tc>
          <w:tcPr>
            <w:tcW w:w="3047" w:type="pct"/>
          </w:tcPr>
          <w:p w:rsidR="00C81C33" w:rsidRPr="002958FC" w:rsidRDefault="00C81C33" w:rsidP="00150057">
            <w:pPr>
              <w:rPr>
                <w:rFonts w:ascii="Sylfaen" w:hAnsi="Sylfaen"/>
                <w:color w:val="FF0000"/>
                <w:sz w:val="20"/>
                <w:szCs w:val="20"/>
              </w:rPr>
            </w:pPr>
          </w:p>
        </w:tc>
        <w:tc>
          <w:tcPr>
            <w:tcW w:w="788" w:type="pct"/>
            <w:vAlign w:val="bottom"/>
          </w:tcPr>
          <w:p w:rsidR="00C81C33" w:rsidRPr="002958FC" w:rsidRDefault="00C81C33" w:rsidP="00150057">
            <w:pPr>
              <w:jc w:val="right"/>
              <w:rPr>
                <w:rFonts w:ascii="Sylfaen" w:hAnsi="Sylfaen"/>
                <w:color w:val="FF0000"/>
                <w:sz w:val="20"/>
                <w:szCs w:val="20"/>
              </w:rPr>
            </w:pPr>
          </w:p>
        </w:tc>
        <w:tc>
          <w:tcPr>
            <w:tcW w:w="175" w:type="pct"/>
            <w:vAlign w:val="bottom"/>
          </w:tcPr>
          <w:p w:rsidR="00C81C33" w:rsidRPr="002958FC" w:rsidRDefault="00C81C33" w:rsidP="00150057">
            <w:pPr>
              <w:jc w:val="right"/>
              <w:rPr>
                <w:rFonts w:ascii="Sylfaen" w:hAnsi="Sylfaen"/>
                <w:color w:val="FF0000"/>
                <w:sz w:val="20"/>
                <w:szCs w:val="20"/>
              </w:rPr>
            </w:pPr>
          </w:p>
        </w:tc>
        <w:tc>
          <w:tcPr>
            <w:tcW w:w="990" w:type="pct"/>
            <w:vAlign w:val="bottom"/>
          </w:tcPr>
          <w:p w:rsidR="00C81C33" w:rsidRPr="002958FC" w:rsidRDefault="00C81C33" w:rsidP="00253818">
            <w:pPr>
              <w:jc w:val="right"/>
              <w:rPr>
                <w:rFonts w:ascii="Sylfaen" w:hAnsi="Sylfaen"/>
                <w:color w:val="FF0000"/>
                <w:sz w:val="20"/>
                <w:szCs w:val="20"/>
              </w:rPr>
            </w:pPr>
          </w:p>
        </w:tc>
      </w:tr>
      <w:tr w:rsidR="00C81C33" w:rsidRPr="002958FC" w:rsidTr="00253818">
        <w:trPr>
          <w:jc w:val="center"/>
        </w:trPr>
        <w:tc>
          <w:tcPr>
            <w:tcW w:w="3047" w:type="pct"/>
          </w:tcPr>
          <w:p w:rsidR="00C81C33" w:rsidRPr="002958FC" w:rsidRDefault="00C81C33" w:rsidP="00150057">
            <w:pPr>
              <w:rPr>
                <w:rFonts w:ascii="Sylfaen" w:hAnsi="Sylfaen"/>
                <w:bCs/>
                <w:sz w:val="20"/>
                <w:szCs w:val="20"/>
              </w:rPr>
            </w:pPr>
            <w:r w:rsidRPr="002958FC">
              <w:rPr>
                <w:rFonts w:ascii="Sylfaen" w:hAnsi="Sylfaen"/>
                <w:bCs/>
                <w:sz w:val="20"/>
                <w:szCs w:val="20"/>
              </w:rPr>
              <w:t>Ընդամենը</w:t>
            </w:r>
          </w:p>
        </w:tc>
        <w:tc>
          <w:tcPr>
            <w:tcW w:w="788" w:type="pct"/>
            <w:tcBorders>
              <w:top w:val="single" w:sz="4" w:space="0" w:color="auto"/>
              <w:bottom w:val="double" w:sz="4" w:space="0" w:color="auto"/>
            </w:tcBorders>
            <w:vAlign w:val="bottom"/>
          </w:tcPr>
          <w:p w:rsidR="00C81C33" w:rsidRPr="006B7DB4" w:rsidRDefault="006B7DB4" w:rsidP="006B7DB4">
            <w:pPr>
              <w:jc w:val="right"/>
              <w:rPr>
                <w:rFonts w:ascii="Sylfaen" w:hAnsi="Sylfaen"/>
                <w:sz w:val="20"/>
                <w:szCs w:val="20"/>
                <w:lang w:val="ru-RU"/>
              </w:rPr>
            </w:pPr>
            <w:r>
              <w:rPr>
                <w:rFonts w:ascii="Sylfaen" w:hAnsi="Sylfaen"/>
                <w:sz w:val="20"/>
                <w:szCs w:val="20"/>
                <w:lang w:val="ru-RU"/>
              </w:rPr>
              <w:t>15</w:t>
            </w:r>
            <w:r w:rsidR="00C81C33">
              <w:rPr>
                <w:rFonts w:ascii="Sylfaen" w:hAnsi="Sylfaen"/>
                <w:sz w:val="20"/>
                <w:szCs w:val="20"/>
              </w:rPr>
              <w:t>,</w:t>
            </w:r>
            <w:r>
              <w:rPr>
                <w:rFonts w:ascii="Sylfaen" w:hAnsi="Sylfaen"/>
                <w:sz w:val="20"/>
                <w:szCs w:val="20"/>
                <w:lang w:val="ru-RU"/>
              </w:rPr>
              <w:t>079</w:t>
            </w:r>
          </w:p>
        </w:tc>
        <w:tc>
          <w:tcPr>
            <w:tcW w:w="175" w:type="pct"/>
            <w:vAlign w:val="bottom"/>
          </w:tcPr>
          <w:p w:rsidR="00C81C33" w:rsidRPr="002958FC" w:rsidRDefault="00C81C33" w:rsidP="00150057">
            <w:pPr>
              <w:jc w:val="right"/>
              <w:rPr>
                <w:rFonts w:ascii="Sylfaen" w:hAnsi="Sylfaen"/>
                <w:sz w:val="20"/>
                <w:szCs w:val="20"/>
              </w:rPr>
            </w:pPr>
          </w:p>
        </w:tc>
        <w:tc>
          <w:tcPr>
            <w:tcW w:w="990" w:type="pct"/>
            <w:tcBorders>
              <w:top w:val="single" w:sz="4" w:space="0" w:color="auto"/>
              <w:bottom w:val="double" w:sz="4" w:space="0" w:color="auto"/>
            </w:tcBorders>
            <w:vAlign w:val="bottom"/>
          </w:tcPr>
          <w:p w:rsidR="00C81C33" w:rsidRPr="002958FC" w:rsidRDefault="00C81C33" w:rsidP="00253818">
            <w:pPr>
              <w:jc w:val="right"/>
              <w:rPr>
                <w:rFonts w:ascii="Sylfaen" w:hAnsi="Sylfaen"/>
                <w:sz w:val="20"/>
                <w:szCs w:val="20"/>
              </w:rPr>
            </w:pPr>
            <w:r>
              <w:rPr>
                <w:rFonts w:ascii="Sylfaen" w:hAnsi="Sylfaen"/>
                <w:sz w:val="20"/>
                <w:szCs w:val="20"/>
              </w:rPr>
              <w:t>10,984</w:t>
            </w:r>
          </w:p>
        </w:tc>
      </w:tr>
    </w:tbl>
    <w:p w:rsidR="00026812" w:rsidRPr="009F01C0" w:rsidRDefault="000532E6" w:rsidP="006656E9">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9F01C0">
        <w:rPr>
          <w:rFonts w:ascii="Sylfaen" w:hAnsi="Sylfaen" w:cs="Sylfaen"/>
          <w:b/>
          <w:sz w:val="21"/>
          <w:szCs w:val="21"/>
          <w:lang w:val="hy-AM"/>
        </w:rPr>
        <w:t>Հ</w:t>
      </w:r>
      <w:r w:rsidR="004E4D24" w:rsidRPr="009F01C0">
        <w:rPr>
          <w:rFonts w:ascii="Sylfaen" w:hAnsi="Sylfaen" w:cs="Sylfaen"/>
          <w:b/>
          <w:sz w:val="21"/>
          <w:szCs w:val="21"/>
          <w:lang w:val="hy-AM"/>
        </w:rPr>
        <w:t>ասույթ</w:t>
      </w:r>
      <w:bookmarkEnd w:id="5"/>
    </w:p>
    <w:tbl>
      <w:tblPr>
        <w:tblW w:w="5000" w:type="pct"/>
        <w:jc w:val="center"/>
        <w:tblLook w:val="0000"/>
      </w:tblPr>
      <w:tblGrid>
        <w:gridCol w:w="7219"/>
        <w:gridCol w:w="1351"/>
        <w:gridCol w:w="540"/>
        <w:gridCol w:w="1361"/>
      </w:tblGrid>
      <w:tr w:rsidR="003E7387" w:rsidRPr="00A216BA" w:rsidTr="003E7387">
        <w:trPr>
          <w:trHeight w:val="382"/>
          <w:jc w:val="center"/>
        </w:trPr>
        <w:tc>
          <w:tcPr>
            <w:tcW w:w="3447" w:type="pct"/>
            <w:vAlign w:val="center"/>
          </w:tcPr>
          <w:p w:rsidR="003E7387" w:rsidRPr="00A216BA" w:rsidRDefault="003E7387" w:rsidP="004E4D24">
            <w:pPr>
              <w:rPr>
                <w:rFonts w:ascii="Sylfaen" w:hAnsi="Sylfaen"/>
                <w:b/>
                <w:sz w:val="20"/>
                <w:szCs w:val="20"/>
                <w:u w:val="single"/>
                <w:lang w:val="hy-AM"/>
              </w:rPr>
            </w:pPr>
          </w:p>
        </w:tc>
        <w:tc>
          <w:tcPr>
            <w:tcW w:w="645"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3E7387" w:rsidRPr="00253818" w:rsidRDefault="00913006" w:rsidP="00913006">
            <w:pPr>
              <w:jc w:val="center"/>
              <w:rPr>
                <w:rFonts w:ascii="Sylfaen" w:hAnsi="Sylfaen"/>
                <w:sz w:val="20"/>
                <w:szCs w:val="20"/>
              </w:rPr>
            </w:pPr>
            <w:r>
              <w:rPr>
                <w:rFonts w:ascii="Sylfaen" w:hAnsi="Sylfaen" w:cs="Sylfaen"/>
                <w:b/>
                <w:sz w:val="20"/>
                <w:szCs w:val="20"/>
              </w:rPr>
              <w:t xml:space="preserve"> 9-ամիս</w:t>
            </w:r>
          </w:p>
        </w:tc>
        <w:tc>
          <w:tcPr>
            <w:tcW w:w="258" w:type="pct"/>
          </w:tcPr>
          <w:p w:rsidR="003E7387" w:rsidRPr="00A216BA" w:rsidRDefault="003E7387" w:rsidP="004E4D24">
            <w:pPr>
              <w:jc w:val="center"/>
              <w:rPr>
                <w:rFonts w:ascii="Sylfaen" w:hAnsi="Sylfaen" w:cs="Sylfaen"/>
                <w:b/>
                <w:sz w:val="20"/>
                <w:szCs w:val="20"/>
                <w:lang w:val="hy-AM"/>
              </w:rPr>
            </w:pPr>
          </w:p>
        </w:tc>
        <w:tc>
          <w:tcPr>
            <w:tcW w:w="650"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3E7387" w:rsidRPr="00253818" w:rsidRDefault="00913006" w:rsidP="00913006">
            <w:pPr>
              <w:jc w:val="center"/>
              <w:rPr>
                <w:rFonts w:ascii="Sylfaen" w:hAnsi="Sylfaen"/>
                <w:sz w:val="20"/>
                <w:szCs w:val="20"/>
              </w:rPr>
            </w:pPr>
            <w:r>
              <w:rPr>
                <w:rFonts w:ascii="Sylfaen" w:hAnsi="Sylfaen" w:cs="Sylfaen"/>
                <w:b/>
                <w:sz w:val="20"/>
                <w:szCs w:val="20"/>
              </w:rPr>
              <w:t xml:space="preserve"> 9-ամիս</w:t>
            </w:r>
          </w:p>
        </w:tc>
      </w:tr>
      <w:tr w:rsidR="0066674D" w:rsidRPr="00B77875" w:rsidTr="003E7387">
        <w:trPr>
          <w:trHeight w:val="64"/>
          <w:jc w:val="center"/>
        </w:trPr>
        <w:tc>
          <w:tcPr>
            <w:tcW w:w="3447" w:type="pct"/>
          </w:tcPr>
          <w:p w:rsidR="0066674D" w:rsidRPr="00A216BA" w:rsidRDefault="0066674D" w:rsidP="009A7E38">
            <w:pPr>
              <w:rPr>
                <w:rFonts w:ascii="Sylfaen" w:hAnsi="Sylfaen"/>
                <w:sz w:val="20"/>
                <w:lang w:val="hy-AM"/>
              </w:rPr>
            </w:pPr>
            <w:r w:rsidRPr="00A216BA">
              <w:rPr>
                <w:rFonts w:ascii="Sylfaen" w:hAnsi="Sylfaen" w:cs="Sylfaen"/>
                <w:sz w:val="20"/>
              </w:rPr>
              <w:t xml:space="preserve">Արտադրանքի </w:t>
            </w:r>
            <w:r w:rsidRPr="00A216BA">
              <w:rPr>
                <w:rFonts w:ascii="Sylfaen" w:hAnsi="Sylfaen" w:cs="Sylfaen"/>
                <w:sz w:val="20"/>
                <w:lang w:val="hy-AM"/>
              </w:rPr>
              <w:t xml:space="preserve"> վաճառքից</w:t>
            </w:r>
          </w:p>
        </w:tc>
        <w:tc>
          <w:tcPr>
            <w:tcW w:w="645" w:type="pct"/>
            <w:tcBorders>
              <w:top w:val="single" w:sz="4" w:space="0" w:color="auto"/>
            </w:tcBorders>
            <w:vAlign w:val="bottom"/>
          </w:tcPr>
          <w:p w:rsidR="0066674D" w:rsidRPr="00B77875" w:rsidRDefault="00B77875" w:rsidP="00B77875">
            <w:pPr>
              <w:jc w:val="right"/>
              <w:rPr>
                <w:rFonts w:ascii="Sylfaen" w:hAnsi="Sylfaen"/>
                <w:color w:val="000000"/>
                <w:sz w:val="20"/>
              </w:rPr>
            </w:pPr>
            <w:r w:rsidRPr="00B77875">
              <w:rPr>
                <w:rFonts w:ascii="Sylfaen" w:hAnsi="Sylfaen"/>
                <w:color w:val="000000"/>
                <w:sz w:val="20"/>
                <w:lang w:val="hy-AM"/>
              </w:rPr>
              <w:t>1.</w:t>
            </w:r>
            <w:r>
              <w:rPr>
                <w:rFonts w:ascii="Sylfaen" w:hAnsi="Sylfaen"/>
                <w:color w:val="000000"/>
                <w:sz w:val="20"/>
              </w:rPr>
              <w:t>231</w:t>
            </w:r>
            <w:r w:rsidR="00013F10" w:rsidRPr="00B77875">
              <w:rPr>
                <w:rFonts w:ascii="Sylfaen" w:hAnsi="Sylfaen"/>
                <w:color w:val="000000"/>
                <w:sz w:val="20"/>
                <w:lang w:val="hy-AM"/>
              </w:rPr>
              <w:t>,</w:t>
            </w:r>
            <w:r>
              <w:rPr>
                <w:rFonts w:ascii="Sylfaen" w:hAnsi="Sylfaen"/>
                <w:color w:val="000000"/>
                <w:sz w:val="20"/>
              </w:rPr>
              <w:t>522</w:t>
            </w:r>
          </w:p>
        </w:tc>
        <w:tc>
          <w:tcPr>
            <w:tcW w:w="258" w:type="pct"/>
          </w:tcPr>
          <w:p w:rsidR="0066674D" w:rsidRPr="00A216BA" w:rsidRDefault="0066674D" w:rsidP="00B856CC">
            <w:pPr>
              <w:jc w:val="right"/>
              <w:rPr>
                <w:rFonts w:ascii="Sylfaen" w:hAnsi="Sylfaen"/>
                <w:color w:val="000000"/>
                <w:sz w:val="20"/>
                <w:lang w:val="hy-AM"/>
              </w:rPr>
            </w:pPr>
          </w:p>
        </w:tc>
        <w:tc>
          <w:tcPr>
            <w:tcW w:w="650" w:type="pct"/>
            <w:tcBorders>
              <w:top w:val="single" w:sz="4" w:space="0" w:color="auto"/>
            </w:tcBorders>
            <w:vAlign w:val="bottom"/>
          </w:tcPr>
          <w:p w:rsidR="0066674D" w:rsidRPr="00B77875" w:rsidRDefault="00B77875" w:rsidP="00B77875">
            <w:pPr>
              <w:jc w:val="right"/>
              <w:rPr>
                <w:rFonts w:ascii="Sylfaen" w:hAnsi="Sylfaen"/>
                <w:color w:val="000000"/>
                <w:sz w:val="20"/>
              </w:rPr>
            </w:pPr>
            <w:r w:rsidRPr="00B77875">
              <w:rPr>
                <w:rFonts w:ascii="Sylfaen" w:hAnsi="Sylfaen"/>
                <w:color w:val="000000"/>
                <w:sz w:val="20"/>
                <w:lang w:val="hy-AM"/>
              </w:rPr>
              <w:t>1.</w:t>
            </w:r>
            <w:r>
              <w:rPr>
                <w:rFonts w:ascii="Sylfaen" w:hAnsi="Sylfaen"/>
                <w:color w:val="000000"/>
                <w:sz w:val="20"/>
              </w:rPr>
              <w:t>046</w:t>
            </w:r>
            <w:r w:rsidR="00C91809" w:rsidRPr="00B77875">
              <w:rPr>
                <w:rFonts w:ascii="Sylfaen" w:hAnsi="Sylfaen"/>
                <w:color w:val="000000"/>
                <w:sz w:val="20"/>
                <w:lang w:val="hy-AM"/>
              </w:rPr>
              <w:t>,</w:t>
            </w:r>
            <w:r>
              <w:rPr>
                <w:rFonts w:ascii="Sylfaen" w:hAnsi="Sylfaen"/>
                <w:color w:val="000000"/>
                <w:sz w:val="20"/>
              </w:rPr>
              <w:t>798</w:t>
            </w:r>
          </w:p>
        </w:tc>
      </w:tr>
      <w:tr w:rsidR="0066674D" w:rsidRPr="00B77875" w:rsidTr="00253818">
        <w:trPr>
          <w:trHeight w:val="64"/>
          <w:jc w:val="center"/>
        </w:trPr>
        <w:tc>
          <w:tcPr>
            <w:tcW w:w="3447" w:type="pct"/>
          </w:tcPr>
          <w:p w:rsidR="0066674D" w:rsidRPr="00B77875" w:rsidRDefault="0066674D" w:rsidP="003E7387">
            <w:pPr>
              <w:rPr>
                <w:rFonts w:ascii="Sylfaen" w:hAnsi="Sylfaen" w:cs="Sylfaen"/>
                <w:sz w:val="20"/>
                <w:lang w:val="hy-AM"/>
              </w:rPr>
            </w:pPr>
            <w:r w:rsidRPr="00B77875">
              <w:rPr>
                <w:rFonts w:ascii="Sylfaen" w:hAnsi="Sylfaen" w:cs="Sylfaen"/>
                <w:sz w:val="20"/>
                <w:lang w:val="hy-AM"/>
              </w:rPr>
              <w:t>Ծ</w:t>
            </w:r>
            <w:r w:rsidRPr="00A216BA">
              <w:rPr>
                <w:rFonts w:ascii="Sylfaen" w:hAnsi="Sylfaen" w:cs="Sylfaen"/>
                <w:sz w:val="20"/>
                <w:lang w:val="hy-AM"/>
              </w:rPr>
              <w:t>առայության վաճառքից</w:t>
            </w:r>
          </w:p>
        </w:tc>
        <w:tc>
          <w:tcPr>
            <w:tcW w:w="645" w:type="pct"/>
            <w:vAlign w:val="bottom"/>
          </w:tcPr>
          <w:p w:rsidR="0066674D" w:rsidRPr="006B7DB4" w:rsidRDefault="00B77875" w:rsidP="006B7DB4">
            <w:pPr>
              <w:jc w:val="right"/>
              <w:rPr>
                <w:rFonts w:ascii="Sylfaen" w:hAnsi="Sylfaen"/>
                <w:color w:val="000000"/>
                <w:sz w:val="20"/>
                <w:lang w:val="ru-RU"/>
              </w:rPr>
            </w:pPr>
            <w:r>
              <w:rPr>
                <w:rFonts w:ascii="Sylfaen" w:hAnsi="Sylfaen"/>
                <w:color w:val="000000"/>
                <w:sz w:val="20"/>
              </w:rPr>
              <w:t>3</w:t>
            </w:r>
            <w:r w:rsidR="00013F10" w:rsidRPr="00B77875">
              <w:rPr>
                <w:rFonts w:ascii="Sylfaen" w:hAnsi="Sylfaen"/>
                <w:color w:val="000000"/>
                <w:sz w:val="20"/>
                <w:lang w:val="hy-AM"/>
              </w:rPr>
              <w:t>,</w:t>
            </w:r>
            <w:r>
              <w:rPr>
                <w:rFonts w:ascii="Sylfaen" w:hAnsi="Sylfaen"/>
                <w:color w:val="000000"/>
                <w:sz w:val="20"/>
              </w:rPr>
              <w:t>15</w:t>
            </w:r>
            <w:r w:rsidR="006B7DB4">
              <w:rPr>
                <w:rFonts w:ascii="Sylfaen" w:hAnsi="Sylfaen"/>
                <w:color w:val="000000"/>
                <w:sz w:val="20"/>
                <w:lang w:val="ru-RU"/>
              </w:rPr>
              <w:t>9</w:t>
            </w:r>
          </w:p>
        </w:tc>
        <w:tc>
          <w:tcPr>
            <w:tcW w:w="258" w:type="pct"/>
          </w:tcPr>
          <w:p w:rsidR="0066674D" w:rsidRPr="00A216BA" w:rsidRDefault="0066674D" w:rsidP="00B856CC">
            <w:pPr>
              <w:jc w:val="right"/>
              <w:rPr>
                <w:rFonts w:ascii="Sylfaen" w:hAnsi="Sylfaen"/>
                <w:color w:val="000000"/>
                <w:sz w:val="20"/>
                <w:lang w:val="hy-AM"/>
              </w:rPr>
            </w:pPr>
          </w:p>
        </w:tc>
        <w:tc>
          <w:tcPr>
            <w:tcW w:w="650" w:type="pct"/>
            <w:vAlign w:val="bottom"/>
          </w:tcPr>
          <w:p w:rsidR="0066674D" w:rsidRPr="00B77875" w:rsidRDefault="00B77875" w:rsidP="00B77875">
            <w:pPr>
              <w:jc w:val="right"/>
              <w:rPr>
                <w:rFonts w:ascii="Sylfaen" w:hAnsi="Sylfaen"/>
                <w:color w:val="000000"/>
                <w:sz w:val="20"/>
              </w:rPr>
            </w:pPr>
            <w:r>
              <w:rPr>
                <w:rFonts w:ascii="Sylfaen" w:hAnsi="Sylfaen"/>
                <w:color w:val="000000"/>
                <w:sz w:val="20"/>
              </w:rPr>
              <w:t>3</w:t>
            </w:r>
            <w:r w:rsidR="00C91809" w:rsidRPr="00B77875">
              <w:rPr>
                <w:rFonts w:ascii="Sylfaen" w:hAnsi="Sylfaen"/>
                <w:color w:val="000000"/>
                <w:sz w:val="20"/>
                <w:lang w:val="hy-AM"/>
              </w:rPr>
              <w:t>,</w:t>
            </w:r>
            <w:r>
              <w:rPr>
                <w:rFonts w:ascii="Sylfaen" w:hAnsi="Sylfaen"/>
                <w:color w:val="000000"/>
                <w:sz w:val="20"/>
              </w:rPr>
              <w:t>005</w:t>
            </w:r>
          </w:p>
        </w:tc>
      </w:tr>
      <w:tr w:rsidR="0066674D" w:rsidRPr="00B77875" w:rsidTr="00253818">
        <w:trPr>
          <w:jc w:val="center"/>
        </w:trPr>
        <w:tc>
          <w:tcPr>
            <w:tcW w:w="3447" w:type="pct"/>
          </w:tcPr>
          <w:p w:rsidR="0066674D" w:rsidRPr="00B77875" w:rsidRDefault="0066674D" w:rsidP="000532E6">
            <w:pPr>
              <w:rPr>
                <w:rFonts w:ascii="Sylfaen" w:hAnsi="Sylfaen"/>
                <w:sz w:val="20"/>
                <w:lang w:val="hy-AM"/>
              </w:rPr>
            </w:pPr>
            <w:r w:rsidRPr="00B77875">
              <w:rPr>
                <w:rFonts w:ascii="Sylfaen" w:hAnsi="Sylfaen" w:cs="Sylfaen"/>
                <w:sz w:val="20"/>
                <w:lang w:val="hy-AM"/>
              </w:rPr>
              <w:t>Այլ եկամուտներ</w:t>
            </w:r>
          </w:p>
        </w:tc>
        <w:tc>
          <w:tcPr>
            <w:tcW w:w="645" w:type="pct"/>
            <w:tcBorders>
              <w:bottom w:val="single" w:sz="4" w:space="0" w:color="auto"/>
            </w:tcBorders>
            <w:vAlign w:val="bottom"/>
          </w:tcPr>
          <w:p w:rsidR="0066674D" w:rsidRPr="00B77875" w:rsidRDefault="00013F10" w:rsidP="009A7E38">
            <w:pPr>
              <w:jc w:val="right"/>
              <w:rPr>
                <w:rFonts w:ascii="Sylfaen" w:hAnsi="Sylfaen"/>
                <w:color w:val="000000"/>
                <w:sz w:val="20"/>
                <w:lang w:val="hy-AM"/>
              </w:rPr>
            </w:pPr>
            <w:r w:rsidRPr="00B77875">
              <w:rPr>
                <w:rFonts w:ascii="Sylfaen" w:hAnsi="Sylfaen"/>
                <w:color w:val="000000"/>
                <w:sz w:val="20"/>
                <w:lang w:val="hy-AM"/>
              </w:rPr>
              <w:t>-</w:t>
            </w:r>
          </w:p>
        </w:tc>
        <w:tc>
          <w:tcPr>
            <w:tcW w:w="258" w:type="pct"/>
          </w:tcPr>
          <w:p w:rsidR="0066674D" w:rsidRPr="00A216BA" w:rsidRDefault="0066674D" w:rsidP="004E4D24">
            <w:pPr>
              <w:jc w:val="right"/>
              <w:rPr>
                <w:rFonts w:ascii="Sylfaen" w:hAnsi="Sylfaen"/>
                <w:color w:val="000000"/>
                <w:sz w:val="20"/>
                <w:lang w:val="hy-AM"/>
              </w:rPr>
            </w:pPr>
          </w:p>
        </w:tc>
        <w:tc>
          <w:tcPr>
            <w:tcW w:w="650" w:type="pct"/>
            <w:tcBorders>
              <w:bottom w:val="single" w:sz="4" w:space="0" w:color="auto"/>
            </w:tcBorders>
            <w:vAlign w:val="bottom"/>
          </w:tcPr>
          <w:p w:rsidR="0066674D" w:rsidRPr="00B77875" w:rsidRDefault="00C91809" w:rsidP="009A7E38">
            <w:pPr>
              <w:jc w:val="right"/>
              <w:rPr>
                <w:rFonts w:ascii="Sylfaen" w:hAnsi="Sylfaen"/>
                <w:color w:val="000000"/>
                <w:sz w:val="20"/>
                <w:lang w:val="hy-AM"/>
              </w:rPr>
            </w:pPr>
            <w:r w:rsidRPr="00B77875">
              <w:rPr>
                <w:rFonts w:ascii="Sylfaen" w:hAnsi="Sylfaen"/>
                <w:color w:val="000000"/>
                <w:sz w:val="20"/>
                <w:lang w:val="hy-AM"/>
              </w:rPr>
              <w:t>-</w:t>
            </w:r>
          </w:p>
        </w:tc>
      </w:tr>
      <w:tr w:rsidR="0066674D" w:rsidRPr="00B77875" w:rsidTr="00253818">
        <w:trPr>
          <w:jc w:val="center"/>
        </w:trPr>
        <w:tc>
          <w:tcPr>
            <w:tcW w:w="3447" w:type="pct"/>
          </w:tcPr>
          <w:p w:rsidR="0066674D" w:rsidRPr="00A216BA" w:rsidRDefault="0066674D" w:rsidP="004E4D24">
            <w:pPr>
              <w:rPr>
                <w:rFonts w:ascii="Sylfaen" w:hAnsi="Sylfaen"/>
                <w:b/>
                <w:sz w:val="20"/>
                <w:lang w:val="hy-AM"/>
              </w:rPr>
            </w:pPr>
            <w:r w:rsidRPr="00A216B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66674D" w:rsidRPr="00B77875" w:rsidRDefault="00B77875" w:rsidP="00B77875">
            <w:pPr>
              <w:jc w:val="right"/>
              <w:rPr>
                <w:rFonts w:ascii="Sylfaen" w:hAnsi="Sylfaen"/>
                <w:color w:val="000000"/>
                <w:sz w:val="20"/>
                <w:lang w:val="hy-AM"/>
              </w:rPr>
            </w:pPr>
            <w:r>
              <w:rPr>
                <w:rFonts w:ascii="Sylfaen" w:hAnsi="Sylfaen"/>
                <w:color w:val="000000"/>
                <w:sz w:val="20"/>
              </w:rPr>
              <w:t>1.234,681</w:t>
            </w:r>
          </w:p>
        </w:tc>
        <w:tc>
          <w:tcPr>
            <w:tcW w:w="258" w:type="pct"/>
          </w:tcPr>
          <w:p w:rsidR="0066674D" w:rsidRPr="00A216BA" w:rsidRDefault="0066674D" w:rsidP="00B856CC">
            <w:pPr>
              <w:jc w:val="right"/>
              <w:rPr>
                <w:rFonts w:ascii="Sylfaen" w:hAnsi="Sylfaen"/>
                <w:color w:val="000000"/>
                <w:sz w:val="20"/>
                <w:lang w:val="hy-AM"/>
              </w:rPr>
            </w:pPr>
          </w:p>
        </w:tc>
        <w:tc>
          <w:tcPr>
            <w:tcW w:w="650" w:type="pct"/>
            <w:tcBorders>
              <w:top w:val="single" w:sz="4" w:space="0" w:color="auto"/>
              <w:bottom w:val="double" w:sz="4" w:space="0" w:color="auto"/>
            </w:tcBorders>
            <w:vAlign w:val="bottom"/>
          </w:tcPr>
          <w:p w:rsidR="0066674D" w:rsidRPr="00B77875" w:rsidRDefault="00B77875" w:rsidP="00B77875">
            <w:pPr>
              <w:jc w:val="right"/>
              <w:rPr>
                <w:rFonts w:ascii="Sylfaen" w:hAnsi="Sylfaen"/>
                <w:color w:val="000000"/>
                <w:sz w:val="20"/>
              </w:rPr>
            </w:pPr>
            <w:r>
              <w:rPr>
                <w:rFonts w:ascii="Sylfaen" w:hAnsi="Sylfaen"/>
                <w:color w:val="000000"/>
                <w:sz w:val="20"/>
              </w:rPr>
              <w:t>1.049</w:t>
            </w:r>
            <w:r w:rsidR="00C91809" w:rsidRPr="00B77875">
              <w:rPr>
                <w:rFonts w:ascii="Sylfaen" w:hAnsi="Sylfaen"/>
                <w:color w:val="000000"/>
                <w:sz w:val="20"/>
                <w:lang w:val="hy-AM"/>
              </w:rPr>
              <w:t>,</w:t>
            </w:r>
            <w:r>
              <w:rPr>
                <w:rFonts w:ascii="Sylfaen" w:hAnsi="Sylfaen"/>
                <w:color w:val="000000"/>
                <w:sz w:val="20"/>
              </w:rPr>
              <w:t>803</w:t>
            </w:r>
          </w:p>
        </w:tc>
      </w:tr>
    </w:tbl>
    <w:p w:rsidR="00A216BA" w:rsidRPr="00A216BA" w:rsidRDefault="00A216BA" w:rsidP="00C91809">
      <w:pPr>
        <w:keepNext/>
        <w:shd w:val="clear" w:color="auto" w:fill="FFFFFF"/>
        <w:tabs>
          <w:tab w:val="left" w:pos="426"/>
        </w:tabs>
        <w:autoSpaceDE w:val="0"/>
        <w:autoSpaceDN w:val="0"/>
        <w:spacing w:before="240" w:after="240"/>
        <w:jc w:val="both"/>
        <w:outlineLvl w:val="0"/>
        <w:rPr>
          <w:rFonts w:ascii="Sylfaen" w:hAnsi="Sylfaen" w:cs="Sylfaen"/>
          <w:b/>
          <w:sz w:val="21"/>
          <w:szCs w:val="21"/>
          <w:lang w:val="hy-AM"/>
        </w:rPr>
      </w:pPr>
      <w:bookmarkStart w:id="9" w:name="_Ref318793635"/>
    </w:p>
    <w:p w:rsidR="00A216BA" w:rsidRPr="00A216BA" w:rsidRDefault="00A216BA" w:rsidP="00A216BA">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B77875">
        <w:rPr>
          <w:rFonts w:ascii="Sylfaen" w:hAnsi="Sylfaen" w:cs="Sylfaen"/>
          <w:b/>
          <w:sz w:val="21"/>
          <w:szCs w:val="21"/>
          <w:lang w:val="hy-AM"/>
        </w:rPr>
        <w:t>Այլ եկամուտներ</w:t>
      </w:r>
    </w:p>
    <w:tbl>
      <w:tblPr>
        <w:tblW w:w="5000" w:type="pct"/>
        <w:jc w:val="center"/>
        <w:tblLook w:val="0000"/>
      </w:tblPr>
      <w:tblGrid>
        <w:gridCol w:w="7219"/>
        <w:gridCol w:w="1351"/>
        <w:gridCol w:w="540"/>
        <w:gridCol w:w="1361"/>
      </w:tblGrid>
      <w:tr w:rsidR="00253818" w:rsidRPr="00A216BA" w:rsidTr="00D36BB3">
        <w:trPr>
          <w:trHeight w:val="382"/>
          <w:jc w:val="center"/>
        </w:trPr>
        <w:tc>
          <w:tcPr>
            <w:tcW w:w="3447" w:type="pct"/>
            <w:vAlign w:val="center"/>
          </w:tcPr>
          <w:p w:rsidR="00253818" w:rsidRPr="00A216BA" w:rsidRDefault="00253818" w:rsidP="00D36BB3">
            <w:pPr>
              <w:rPr>
                <w:rFonts w:ascii="Sylfaen" w:hAnsi="Sylfaen"/>
                <w:b/>
                <w:sz w:val="20"/>
                <w:szCs w:val="20"/>
                <w:u w:val="single"/>
                <w:lang w:val="hy-AM"/>
              </w:rPr>
            </w:pPr>
          </w:p>
        </w:tc>
        <w:tc>
          <w:tcPr>
            <w:tcW w:w="645" w:type="pct"/>
            <w:tcBorders>
              <w:bottom w:val="single" w:sz="4" w:space="0" w:color="auto"/>
            </w:tcBorders>
            <w:vAlign w:val="center"/>
          </w:tcPr>
          <w:p w:rsidR="00913006" w:rsidRPr="00B77875" w:rsidRDefault="00913006" w:rsidP="00913006">
            <w:pPr>
              <w:jc w:val="center"/>
              <w:rPr>
                <w:rFonts w:ascii="Sylfaen" w:hAnsi="Sylfaen" w:cs="Sylfaen"/>
                <w:b/>
                <w:sz w:val="20"/>
                <w:szCs w:val="20"/>
                <w:lang w:val="hy-AM"/>
              </w:rPr>
            </w:pPr>
            <w:r w:rsidRPr="00A216BA">
              <w:rPr>
                <w:rFonts w:ascii="Sylfaen" w:hAnsi="Sylfaen" w:cs="Sylfaen"/>
                <w:b/>
                <w:sz w:val="20"/>
                <w:szCs w:val="20"/>
                <w:lang w:val="hy-AM"/>
              </w:rPr>
              <w:t>201</w:t>
            </w:r>
            <w:r w:rsidRPr="00B77875">
              <w:rPr>
                <w:rFonts w:ascii="Sylfaen" w:hAnsi="Sylfaen" w:cs="Sylfaen"/>
                <w:b/>
                <w:sz w:val="20"/>
                <w:szCs w:val="20"/>
                <w:lang w:val="hy-AM"/>
              </w:rPr>
              <w:t>2</w:t>
            </w:r>
            <w:r w:rsidRPr="00A216BA">
              <w:rPr>
                <w:rFonts w:ascii="Sylfaen" w:hAnsi="Sylfaen" w:cs="Sylfaen"/>
                <w:b/>
                <w:sz w:val="20"/>
                <w:szCs w:val="20"/>
                <w:lang w:val="hy-AM"/>
              </w:rPr>
              <w:t>թ.</w:t>
            </w:r>
          </w:p>
          <w:p w:rsidR="00253818" w:rsidRPr="00B77875" w:rsidRDefault="00913006" w:rsidP="00913006">
            <w:pPr>
              <w:jc w:val="center"/>
              <w:rPr>
                <w:rFonts w:ascii="Sylfaen" w:hAnsi="Sylfaen"/>
                <w:sz w:val="20"/>
                <w:szCs w:val="20"/>
                <w:lang w:val="hy-AM"/>
              </w:rPr>
            </w:pPr>
            <w:r w:rsidRPr="00B77875">
              <w:rPr>
                <w:rFonts w:ascii="Sylfaen" w:hAnsi="Sylfaen" w:cs="Sylfaen"/>
                <w:b/>
                <w:sz w:val="20"/>
                <w:szCs w:val="20"/>
                <w:lang w:val="hy-AM"/>
              </w:rPr>
              <w:t xml:space="preserve"> 9-ամիս</w:t>
            </w:r>
          </w:p>
        </w:tc>
        <w:tc>
          <w:tcPr>
            <w:tcW w:w="258" w:type="pct"/>
          </w:tcPr>
          <w:p w:rsidR="00253818" w:rsidRPr="00A216BA" w:rsidRDefault="00253818" w:rsidP="00253818">
            <w:pPr>
              <w:jc w:val="center"/>
              <w:rPr>
                <w:rFonts w:ascii="Sylfaen" w:hAnsi="Sylfaen" w:cs="Sylfaen"/>
                <w:b/>
                <w:sz w:val="20"/>
                <w:szCs w:val="20"/>
                <w:lang w:val="hy-AM"/>
              </w:rPr>
            </w:pPr>
          </w:p>
        </w:tc>
        <w:tc>
          <w:tcPr>
            <w:tcW w:w="650" w:type="pct"/>
            <w:tcBorders>
              <w:bottom w:val="single" w:sz="4" w:space="0" w:color="auto"/>
            </w:tcBorders>
            <w:vAlign w:val="center"/>
          </w:tcPr>
          <w:p w:rsidR="00913006" w:rsidRPr="00B77875" w:rsidRDefault="00913006" w:rsidP="00913006">
            <w:pPr>
              <w:jc w:val="center"/>
              <w:rPr>
                <w:rFonts w:ascii="Sylfaen" w:hAnsi="Sylfaen" w:cs="Sylfaen"/>
                <w:b/>
                <w:sz w:val="20"/>
                <w:szCs w:val="20"/>
                <w:lang w:val="hy-AM"/>
              </w:rPr>
            </w:pPr>
            <w:r w:rsidRPr="00A216BA">
              <w:rPr>
                <w:rFonts w:ascii="Sylfaen" w:hAnsi="Sylfaen" w:cs="Sylfaen"/>
                <w:b/>
                <w:sz w:val="20"/>
                <w:szCs w:val="20"/>
                <w:lang w:val="hy-AM"/>
              </w:rPr>
              <w:t>201</w:t>
            </w:r>
            <w:r w:rsidRPr="00B77875">
              <w:rPr>
                <w:rFonts w:ascii="Sylfaen" w:hAnsi="Sylfaen" w:cs="Sylfaen"/>
                <w:b/>
                <w:sz w:val="20"/>
                <w:szCs w:val="20"/>
                <w:lang w:val="hy-AM"/>
              </w:rPr>
              <w:t>2</w:t>
            </w:r>
            <w:r w:rsidRPr="00A216BA">
              <w:rPr>
                <w:rFonts w:ascii="Sylfaen" w:hAnsi="Sylfaen" w:cs="Sylfaen"/>
                <w:b/>
                <w:sz w:val="20"/>
                <w:szCs w:val="20"/>
                <w:lang w:val="hy-AM"/>
              </w:rPr>
              <w:t>թ.</w:t>
            </w:r>
          </w:p>
          <w:p w:rsidR="00253818" w:rsidRPr="00253818" w:rsidRDefault="00913006" w:rsidP="00913006">
            <w:pPr>
              <w:jc w:val="center"/>
              <w:rPr>
                <w:rFonts w:ascii="Sylfaen" w:hAnsi="Sylfaen"/>
                <w:sz w:val="20"/>
                <w:szCs w:val="20"/>
              </w:rPr>
            </w:pPr>
            <w:r w:rsidRPr="00B77875">
              <w:rPr>
                <w:rFonts w:ascii="Sylfaen" w:hAnsi="Sylfaen" w:cs="Sylfaen"/>
                <w:b/>
                <w:sz w:val="20"/>
                <w:szCs w:val="20"/>
                <w:lang w:val="hy-AM"/>
              </w:rPr>
              <w:t xml:space="preserve"> 9-</w:t>
            </w:r>
            <w:r>
              <w:rPr>
                <w:rFonts w:ascii="Sylfaen" w:hAnsi="Sylfaen" w:cs="Sylfaen"/>
                <w:b/>
                <w:sz w:val="20"/>
                <w:szCs w:val="20"/>
              </w:rPr>
              <w:t>ամիս</w:t>
            </w:r>
          </w:p>
        </w:tc>
      </w:tr>
      <w:tr w:rsidR="00A216BA" w:rsidRPr="00A216BA" w:rsidTr="00253818">
        <w:trPr>
          <w:trHeight w:val="64"/>
          <w:jc w:val="center"/>
        </w:trPr>
        <w:tc>
          <w:tcPr>
            <w:tcW w:w="3447" w:type="pct"/>
          </w:tcPr>
          <w:p w:rsidR="00A216BA" w:rsidRPr="00A216BA" w:rsidRDefault="00A216BA" w:rsidP="00D36BB3">
            <w:pPr>
              <w:rPr>
                <w:rFonts w:ascii="Sylfaen" w:hAnsi="Sylfaen" w:cs="Sylfaen"/>
                <w:sz w:val="20"/>
              </w:rPr>
            </w:pPr>
            <w:r w:rsidRPr="00A216BA">
              <w:rPr>
                <w:rFonts w:ascii="Sylfaen" w:hAnsi="Sylfaen" w:cs="Sylfaen"/>
                <w:sz w:val="20"/>
              </w:rPr>
              <w:t>Ակտիվների վաճառքից</w:t>
            </w:r>
          </w:p>
        </w:tc>
        <w:tc>
          <w:tcPr>
            <w:tcW w:w="645" w:type="pct"/>
            <w:vAlign w:val="bottom"/>
          </w:tcPr>
          <w:p w:rsidR="00A216BA" w:rsidRPr="00A216BA" w:rsidRDefault="00B77875" w:rsidP="00B77875">
            <w:pPr>
              <w:jc w:val="right"/>
              <w:rPr>
                <w:rFonts w:ascii="Sylfaen" w:hAnsi="Sylfaen"/>
                <w:color w:val="000000"/>
                <w:sz w:val="20"/>
              </w:rPr>
            </w:pPr>
            <w:r>
              <w:rPr>
                <w:rFonts w:ascii="Sylfaen" w:hAnsi="Sylfaen"/>
                <w:color w:val="000000"/>
                <w:sz w:val="20"/>
              </w:rPr>
              <w:t>10</w:t>
            </w:r>
            <w:r w:rsidR="00013F10">
              <w:rPr>
                <w:rFonts w:ascii="Sylfaen" w:hAnsi="Sylfaen"/>
                <w:color w:val="000000"/>
                <w:sz w:val="20"/>
              </w:rPr>
              <w:t>,</w:t>
            </w:r>
            <w:r>
              <w:rPr>
                <w:rFonts w:ascii="Sylfaen" w:hAnsi="Sylfaen"/>
                <w:color w:val="000000"/>
                <w:sz w:val="20"/>
              </w:rPr>
              <w:t>952</w:t>
            </w:r>
          </w:p>
        </w:tc>
        <w:tc>
          <w:tcPr>
            <w:tcW w:w="258" w:type="pct"/>
          </w:tcPr>
          <w:p w:rsidR="00A216BA" w:rsidRPr="00A216BA" w:rsidRDefault="00A216BA" w:rsidP="00D36BB3">
            <w:pPr>
              <w:jc w:val="right"/>
              <w:rPr>
                <w:rFonts w:ascii="Sylfaen" w:hAnsi="Sylfaen"/>
                <w:color w:val="000000"/>
                <w:sz w:val="20"/>
                <w:lang w:val="hy-AM"/>
              </w:rPr>
            </w:pPr>
          </w:p>
        </w:tc>
        <w:tc>
          <w:tcPr>
            <w:tcW w:w="650" w:type="pct"/>
            <w:vAlign w:val="bottom"/>
          </w:tcPr>
          <w:p w:rsidR="00A216BA" w:rsidRPr="00A216BA" w:rsidRDefault="00B77875" w:rsidP="00B77875">
            <w:pPr>
              <w:jc w:val="right"/>
              <w:rPr>
                <w:rFonts w:ascii="Sylfaen" w:hAnsi="Sylfaen"/>
                <w:color w:val="000000"/>
                <w:sz w:val="20"/>
              </w:rPr>
            </w:pPr>
            <w:r>
              <w:rPr>
                <w:rFonts w:ascii="Sylfaen" w:hAnsi="Sylfaen"/>
                <w:color w:val="000000"/>
                <w:sz w:val="20"/>
              </w:rPr>
              <w:t>28</w:t>
            </w:r>
            <w:r w:rsidR="00C91809">
              <w:rPr>
                <w:rFonts w:ascii="Sylfaen" w:hAnsi="Sylfaen"/>
                <w:color w:val="000000"/>
                <w:sz w:val="20"/>
              </w:rPr>
              <w:t>,</w:t>
            </w:r>
            <w:r>
              <w:rPr>
                <w:rFonts w:ascii="Sylfaen" w:hAnsi="Sylfaen"/>
                <w:color w:val="000000"/>
                <w:sz w:val="20"/>
              </w:rPr>
              <w:t>200</w:t>
            </w:r>
          </w:p>
        </w:tc>
      </w:tr>
      <w:tr w:rsidR="00A216BA" w:rsidRPr="00A216BA" w:rsidTr="004B4DD2">
        <w:trPr>
          <w:jc w:val="center"/>
        </w:trPr>
        <w:tc>
          <w:tcPr>
            <w:tcW w:w="3447" w:type="pct"/>
          </w:tcPr>
          <w:p w:rsidR="00A216BA" w:rsidRPr="00A216BA" w:rsidRDefault="00A216BA" w:rsidP="00D36BB3">
            <w:pPr>
              <w:rPr>
                <w:rFonts w:ascii="Sylfaen" w:hAnsi="Sylfaen" w:cs="Sylfaen"/>
                <w:sz w:val="20"/>
              </w:rPr>
            </w:pPr>
            <w:r w:rsidRPr="00A216BA">
              <w:rPr>
                <w:rFonts w:ascii="Sylfaen" w:hAnsi="Sylfaen" w:cs="Sylfaen"/>
                <w:sz w:val="20"/>
              </w:rPr>
              <w:t>Գործառնական վարձակալությունից</w:t>
            </w:r>
          </w:p>
        </w:tc>
        <w:tc>
          <w:tcPr>
            <w:tcW w:w="645" w:type="pct"/>
            <w:vAlign w:val="bottom"/>
          </w:tcPr>
          <w:p w:rsidR="00A216BA" w:rsidRPr="00A216BA" w:rsidRDefault="00B77875" w:rsidP="00B77875">
            <w:pPr>
              <w:jc w:val="right"/>
              <w:rPr>
                <w:rFonts w:ascii="Sylfaen" w:hAnsi="Sylfaen"/>
                <w:color w:val="000000"/>
                <w:sz w:val="20"/>
              </w:rPr>
            </w:pPr>
            <w:r>
              <w:rPr>
                <w:rFonts w:ascii="Sylfaen" w:hAnsi="Sylfaen"/>
                <w:color w:val="000000"/>
                <w:sz w:val="20"/>
              </w:rPr>
              <w:t>11</w:t>
            </w:r>
            <w:r w:rsidR="00013F10">
              <w:rPr>
                <w:rFonts w:ascii="Sylfaen" w:hAnsi="Sylfaen"/>
                <w:color w:val="000000"/>
                <w:sz w:val="20"/>
              </w:rPr>
              <w:t>,</w:t>
            </w:r>
            <w:r>
              <w:rPr>
                <w:rFonts w:ascii="Sylfaen" w:hAnsi="Sylfaen"/>
                <w:color w:val="000000"/>
                <w:sz w:val="20"/>
              </w:rPr>
              <w:t>408</w:t>
            </w:r>
          </w:p>
        </w:tc>
        <w:tc>
          <w:tcPr>
            <w:tcW w:w="258" w:type="pct"/>
          </w:tcPr>
          <w:p w:rsidR="00A216BA" w:rsidRPr="00A216BA" w:rsidRDefault="00A216BA" w:rsidP="00D36BB3">
            <w:pPr>
              <w:jc w:val="right"/>
              <w:rPr>
                <w:rFonts w:ascii="Sylfaen" w:hAnsi="Sylfaen"/>
                <w:color w:val="000000"/>
                <w:sz w:val="20"/>
                <w:lang w:val="hy-AM"/>
              </w:rPr>
            </w:pPr>
          </w:p>
        </w:tc>
        <w:tc>
          <w:tcPr>
            <w:tcW w:w="650" w:type="pct"/>
            <w:vAlign w:val="bottom"/>
          </w:tcPr>
          <w:p w:rsidR="00A216BA" w:rsidRPr="00A216BA" w:rsidRDefault="00B77875" w:rsidP="00B77875">
            <w:pPr>
              <w:jc w:val="right"/>
              <w:rPr>
                <w:rFonts w:ascii="Sylfaen" w:hAnsi="Sylfaen"/>
                <w:color w:val="000000"/>
                <w:sz w:val="20"/>
              </w:rPr>
            </w:pPr>
            <w:r>
              <w:rPr>
                <w:rFonts w:ascii="Sylfaen" w:hAnsi="Sylfaen"/>
                <w:color w:val="000000"/>
                <w:sz w:val="20"/>
              </w:rPr>
              <w:t>11</w:t>
            </w:r>
            <w:r w:rsidR="00C91809">
              <w:rPr>
                <w:rFonts w:ascii="Sylfaen" w:hAnsi="Sylfaen"/>
                <w:color w:val="000000"/>
                <w:sz w:val="20"/>
              </w:rPr>
              <w:t>,</w:t>
            </w:r>
            <w:r>
              <w:rPr>
                <w:rFonts w:ascii="Sylfaen" w:hAnsi="Sylfaen"/>
                <w:color w:val="000000"/>
                <w:sz w:val="20"/>
              </w:rPr>
              <w:t>518</w:t>
            </w:r>
          </w:p>
        </w:tc>
      </w:tr>
      <w:tr w:rsidR="00A216BA" w:rsidRPr="00A216BA" w:rsidTr="004B4DD2">
        <w:trPr>
          <w:jc w:val="center"/>
        </w:trPr>
        <w:tc>
          <w:tcPr>
            <w:tcW w:w="3447" w:type="pct"/>
          </w:tcPr>
          <w:p w:rsidR="00A216BA" w:rsidRPr="00A216BA" w:rsidRDefault="00A216BA" w:rsidP="00D36BB3">
            <w:pPr>
              <w:rPr>
                <w:rFonts w:ascii="Sylfaen" w:hAnsi="Sylfaen"/>
                <w:sz w:val="20"/>
              </w:rPr>
            </w:pPr>
            <w:r w:rsidRPr="00A216BA">
              <w:rPr>
                <w:rFonts w:ascii="Sylfaen" w:hAnsi="Sylfaen" w:cs="Sylfaen"/>
                <w:sz w:val="20"/>
              </w:rPr>
              <w:t xml:space="preserve">Այլ եկամուտներ` </w:t>
            </w:r>
          </w:p>
        </w:tc>
        <w:tc>
          <w:tcPr>
            <w:tcW w:w="645" w:type="pct"/>
            <w:tcBorders>
              <w:bottom w:val="single" w:sz="4" w:space="0" w:color="auto"/>
            </w:tcBorders>
            <w:vAlign w:val="bottom"/>
          </w:tcPr>
          <w:p w:rsidR="00A216BA" w:rsidRPr="00013F10" w:rsidRDefault="00013F10" w:rsidP="00B77875">
            <w:pPr>
              <w:jc w:val="right"/>
              <w:rPr>
                <w:rFonts w:ascii="Sylfaen" w:hAnsi="Sylfaen"/>
                <w:color w:val="000000"/>
                <w:sz w:val="20"/>
              </w:rPr>
            </w:pPr>
            <w:r>
              <w:rPr>
                <w:rFonts w:ascii="Sylfaen" w:hAnsi="Sylfaen"/>
                <w:color w:val="000000"/>
                <w:sz w:val="20"/>
              </w:rPr>
              <w:t>1</w:t>
            </w:r>
            <w:r w:rsidR="00B77875">
              <w:rPr>
                <w:rFonts w:ascii="Sylfaen" w:hAnsi="Sylfaen"/>
                <w:color w:val="000000"/>
                <w:sz w:val="20"/>
              </w:rPr>
              <w:t>7</w:t>
            </w:r>
            <w:r>
              <w:rPr>
                <w:rFonts w:ascii="Sylfaen" w:hAnsi="Sylfaen"/>
                <w:color w:val="000000"/>
                <w:sz w:val="20"/>
              </w:rPr>
              <w:t>,</w:t>
            </w:r>
            <w:r w:rsidR="00B77875">
              <w:rPr>
                <w:rFonts w:ascii="Sylfaen" w:hAnsi="Sylfaen"/>
                <w:color w:val="000000"/>
                <w:sz w:val="20"/>
              </w:rPr>
              <w:t>243</w:t>
            </w:r>
          </w:p>
        </w:tc>
        <w:tc>
          <w:tcPr>
            <w:tcW w:w="258" w:type="pct"/>
          </w:tcPr>
          <w:p w:rsidR="00A216BA" w:rsidRPr="00A216BA" w:rsidRDefault="00A216BA" w:rsidP="00D36BB3">
            <w:pPr>
              <w:jc w:val="right"/>
              <w:rPr>
                <w:rFonts w:ascii="Sylfaen" w:hAnsi="Sylfaen"/>
                <w:color w:val="000000"/>
                <w:sz w:val="20"/>
                <w:lang w:val="hy-AM"/>
              </w:rPr>
            </w:pPr>
          </w:p>
        </w:tc>
        <w:tc>
          <w:tcPr>
            <w:tcW w:w="650" w:type="pct"/>
            <w:tcBorders>
              <w:bottom w:val="single" w:sz="4" w:space="0" w:color="auto"/>
            </w:tcBorders>
            <w:vAlign w:val="bottom"/>
          </w:tcPr>
          <w:p w:rsidR="00A216BA" w:rsidRPr="00A216BA" w:rsidRDefault="00B77875" w:rsidP="00B77875">
            <w:pPr>
              <w:jc w:val="right"/>
              <w:rPr>
                <w:rFonts w:ascii="Sylfaen" w:hAnsi="Sylfaen"/>
                <w:color w:val="000000"/>
                <w:sz w:val="20"/>
              </w:rPr>
            </w:pPr>
            <w:r>
              <w:rPr>
                <w:rFonts w:ascii="Sylfaen" w:hAnsi="Sylfaen"/>
                <w:color w:val="000000"/>
                <w:sz w:val="20"/>
              </w:rPr>
              <w:t>5</w:t>
            </w:r>
            <w:r w:rsidR="00E06ECE">
              <w:rPr>
                <w:rFonts w:ascii="Sylfaen" w:hAnsi="Sylfaen"/>
                <w:color w:val="000000"/>
                <w:sz w:val="20"/>
              </w:rPr>
              <w:t>,</w:t>
            </w:r>
            <w:r>
              <w:rPr>
                <w:rFonts w:ascii="Sylfaen" w:hAnsi="Sylfaen"/>
                <w:color w:val="000000"/>
                <w:sz w:val="20"/>
              </w:rPr>
              <w:t>850</w:t>
            </w:r>
          </w:p>
        </w:tc>
      </w:tr>
      <w:tr w:rsidR="00A216BA" w:rsidRPr="00B7027A" w:rsidTr="004B4DD2">
        <w:trPr>
          <w:jc w:val="center"/>
        </w:trPr>
        <w:tc>
          <w:tcPr>
            <w:tcW w:w="3447" w:type="pct"/>
          </w:tcPr>
          <w:p w:rsidR="00A216BA" w:rsidRPr="00A216BA" w:rsidRDefault="00A216BA" w:rsidP="00D36BB3">
            <w:pPr>
              <w:rPr>
                <w:rFonts w:ascii="Sylfaen" w:hAnsi="Sylfaen"/>
                <w:b/>
                <w:sz w:val="20"/>
                <w:lang w:val="hy-AM"/>
              </w:rPr>
            </w:pPr>
            <w:r w:rsidRPr="00A216BA">
              <w:rPr>
                <w:rFonts w:ascii="Sylfaen" w:hAnsi="Sylfaen" w:cs="Sylfaen"/>
                <w:b/>
                <w:sz w:val="20"/>
                <w:lang w:val="hy-AM"/>
              </w:rPr>
              <w:t>Ընդամենը</w:t>
            </w:r>
          </w:p>
        </w:tc>
        <w:tc>
          <w:tcPr>
            <w:tcW w:w="645" w:type="pct"/>
            <w:tcBorders>
              <w:top w:val="single" w:sz="4" w:space="0" w:color="auto"/>
              <w:bottom w:val="double" w:sz="4" w:space="0" w:color="auto"/>
            </w:tcBorders>
          </w:tcPr>
          <w:p w:rsidR="00A216BA" w:rsidRPr="00A216BA" w:rsidRDefault="00B77875" w:rsidP="00B77875">
            <w:pPr>
              <w:jc w:val="right"/>
              <w:rPr>
                <w:rFonts w:ascii="Sylfaen" w:hAnsi="Sylfaen"/>
                <w:b/>
                <w:color w:val="000000"/>
                <w:sz w:val="20"/>
              </w:rPr>
            </w:pPr>
            <w:r>
              <w:rPr>
                <w:rFonts w:ascii="Sylfaen" w:hAnsi="Sylfaen"/>
                <w:b/>
                <w:color w:val="000000"/>
                <w:sz w:val="20"/>
              </w:rPr>
              <w:t>39</w:t>
            </w:r>
            <w:r w:rsidR="00013F10">
              <w:rPr>
                <w:rFonts w:ascii="Sylfaen" w:hAnsi="Sylfaen"/>
                <w:b/>
                <w:color w:val="000000"/>
                <w:sz w:val="20"/>
              </w:rPr>
              <w:t>,</w:t>
            </w:r>
            <w:r>
              <w:rPr>
                <w:rFonts w:ascii="Sylfaen" w:hAnsi="Sylfaen"/>
                <w:b/>
                <w:color w:val="000000"/>
                <w:sz w:val="20"/>
              </w:rPr>
              <w:t>603</w:t>
            </w:r>
          </w:p>
        </w:tc>
        <w:tc>
          <w:tcPr>
            <w:tcW w:w="258" w:type="pct"/>
          </w:tcPr>
          <w:p w:rsidR="00A216BA" w:rsidRPr="00A216BA" w:rsidRDefault="00A216BA" w:rsidP="00D36BB3">
            <w:pPr>
              <w:jc w:val="right"/>
              <w:rPr>
                <w:rFonts w:ascii="Sylfaen" w:hAnsi="Sylfaen"/>
                <w:b/>
                <w:color w:val="000000"/>
                <w:sz w:val="20"/>
                <w:lang w:val="hy-AM"/>
              </w:rPr>
            </w:pPr>
          </w:p>
        </w:tc>
        <w:tc>
          <w:tcPr>
            <w:tcW w:w="650" w:type="pct"/>
            <w:tcBorders>
              <w:top w:val="single" w:sz="4" w:space="0" w:color="auto"/>
              <w:bottom w:val="double" w:sz="4" w:space="0" w:color="auto"/>
            </w:tcBorders>
          </w:tcPr>
          <w:p w:rsidR="00A216BA" w:rsidRPr="00B7027A" w:rsidRDefault="00B77875" w:rsidP="00B77875">
            <w:pPr>
              <w:jc w:val="right"/>
              <w:rPr>
                <w:rFonts w:ascii="Sylfaen" w:hAnsi="Sylfaen"/>
                <w:b/>
                <w:color w:val="000000"/>
                <w:sz w:val="20"/>
              </w:rPr>
            </w:pPr>
            <w:r>
              <w:rPr>
                <w:rFonts w:ascii="Sylfaen" w:hAnsi="Sylfaen"/>
                <w:b/>
                <w:color w:val="000000"/>
                <w:sz w:val="20"/>
              </w:rPr>
              <w:t>45</w:t>
            </w:r>
            <w:r w:rsidR="00E06ECE">
              <w:rPr>
                <w:rFonts w:ascii="Sylfaen" w:hAnsi="Sylfaen"/>
                <w:b/>
                <w:color w:val="000000"/>
                <w:sz w:val="20"/>
              </w:rPr>
              <w:t>,</w:t>
            </w:r>
            <w:r>
              <w:rPr>
                <w:rFonts w:ascii="Sylfaen" w:hAnsi="Sylfaen"/>
                <w:b/>
                <w:color w:val="000000"/>
                <w:sz w:val="20"/>
              </w:rPr>
              <w:t>568</w:t>
            </w:r>
          </w:p>
        </w:tc>
      </w:tr>
    </w:tbl>
    <w:p w:rsidR="00A216BA" w:rsidRPr="00A216BA" w:rsidRDefault="00A216BA" w:rsidP="00A216BA">
      <w:pPr>
        <w:keepNext/>
        <w:shd w:val="clear" w:color="auto" w:fill="FFFFFF"/>
        <w:tabs>
          <w:tab w:val="left" w:pos="426"/>
        </w:tabs>
        <w:autoSpaceDE w:val="0"/>
        <w:autoSpaceDN w:val="0"/>
        <w:spacing w:before="240" w:after="240"/>
        <w:jc w:val="both"/>
        <w:outlineLvl w:val="0"/>
        <w:rPr>
          <w:rFonts w:ascii="Sylfaen" w:hAnsi="Sylfaen" w:cs="Sylfaen"/>
          <w:b/>
          <w:sz w:val="21"/>
          <w:szCs w:val="21"/>
          <w:lang w:val="hy-AM"/>
        </w:rPr>
      </w:pPr>
    </w:p>
    <w:p w:rsidR="004E4D24" w:rsidRPr="00B62793" w:rsidRDefault="00F04F8E"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B62793">
        <w:rPr>
          <w:rFonts w:ascii="Sylfaen" w:hAnsi="Sylfaen" w:cs="Sylfaen"/>
          <w:b/>
          <w:color w:val="000000"/>
          <w:sz w:val="21"/>
          <w:szCs w:val="21"/>
        </w:rPr>
        <w:t>Արտադրանքի և</w:t>
      </w:r>
      <w:r w:rsidR="00C07A83" w:rsidRPr="00B62793">
        <w:rPr>
          <w:rFonts w:ascii="Sylfaen" w:hAnsi="Sylfaen" w:cs="Sylfaen"/>
          <w:b/>
          <w:color w:val="000000"/>
          <w:sz w:val="21"/>
          <w:szCs w:val="21"/>
          <w:lang w:val="hy-AM"/>
        </w:rPr>
        <w:t xml:space="preserve"> ծառայությունների ինքնարժեք</w:t>
      </w:r>
      <w:bookmarkEnd w:id="9"/>
    </w:p>
    <w:tbl>
      <w:tblPr>
        <w:tblW w:w="5000" w:type="pct"/>
        <w:jc w:val="center"/>
        <w:tblLook w:val="0000"/>
      </w:tblPr>
      <w:tblGrid>
        <w:gridCol w:w="7219"/>
        <w:gridCol w:w="1351"/>
        <w:gridCol w:w="540"/>
        <w:gridCol w:w="1361"/>
      </w:tblGrid>
      <w:tr w:rsidR="004B4DD2" w:rsidRPr="00B62793" w:rsidTr="00F52AA1">
        <w:trPr>
          <w:trHeight w:val="382"/>
          <w:jc w:val="center"/>
        </w:trPr>
        <w:tc>
          <w:tcPr>
            <w:tcW w:w="3447" w:type="pct"/>
            <w:vAlign w:val="center"/>
          </w:tcPr>
          <w:p w:rsidR="004B4DD2" w:rsidRPr="00B62793" w:rsidRDefault="004B4DD2" w:rsidP="00F52AA1">
            <w:pPr>
              <w:rPr>
                <w:rFonts w:ascii="Sylfaen" w:hAnsi="Sylfaen"/>
                <w:b/>
                <w:sz w:val="20"/>
                <w:szCs w:val="20"/>
                <w:u w:val="single"/>
                <w:lang w:val="hy-AM"/>
              </w:rPr>
            </w:pPr>
          </w:p>
        </w:tc>
        <w:tc>
          <w:tcPr>
            <w:tcW w:w="645"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913006" w:rsidP="00913006">
            <w:pPr>
              <w:jc w:val="center"/>
              <w:rPr>
                <w:rFonts w:ascii="Sylfaen" w:hAnsi="Sylfaen"/>
                <w:sz w:val="20"/>
                <w:szCs w:val="20"/>
              </w:rPr>
            </w:pPr>
            <w:r>
              <w:rPr>
                <w:rFonts w:ascii="Sylfaen" w:hAnsi="Sylfaen" w:cs="Sylfaen"/>
                <w:b/>
                <w:sz w:val="20"/>
                <w:szCs w:val="20"/>
              </w:rPr>
              <w:t xml:space="preserve"> 9-ամիս</w:t>
            </w:r>
          </w:p>
        </w:tc>
        <w:tc>
          <w:tcPr>
            <w:tcW w:w="258" w:type="pct"/>
          </w:tcPr>
          <w:p w:rsidR="004B4DD2" w:rsidRPr="00A216BA" w:rsidRDefault="004B4DD2" w:rsidP="0002448C">
            <w:pPr>
              <w:jc w:val="center"/>
              <w:rPr>
                <w:rFonts w:ascii="Sylfaen" w:hAnsi="Sylfaen" w:cs="Sylfaen"/>
                <w:b/>
                <w:sz w:val="20"/>
                <w:szCs w:val="20"/>
                <w:lang w:val="hy-AM"/>
              </w:rPr>
            </w:pPr>
          </w:p>
        </w:tc>
        <w:tc>
          <w:tcPr>
            <w:tcW w:w="650"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913006" w:rsidP="00913006">
            <w:pPr>
              <w:jc w:val="center"/>
              <w:rPr>
                <w:rFonts w:ascii="Sylfaen" w:hAnsi="Sylfaen"/>
                <w:sz w:val="20"/>
                <w:szCs w:val="20"/>
              </w:rPr>
            </w:pPr>
            <w:r>
              <w:rPr>
                <w:rFonts w:ascii="Sylfaen" w:hAnsi="Sylfaen" w:cs="Sylfaen"/>
                <w:b/>
                <w:sz w:val="20"/>
                <w:szCs w:val="20"/>
              </w:rPr>
              <w:t xml:space="preserve"> 9-ամիս</w:t>
            </w:r>
          </w:p>
        </w:tc>
      </w:tr>
      <w:tr w:rsidR="00AC01A1" w:rsidRPr="00B62793" w:rsidTr="00AC01A1">
        <w:trPr>
          <w:trHeight w:val="64"/>
          <w:jc w:val="center"/>
        </w:trPr>
        <w:tc>
          <w:tcPr>
            <w:tcW w:w="3447" w:type="pct"/>
          </w:tcPr>
          <w:p w:rsidR="00AC01A1" w:rsidRPr="00B62793" w:rsidRDefault="001556E8" w:rsidP="00AC01A1">
            <w:pPr>
              <w:rPr>
                <w:rFonts w:ascii="Sylfaen" w:hAnsi="Sylfaen" w:cs="Sylfaen"/>
                <w:sz w:val="20"/>
              </w:rPr>
            </w:pPr>
            <w:r w:rsidRPr="00B62793">
              <w:rPr>
                <w:rFonts w:ascii="Sylfaen" w:hAnsi="Sylfaen" w:cs="Sylfaen"/>
                <w:sz w:val="20"/>
              </w:rPr>
              <w:t>Արտադրանքի</w:t>
            </w:r>
            <w:r w:rsidR="00B7027A" w:rsidRPr="00B62793">
              <w:rPr>
                <w:rFonts w:ascii="Sylfaen" w:hAnsi="Sylfaen" w:cs="Sylfaen"/>
                <w:sz w:val="20"/>
              </w:rPr>
              <w:t xml:space="preserve"> ինքնարժեք</w:t>
            </w:r>
          </w:p>
        </w:tc>
        <w:tc>
          <w:tcPr>
            <w:tcW w:w="645" w:type="pct"/>
            <w:tcBorders>
              <w:top w:val="single" w:sz="4" w:space="0" w:color="auto"/>
            </w:tcBorders>
            <w:vAlign w:val="bottom"/>
          </w:tcPr>
          <w:p w:rsidR="00AC01A1" w:rsidRPr="00B62793" w:rsidRDefault="00B77875" w:rsidP="00B77875">
            <w:pPr>
              <w:jc w:val="right"/>
              <w:rPr>
                <w:rFonts w:ascii="Sylfaen" w:hAnsi="Sylfaen" w:cs="Arial"/>
                <w:sz w:val="20"/>
                <w:szCs w:val="20"/>
              </w:rPr>
            </w:pPr>
            <w:r>
              <w:rPr>
                <w:rFonts w:ascii="Sylfaen" w:hAnsi="Sylfaen" w:cs="Arial"/>
                <w:sz w:val="20"/>
                <w:szCs w:val="20"/>
              </w:rPr>
              <w:t>1,098</w:t>
            </w:r>
            <w:r w:rsidR="00013F10">
              <w:rPr>
                <w:rFonts w:ascii="Sylfaen" w:hAnsi="Sylfaen" w:cs="Arial"/>
                <w:sz w:val="20"/>
                <w:szCs w:val="20"/>
              </w:rPr>
              <w:t>,</w:t>
            </w:r>
            <w:r>
              <w:rPr>
                <w:rFonts w:ascii="Sylfaen" w:hAnsi="Sylfaen" w:cs="Arial"/>
                <w:sz w:val="20"/>
                <w:szCs w:val="20"/>
              </w:rPr>
              <w:t>302</w:t>
            </w:r>
          </w:p>
        </w:tc>
        <w:tc>
          <w:tcPr>
            <w:tcW w:w="258" w:type="pct"/>
            <w:vAlign w:val="bottom"/>
          </w:tcPr>
          <w:p w:rsidR="00AC01A1" w:rsidRPr="00B62793" w:rsidRDefault="00AC01A1" w:rsidP="00AC01A1">
            <w:pPr>
              <w:rPr>
                <w:rFonts w:ascii="Sylfaen" w:hAnsi="Sylfaen" w:cs="Arial"/>
                <w:sz w:val="20"/>
                <w:szCs w:val="20"/>
              </w:rPr>
            </w:pPr>
          </w:p>
        </w:tc>
        <w:tc>
          <w:tcPr>
            <w:tcW w:w="650" w:type="pct"/>
            <w:tcBorders>
              <w:top w:val="single" w:sz="4" w:space="0" w:color="auto"/>
            </w:tcBorders>
            <w:vAlign w:val="bottom"/>
          </w:tcPr>
          <w:p w:rsidR="00AC01A1" w:rsidRPr="00E06ECE" w:rsidRDefault="00B77875" w:rsidP="00B77875">
            <w:pPr>
              <w:jc w:val="right"/>
              <w:rPr>
                <w:rFonts w:ascii="Sylfaen" w:hAnsi="Sylfaen" w:cs="Arial"/>
                <w:sz w:val="20"/>
                <w:szCs w:val="20"/>
              </w:rPr>
            </w:pPr>
            <w:r>
              <w:rPr>
                <w:rFonts w:ascii="Sylfaen" w:hAnsi="Sylfaen" w:cs="Arial"/>
                <w:sz w:val="20"/>
                <w:szCs w:val="20"/>
              </w:rPr>
              <w:t>873</w:t>
            </w:r>
            <w:r w:rsidR="00E06ECE">
              <w:rPr>
                <w:rFonts w:ascii="Sylfaen" w:hAnsi="Sylfaen" w:cs="Arial"/>
                <w:sz w:val="20"/>
                <w:szCs w:val="20"/>
              </w:rPr>
              <w:t>,</w:t>
            </w:r>
            <w:r>
              <w:rPr>
                <w:rFonts w:ascii="Sylfaen" w:hAnsi="Sylfaen" w:cs="Arial"/>
                <w:sz w:val="20"/>
                <w:szCs w:val="20"/>
              </w:rPr>
              <w:t>043</w:t>
            </w:r>
          </w:p>
        </w:tc>
      </w:tr>
      <w:tr w:rsidR="00AC01A1" w:rsidRPr="00B62793" w:rsidTr="00AC01A1">
        <w:trPr>
          <w:trHeight w:val="64"/>
          <w:jc w:val="center"/>
        </w:trPr>
        <w:tc>
          <w:tcPr>
            <w:tcW w:w="3447" w:type="pct"/>
          </w:tcPr>
          <w:p w:rsidR="00AC01A1" w:rsidRPr="00B62793" w:rsidRDefault="00B7027A" w:rsidP="00D823D3">
            <w:pPr>
              <w:rPr>
                <w:rFonts w:ascii="Sylfaen" w:hAnsi="Sylfaen" w:cs="Sylfaen"/>
                <w:sz w:val="20"/>
                <w:lang w:val="hy-AM"/>
              </w:rPr>
            </w:pPr>
            <w:r w:rsidRPr="00B62793">
              <w:rPr>
                <w:rFonts w:ascii="Sylfaen" w:hAnsi="Sylfaen" w:cs="Sylfaen"/>
                <w:sz w:val="21"/>
                <w:szCs w:val="21"/>
              </w:rPr>
              <w:t>Ծ</w:t>
            </w:r>
            <w:r w:rsidRPr="00B62793">
              <w:rPr>
                <w:rFonts w:ascii="Sylfaen" w:hAnsi="Sylfaen" w:cs="Sylfaen"/>
                <w:sz w:val="21"/>
                <w:szCs w:val="21"/>
                <w:lang w:val="hy-AM"/>
              </w:rPr>
              <w:t>առայությունների ինքնարժեք</w:t>
            </w:r>
          </w:p>
        </w:tc>
        <w:tc>
          <w:tcPr>
            <w:tcW w:w="645" w:type="pct"/>
            <w:vAlign w:val="bottom"/>
          </w:tcPr>
          <w:p w:rsidR="00AC01A1" w:rsidRPr="00B62793" w:rsidRDefault="00013F10" w:rsidP="00B77875">
            <w:pPr>
              <w:jc w:val="right"/>
              <w:rPr>
                <w:rFonts w:ascii="Sylfaen" w:hAnsi="Sylfaen" w:cs="Arial"/>
                <w:sz w:val="20"/>
                <w:szCs w:val="20"/>
              </w:rPr>
            </w:pPr>
            <w:r>
              <w:rPr>
                <w:rFonts w:ascii="Sylfaen" w:hAnsi="Sylfaen" w:cs="Arial"/>
                <w:sz w:val="20"/>
                <w:szCs w:val="20"/>
              </w:rPr>
              <w:t>1,</w:t>
            </w:r>
            <w:r w:rsidR="00B77875">
              <w:rPr>
                <w:rFonts w:ascii="Sylfaen" w:hAnsi="Sylfaen" w:cs="Arial"/>
                <w:sz w:val="20"/>
                <w:szCs w:val="20"/>
              </w:rPr>
              <w:t>361</w:t>
            </w:r>
          </w:p>
        </w:tc>
        <w:tc>
          <w:tcPr>
            <w:tcW w:w="258" w:type="pct"/>
            <w:vAlign w:val="bottom"/>
          </w:tcPr>
          <w:p w:rsidR="00AC01A1" w:rsidRPr="00B62793" w:rsidRDefault="00AC01A1" w:rsidP="00AC01A1">
            <w:pPr>
              <w:rPr>
                <w:rFonts w:ascii="Sylfaen" w:hAnsi="Sylfaen" w:cs="Arial"/>
                <w:sz w:val="20"/>
                <w:szCs w:val="20"/>
              </w:rPr>
            </w:pPr>
          </w:p>
        </w:tc>
        <w:tc>
          <w:tcPr>
            <w:tcW w:w="650" w:type="pct"/>
            <w:vAlign w:val="bottom"/>
          </w:tcPr>
          <w:p w:rsidR="00AC01A1" w:rsidRPr="00B62793" w:rsidRDefault="00E06ECE" w:rsidP="00B77875">
            <w:pPr>
              <w:jc w:val="right"/>
              <w:rPr>
                <w:rFonts w:ascii="Sylfaen" w:hAnsi="Sylfaen" w:cs="Arial"/>
                <w:sz w:val="20"/>
                <w:szCs w:val="20"/>
              </w:rPr>
            </w:pPr>
            <w:r>
              <w:rPr>
                <w:rFonts w:ascii="Sylfaen" w:hAnsi="Sylfaen" w:cs="Arial"/>
                <w:sz w:val="20"/>
                <w:szCs w:val="20"/>
              </w:rPr>
              <w:t>1,</w:t>
            </w:r>
            <w:r w:rsidR="00B77875">
              <w:rPr>
                <w:rFonts w:ascii="Sylfaen" w:hAnsi="Sylfaen" w:cs="Arial"/>
                <w:sz w:val="20"/>
                <w:szCs w:val="20"/>
              </w:rPr>
              <w:t>987</w:t>
            </w:r>
          </w:p>
        </w:tc>
      </w:tr>
      <w:tr w:rsidR="001F6C78" w:rsidRPr="00B62793" w:rsidTr="004B4DD2">
        <w:trPr>
          <w:jc w:val="center"/>
        </w:trPr>
        <w:tc>
          <w:tcPr>
            <w:tcW w:w="3447" w:type="pct"/>
          </w:tcPr>
          <w:p w:rsidR="001F6C78" w:rsidRPr="00B62793" w:rsidRDefault="001F6C78" w:rsidP="00AC01A1">
            <w:pPr>
              <w:rPr>
                <w:rFonts w:ascii="Sylfaen" w:hAnsi="Sylfaen" w:cs="Sylfaen"/>
                <w:sz w:val="20"/>
                <w:lang w:val="hy-AM"/>
              </w:rPr>
            </w:pPr>
          </w:p>
        </w:tc>
        <w:tc>
          <w:tcPr>
            <w:tcW w:w="645" w:type="pct"/>
            <w:tcBorders>
              <w:bottom w:val="single" w:sz="4" w:space="0" w:color="auto"/>
            </w:tcBorders>
            <w:vAlign w:val="bottom"/>
          </w:tcPr>
          <w:p w:rsidR="001F6C78" w:rsidRPr="00B62793" w:rsidRDefault="001F6C78" w:rsidP="00AC01A1">
            <w:pPr>
              <w:jc w:val="right"/>
              <w:rPr>
                <w:rFonts w:ascii="Sylfaen" w:hAnsi="Sylfaen" w:cs="Arial"/>
                <w:sz w:val="20"/>
                <w:szCs w:val="20"/>
                <w:lang w:val="hy-AM"/>
              </w:rPr>
            </w:pPr>
          </w:p>
        </w:tc>
        <w:tc>
          <w:tcPr>
            <w:tcW w:w="258" w:type="pct"/>
            <w:vAlign w:val="bottom"/>
          </w:tcPr>
          <w:p w:rsidR="001F6C78" w:rsidRPr="00B62793" w:rsidRDefault="001F6C78" w:rsidP="00AC01A1">
            <w:pPr>
              <w:rPr>
                <w:rFonts w:ascii="Sylfaen" w:hAnsi="Sylfaen" w:cs="Arial"/>
                <w:sz w:val="20"/>
                <w:szCs w:val="20"/>
              </w:rPr>
            </w:pPr>
          </w:p>
        </w:tc>
        <w:tc>
          <w:tcPr>
            <w:tcW w:w="650" w:type="pct"/>
            <w:tcBorders>
              <w:bottom w:val="single" w:sz="4" w:space="0" w:color="auto"/>
            </w:tcBorders>
            <w:vAlign w:val="bottom"/>
          </w:tcPr>
          <w:p w:rsidR="001F6C78" w:rsidRPr="00B62793" w:rsidRDefault="001F6C78" w:rsidP="00AC01A1">
            <w:pPr>
              <w:jc w:val="right"/>
              <w:rPr>
                <w:rFonts w:ascii="Sylfaen" w:hAnsi="Sylfaen" w:cs="Arial"/>
                <w:sz w:val="20"/>
                <w:szCs w:val="20"/>
                <w:lang w:val="hy-AM"/>
              </w:rPr>
            </w:pPr>
          </w:p>
        </w:tc>
      </w:tr>
      <w:tr w:rsidR="001F6C78" w:rsidRPr="00B62793" w:rsidTr="004B4DD2">
        <w:trPr>
          <w:jc w:val="center"/>
        </w:trPr>
        <w:tc>
          <w:tcPr>
            <w:tcW w:w="3447" w:type="pct"/>
          </w:tcPr>
          <w:p w:rsidR="001F6C78" w:rsidRPr="00B62793" w:rsidRDefault="001F6C78" w:rsidP="00F52AA1">
            <w:pPr>
              <w:rPr>
                <w:rFonts w:ascii="Sylfaen" w:hAnsi="Sylfaen"/>
                <w:b/>
                <w:sz w:val="20"/>
                <w:lang w:val="hy-AM"/>
              </w:rPr>
            </w:pPr>
            <w:r w:rsidRPr="00B62793">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1F6C78" w:rsidRPr="00B62793" w:rsidRDefault="00B77875" w:rsidP="00B77875">
            <w:pPr>
              <w:jc w:val="right"/>
              <w:rPr>
                <w:rFonts w:ascii="Sylfaen" w:hAnsi="Sylfaen" w:cs="Arial"/>
                <w:b/>
                <w:bCs/>
                <w:sz w:val="20"/>
                <w:szCs w:val="20"/>
              </w:rPr>
            </w:pPr>
            <w:r>
              <w:rPr>
                <w:rFonts w:ascii="Sylfaen" w:hAnsi="Sylfaen" w:cs="Arial"/>
                <w:b/>
                <w:bCs/>
                <w:sz w:val="20"/>
                <w:szCs w:val="20"/>
              </w:rPr>
              <w:t>1,099</w:t>
            </w:r>
            <w:r w:rsidR="00013F10">
              <w:rPr>
                <w:rFonts w:ascii="Sylfaen" w:hAnsi="Sylfaen" w:cs="Arial"/>
                <w:b/>
                <w:bCs/>
                <w:sz w:val="20"/>
                <w:szCs w:val="20"/>
              </w:rPr>
              <w:t>,</w:t>
            </w:r>
            <w:r>
              <w:rPr>
                <w:rFonts w:ascii="Sylfaen" w:hAnsi="Sylfaen" w:cs="Arial"/>
                <w:b/>
                <w:bCs/>
                <w:sz w:val="20"/>
                <w:szCs w:val="20"/>
              </w:rPr>
              <w:t>663</w:t>
            </w:r>
          </w:p>
        </w:tc>
        <w:tc>
          <w:tcPr>
            <w:tcW w:w="258" w:type="pct"/>
            <w:vAlign w:val="bottom"/>
          </w:tcPr>
          <w:p w:rsidR="001F6C78" w:rsidRPr="00B62793" w:rsidRDefault="001F6C78" w:rsidP="00AC01A1">
            <w:pPr>
              <w:rPr>
                <w:rFonts w:ascii="Sylfaen" w:hAnsi="Sylfaen" w:cs="Arial"/>
                <w:sz w:val="20"/>
                <w:szCs w:val="20"/>
              </w:rPr>
            </w:pPr>
          </w:p>
        </w:tc>
        <w:tc>
          <w:tcPr>
            <w:tcW w:w="650" w:type="pct"/>
            <w:tcBorders>
              <w:top w:val="single" w:sz="4" w:space="0" w:color="auto"/>
              <w:bottom w:val="double" w:sz="4" w:space="0" w:color="auto"/>
            </w:tcBorders>
            <w:vAlign w:val="bottom"/>
          </w:tcPr>
          <w:p w:rsidR="001F6C78" w:rsidRPr="00456C71" w:rsidRDefault="00B77875" w:rsidP="00B77875">
            <w:pPr>
              <w:jc w:val="right"/>
              <w:rPr>
                <w:rFonts w:ascii="Sylfaen" w:hAnsi="Sylfaen" w:cs="Arial"/>
                <w:b/>
                <w:bCs/>
                <w:sz w:val="20"/>
                <w:szCs w:val="20"/>
              </w:rPr>
            </w:pPr>
            <w:r>
              <w:rPr>
                <w:rFonts w:ascii="Sylfaen" w:hAnsi="Sylfaen" w:cs="Arial"/>
                <w:b/>
                <w:bCs/>
                <w:sz w:val="20"/>
                <w:szCs w:val="20"/>
              </w:rPr>
              <w:t>875</w:t>
            </w:r>
            <w:r w:rsidR="00456C71">
              <w:rPr>
                <w:rFonts w:ascii="Sylfaen" w:hAnsi="Sylfaen" w:cs="Arial"/>
                <w:b/>
                <w:bCs/>
                <w:sz w:val="20"/>
                <w:szCs w:val="20"/>
              </w:rPr>
              <w:t>,</w:t>
            </w:r>
            <w:r>
              <w:rPr>
                <w:rFonts w:ascii="Sylfaen" w:hAnsi="Sylfaen" w:cs="Arial"/>
                <w:b/>
                <w:bCs/>
                <w:sz w:val="20"/>
                <w:szCs w:val="20"/>
              </w:rPr>
              <w:t>030</w:t>
            </w:r>
          </w:p>
        </w:tc>
      </w:tr>
    </w:tbl>
    <w:p w:rsidR="00456C71" w:rsidRPr="007E072A" w:rsidRDefault="00456C71" w:rsidP="00456C71">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lastRenderedPageBreak/>
        <w:t>Իրացման</w:t>
      </w:r>
      <w:r w:rsidRPr="007E072A">
        <w:rPr>
          <w:rFonts w:ascii="Sylfaen" w:hAnsi="Sylfaen" w:cs="Sylfaen"/>
          <w:b/>
          <w:color w:val="000000"/>
          <w:sz w:val="21"/>
          <w:szCs w:val="21"/>
          <w:lang w:val="hy-AM"/>
        </w:rPr>
        <w:t xml:space="preserve"> ծախսեր</w:t>
      </w:r>
    </w:p>
    <w:tbl>
      <w:tblPr>
        <w:tblW w:w="5000" w:type="pct"/>
        <w:jc w:val="center"/>
        <w:tblLook w:val="0000"/>
      </w:tblPr>
      <w:tblGrid>
        <w:gridCol w:w="7219"/>
        <w:gridCol w:w="1351"/>
        <w:gridCol w:w="540"/>
        <w:gridCol w:w="1361"/>
      </w:tblGrid>
      <w:tr w:rsidR="00456C71" w:rsidRPr="007E072A" w:rsidTr="00903C26">
        <w:trPr>
          <w:trHeight w:val="382"/>
          <w:jc w:val="center"/>
        </w:trPr>
        <w:tc>
          <w:tcPr>
            <w:tcW w:w="3447" w:type="pct"/>
            <w:vAlign w:val="center"/>
          </w:tcPr>
          <w:p w:rsidR="00456C71" w:rsidRPr="007E072A" w:rsidRDefault="00456C71" w:rsidP="00903C26">
            <w:pPr>
              <w:keepNext/>
              <w:rPr>
                <w:rFonts w:ascii="Sylfaen" w:hAnsi="Sylfaen"/>
                <w:b/>
                <w:sz w:val="20"/>
                <w:szCs w:val="20"/>
                <w:u w:val="single"/>
                <w:lang w:val="hy-AM"/>
              </w:rPr>
            </w:pPr>
          </w:p>
        </w:tc>
        <w:tc>
          <w:tcPr>
            <w:tcW w:w="645"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56C71"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c>
          <w:tcPr>
            <w:tcW w:w="258" w:type="pct"/>
          </w:tcPr>
          <w:p w:rsidR="00456C71" w:rsidRPr="00A216BA" w:rsidRDefault="00456C71" w:rsidP="00903C26">
            <w:pPr>
              <w:jc w:val="center"/>
              <w:rPr>
                <w:rFonts w:ascii="Sylfaen" w:hAnsi="Sylfaen" w:cs="Sylfaen"/>
                <w:b/>
                <w:sz w:val="20"/>
                <w:szCs w:val="20"/>
                <w:lang w:val="hy-AM"/>
              </w:rPr>
            </w:pPr>
          </w:p>
        </w:tc>
        <w:tc>
          <w:tcPr>
            <w:tcW w:w="650" w:type="pct"/>
            <w:tcBorders>
              <w:bottom w:val="single" w:sz="4" w:space="0" w:color="auto"/>
            </w:tcBorders>
            <w:vAlign w:val="center"/>
          </w:tcPr>
          <w:p w:rsidR="00B77875" w:rsidRDefault="00B77875" w:rsidP="00B77875">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56C71" w:rsidRPr="00253818" w:rsidRDefault="00B77875" w:rsidP="00B77875">
            <w:pPr>
              <w:jc w:val="center"/>
              <w:rPr>
                <w:rFonts w:ascii="Sylfaen" w:hAnsi="Sylfaen"/>
                <w:sz w:val="20"/>
                <w:szCs w:val="20"/>
              </w:rPr>
            </w:pPr>
            <w:r>
              <w:rPr>
                <w:rFonts w:ascii="Sylfaen" w:hAnsi="Sylfaen" w:cs="Sylfaen"/>
                <w:b/>
                <w:sz w:val="20"/>
                <w:szCs w:val="20"/>
              </w:rPr>
              <w:t xml:space="preserve"> 9-ամիս</w:t>
            </w:r>
          </w:p>
        </w:tc>
      </w:tr>
      <w:tr w:rsidR="00456C71" w:rsidRPr="007E072A" w:rsidTr="00903C26">
        <w:trPr>
          <w:trHeight w:val="64"/>
          <w:jc w:val="center"/>
        </w:trPr>
        <w:tc>
          <w:tcPr>
            <w:tcW w:w="3447" w:type="pct"/>
          </w:tcPr>
          <w:p w:rsidR="00456C71" w:rsidRPr="00F04F8E" w:rsidRDefault="00456C71" w:rsidP="00903C26">
            <w:pPr>
              <w:keepNext/>
              <w:rPr>
                <w:rFonts w:ascii="Sylfaen" w:hAnsi="Sylfaen" w:cs="Arial"/>
                <w:color w:val="000000"/>
                <w:sz w:val="20"/>
                <w:szCs w:val="20"/>
              </w:rPr>
            </w:pPr>
            <w:r w:rsidRPr="007E072A">
              <w:rPr>
                <w:rFonts w:ascii="Sylfaen" w:hAnsi="Sylfaen" w:cs="Arial"/>
                <w:color w:val="000000"/>
                <w:sz w:val="20"/>
                <w:szCs w:val="20"/>
                <w:lang w:val="hy-AM"/>
              </w:rPr>
              <w:t>Աշխատավարձ</w:t>
            </w:r>
            <w:r>
              <w:rPr>
                <w:rFonts w:ascii="Sylfaen" w:hAnsi="Sylfaen" w:cs="Arial"/>
                <w:color w:val="000000"/>
                <w:sz w:val="20"/>
                <w:szCs w:val="20"/>
              </w:rPr>
              <w:t xml:space="preserve"> և սոց</w:t>
            </w:r>
            <w:r w:rsidRPr="007E072A">
              <w:rPr>
                <w:rFonts w:ascii="Sylfaen" w:hAnsi="Sylfaen" w:cs="Sylfaen"/>
                <w:sz w:val="20"/>
                <w:lang w:val="hy-AM"/>
              </w:rPr>
              <w:t xml:space="preserve"> ապահովագրություն</w:t>
            </w:r>
          </w:p>
        </w:tc>
        <w:tc>
          <w:tcPr>
            <w:tcW w:w="645" w:type="pct"/>
            <w:tcBorders>
              <w:top w:val="single" w:sz="4" w:space="0" w:color="auto"/>
            </w:tcBorders>
            <w:vAlign w:val="bottom"/>
          </w:tcPr>
          <w:p w:rsidR="00456C71" w:rsidRPr="00033064" w:rsidRDefault="003341A3" w:rsidP="00B77875">
            <w:pPr>
              <w:keepNext/>
              <w:jc w:val="right"/>
              <w:rPr>
                <w:rFonts w:ascii="Sylfaen" w:hAnsi="Sylfaen" w:cs="Arial"/>
                <w:sz w:val="20"/>
                <w:szCs w:val="20"/>
              </w:rPr>
            </w:pPr>
            <w:r>
              <w:rPr>
                <w:rFonts w:ascii="Sylfaen" w:hAnsi="Sylfaen" w:cs="Arial"/>
                <w:sz w:val="20"/>
                <w:szCs w:val="20"/>
              </w:rPr>
              <w:t>1</w:t>
            </w:r>
            <w:r w:rsidR="00B77875">
              <w:rPr>
                <w:rFonts w:ascii="Sylfaen" w:hAnsi="Sylfaen" w:cs="Arial"/>
                <w:sz w:val="20"/>
                <w:szCs w:val="20"/>
              </w:rPr>
              <w:t>3</w:t>
            </w:r>
            <w:r w:rsidR="00013F10">
              <w:rPr>
                <w:rFonts w:ascii="Sylfaen" w:hAnsi="Sylfaen" w:cs="Arial"/>
                <w:sz w:val="20"/>
                <w:szCs w:val="20"/>
              </w:rPr>
              <w:t>,</w:t>
            </w:r>
            <w:r w:rsidR="00B77875">
              <w:rPr>
                <w:rFonts w:ascii="Sylfaen" w:hAnsi="Sylfaen" w:cs="Arial"/>
                <w:sz w:val="20"/>
                <w:szCs w:val="20"/>
              </w:rPr>
              <w:t>172</w:t>
            </w:r>
          </w:p>
        </w:tc>
        <w:tc>
          <w:tcPr>
            <w:tcW w:w="258" w:type="pct"/>
            <w:vAlign w:val="bottom"/>
          </w:tcPr>
          <w:p w:rsidR="00456C71" w:rsidRPr="007E072A" w:rsidRDefault="00456C71" w:rsidP="00903C26">
            <w:pPr>
              <w:keepNext/>
              <w:rPr>
                <w:rFonts w:ascii="Sylfaen" w:hAnsi="Sylfaen" w:cs="Arial"/>
                <w:sz w:val="20"/>
                <w:szCs w:val="20"/>
                <w:lang w:val="hy-AM"/>
              </w:rPr>
            </w:pPr>
          </w:p>
        </w:tc>
        <w:tc>
          <w:tcPr>
            <w:tcW w:w="650" w:type="pct"/>
            <w:tcBorders>
              <w:top w:val="single" w:sz="4" w:space="0" w:color="auto"/>
            </w:tcBorders>
            <w:vAlign w:val="bottom"/>
          </w:tcPr>
          <w:p w:rsidR="00456C71" w:rsidRPr="00033064" w:rsidRDefault="00B77875" w:rsidP="00B77875">
            <w:pPr>
              <w:keepNext/>
              <w:jc w:val="right"/>
              <w:rPr>
                <w:rFonts w:ascii="Sylfaen" w:hAnsi="Sylfaen" w:cs="Arial"/>
                <w:sz w:val="20"/>
                <w:szCs w:val="20"/>
              </w:rPr>
            </w:pPr>
            <w:r>
              <w:rPr>
                <w:rFonts w:ascii="Sylfaen" w:hAnsi="Sylfaen" w:cs="Arial"/>
                <w:sz w:val="20"/>
                <w:szCs w:val="20"/>
              </w:rPr>
              <w:t>11</w:t>
            </w:r>
            <w:r w:rsidR="00456C71">
              <w:rPr>
                <w:rFonts w:ascii="Sylfaen" w:hAnsi="Sylfaen" w:cs="Arial"/>
                <w:sz w:val="20"/>
                <w:szCs w:val="20"/>
              </w:rPr>
              <w:t>,</w:t>
            </w:r>
            <w:r>
              <w:rPr>
                <w:rFonts w:ascii="Sylfaen" w:hAnsi="Sylfaen" w:cs="Arial"/>
                <w:sz w:val="20"/>
                <w:szCs w:val="20"/>
              </w:rPr>
              <w:t>373</w:t>
            </w:r>
          </w:p>
        </w:tc>
      </w:tr>
      <w:tr w:rsidR="00456C71" w:rsidRPr="007E072A" w:rsidTr="00903C26">
        <w:trPr>
          <w:trHeight w:val="64"/>
          <w:jc w:val="center"/>
        </w:trPr>
        <w:tc>
          <w:tcPr>
            <w:tcW w:w="3447" w:type="pct"/>
          </w:tcPr>
          <w:p w:rsidR="00456C71" w:rsidRPr="007E072A" w:rsidRDefault="00456C71" w:rsidP="00903C26">
            <w:pPr>
              <w:keepNext/>
              <w:rPr>
                <w:rFonts w:ascii="Sylfaen" w:hAnsi="Sylfaen" w:cs="Arial"/>
                <w:color w:val="000000"/>
                <w:sz w:val="20"/>
                <w:szCs w:val="20"/>
                <w:lang w:val="hy-AM"/>
              </w:rPr>
            </w:pPr>
            <w:r w:rsidRPr="007E072A">
              <w:rPr>
                <w:rFonts w:ascii="Sylfaen" w:hAnsi="Sylfaen" w:cs="Sylfaen"/>
                <w:sz w:val="20"/>
                <w:lang w:val="hy-AM"/>
              </w:rPr>
              <w:t>Հիմնական միջոցների մաշվածություն</w:t>
            </w:r>
          </w:p>
        </w:tc>
        <w:tc>
          <w:tcPr>
            <w:tcW w:w="645" w:type="pct"/>
            <w:vAlign w:val="bottom"/>
          </w:tcPr>
          <w:p w:rsidR="00456C71" w:rsidRPr="00033064" w:rsidRDefault="00B77875" w:rsidP="00903C26">
            <w:pPr>
              <w:keepNext/>
              <w:jc w:val="right"/>
              <w:rPr>
                <w:rFonts w:ascii="Sylfaen" w:hAnsi="Sylfaen" w:cs="Arial"/>
                <w:sz w:val="20"/>
                <w:szCs w:val="20"/>
              </w:rPr>
            </w:pPr>
            <w:r>
              <w:rPr>
                <w:rFonts w:ascii="Sylfaen" w:hAnsi="Sylfaen" w:cs="Arial"/>
                <w:sz w:val="20"/>
                <w:szCs w:val="20"/>
              </w:rPr>
              <w:t>431</w:t>
            </w:r>
          </w:p>
        </w:tc>
        <w:tc>
          <w:tcPr>
            <w:tcW w:w="258" w:type="pct"/>
            <w:vAlign w:val="bottom"/>
          </w:tcPr>
          <w:p w:rsidR="00456C71" w:rsidRPr="007E072A" w:rsidRDefault="00456C71" w:rsidP="00903C26">
            <w:pPr>
              <w:keepNext/>
              <w:rPr>
                <w:rFonts w:ascii="Sylfaen" w:hAnsi="Sylfaen" w:cs="Arial"/>
                <w:sz w:val="20"/>
                <w:szCs w:val="20"/>
                <w:lang w:val="hy-AM"/>
              </w:rPr>
            </w:pPr>
          </w:p>
        </w:tc>
        <w:tc>
          <w:tcPr>
            <w:tcW w:w="650" w:type="pct"/>
            <w:vAlign w:val="bottom"/>
          </w:tcPr>
          <w:p w:rsidR="00456C71" w:rsidRPr="00371A55" w:rsidRDefault="00B77875" w:rsidP="00903C26">
            <w:pPr>
              <w:keepNext/>
              <w:jc w:val="right"/>
              <w:rPr>
                <w:rFonts w:ascii="Sylfaen" w:hAnsi="Sylfaen" w:cs="Arial"/>
                <w:sz w:val="20"/>
                <w:szCs w:val="20"/>
              </w:rPr>
            </w:pPr>
            <w:r>
              <w:rPr>
                <w:rFonts w:ascii="Sylfaen" w:hAnsi="Sylfaen" w:cs="Arial"/>
                <w:sz w:val="20"/>
                <w:szCs w:val="20"/>
              </w:rPr>
              <w:t>156</w:t>
            </w:r>
          </w:p>
        </w:tc>
      </w:tr>
      <w:tr w:rsidR="00456C71" w:rsidRPr="007E072A" w:rsidTr="00903C26">
        <w:trPr>
          <w:trHeight w:val="64"/>
          <w:jc w:val="center"/>
        </w:trPr>
        <w:tc>
          <w:tcPr>
            <w:tcW w:w="3447" w:type="pct"/>
          </w:tcPr>
          <w:p w:rsidR="00456C71" w:rsidRPr="007E072A" w:rsidRDefault="00456C71" w:rsidP="00903C26">
            <w:pPr>
              <w:rPr>
                <w:rFonts w:ascii="Sylfaen" w:hAnsi="Sylfaen" w:cs="Arial"/>
                <w:color w:val="000000"/>
                <w:sz w:val="20"/>
                <w:szCs w:val="20"/>
                <w:lang w:val="hy-AM"/>
              </w:rPr>
            </w:pPr>
            <w:r>
              <w:rPr>
                <w:rFonts w:ascii="Sylfaen" w:hAnsi="Sylfaen" w:cs="Sylfaen"/>
                <w:sz w:val="20"/>
              </w:rPr>
              <w:t xml:space="preserve">Փաթեթավորման, տարայավորման </w:t>
            </w:r>
            <w:r w:rsidRPr="007E072A">
              <w:rPr>
                <w:rFonts w:ascii="Sylfaen" w:hAnsi="Sylfaen" w:cs="Sylfaen"/>
                <w:sz w:val="20"/>
                <w:lang w:val="hy-AM"/>
              </w:rPr>
              <w:t>ծախսեր</w:t>
            </w:r>
          </w:p>
        </w:tc>
        <w:tc>
          <w:tcPr>
            <w:tcW w:w="645" w:type="pct"/>
            <w:vAlign w:val="bottom"/>
          </w:tcPr>
          <w:p w:rsidR="00456C71" w:rsidRPr="00033064" w:rsidRDefault="00B77875" w:rsidP="00B77875">
            <w:pPr>
              <w:jc w:val="right"/>
              <w:rPr>
                <w:rFonts w:ascii="Sylfaen" w:hAnsi="Sylfaen" w:cs="Arial"/>
                <w:sz w:val="20"/>
                <w:szCs w:val="20"/>
              </w:rPr>
            </w:pPr>
            <w:r>
              <w:rPr>
                <w:rFonts w:ascii="Sylfaen" w:hAnsi="Sylfaen" w:cs="Arial"/>
                <w:sz w:val="20"/>
                <w:szCs w:val="20"/>
              </w:rPr>
              <w:t>4</w:t>
            </w:r>
            <w:r w:rsidR="00013F10">
              <w:rPr>
                <w:rFonts w:ascii="Sylfaen" w:hAnsi="Sylfaen" w:cs="Arial"/>
                <w:sz w:val="20"/>
                <w:szCs w:val="20"/>
              </w:rPr>
              <w:t>,</w:t>
            </w:r>
            <w:r>
              <w:rPr>
                <w:rFonts w:ascii="Sylfaen" w:hAnsi="Sylfaen" w:cs="Arial"/>
                <w:sz w:val="20"/>
                <w:szCs w:val="20"/>
              </w:rPr>
              <w:t>324</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vAlign w:val="bottom"/>
          </w:tcPr>
          <w:p w:rsidR="00456C71" w:rsidRPr="00787ED0" w:rsidRDefault="00B77875" w:rsidP="00B77875">
            <w:pPr>
              <w:jc w:val="right"/>
              <w:rPr>
                <w:rFonts w:ascii="Sylfaen" w:hAnsi="Sylfaen" w:cs="Arial"/>
                <w:sz w:val="20"/>
                <w:szCs w:val="20"/>
              </w:rPr>
            </w:pPr>
            <w:r>
              <w:rPr>
                <w:rFonts w:ascii="Sylfaen" w:hAnsi="Sylfaen" w:cs="Arial"/>
                <w:sz w:val="20"/>
                <w:szCs w:val="20"/>
              </w:rPr>
              <w:t>4</w:t>
            </w:r>
            <w:r w:rsidR="00456C71">
              <w:rPr>
                <w:rFonts w:ascii="Sylfaen" w:hAnsi="Sylfaen" w:cs="Arial"/>
                <w:sz w:val="20"/>
                <w:szCs w:val="20"/>
              </w:rPr>
              <w:t>,</w:t>
            </w:r>
            <w:r>
              <w:rPr>
                <w:rFonts w:ascii="Sylfaen" w:hAnsi="Sylfaen" w:cs="Arial"/>
                <w:sz w:val="20"/>
                <w:szCs w:val="20"/>
              </w:rPr>
              <w:t>990</w:t>
            </w:r>
          </w:p>
        </w:tc>
      </w:tr>
      <w:tr w:rsidR="00456C71" w:rsidRPr="007E072A" w:rsidTr="00903C26">
        <w:trPr>
          <w:trHeight w:val="64"/>
          <w:jc w:val="center"/>
        </w:trPr>
        <w:tc>
          <w:tcPr>
            <w:tcW w:w="3447" w:type="pct"/>
          </w:tcPr>
          <w:p w:rsidR="00456C71" w:rsidRPr="007E072A" w:rsidRDefault="00456C71" w:rsidP="00903C26">
            <w:pPr>
              <w:rPr>
                <w:rFonts w:ascii="Sylfaen" w:hAnsi="Sylfaen" w:cs="Arial"/>
                <w:color w:val="000000"/>
                <w:sz w:val="20"/>
                <w:szCs w:val="20"/>
                <w:lang w:val="hy-AM"/>
              </w:rPr>
            </w:pPr>
            <w:r w:rsidRPr="007E072A">
              <w:rPr>
                <w:rFonts w:ascii="Sylfaen" w:hAnsi="Sylfaen" w:cs="Arial"/>
                <w:color w:val="000000"/>
                <w:sz w:val="20"/>
                <w:szCs w:val="20"/>
                <w:lang w:val="hy-AM"/>
              </w:rPr>
              <w:t>Այլ</w:t>
            </w:r>
          </w:p>
        </w:tc>
        <w:tc>
          <w:tcPr>
            <w:tcW w:w="645" w:type="pct"/>
            <w:vAlign w:val="bottom"/>
          </w:tcPr>
          <w:p w:rsidR="00456C71" w:rsidRPr="00F04F8E" w:rsidRDefault="00B77875" w:rsidP="00B77875">
            <w:pPr>
              <w:jc w:val="right"/>
              <w:rPr>
                <w:rFonts w:ascii="Sylfaen" w:hAnsi="Sylfaen" w:cs="Arial"/>
                <w:sz w:val="20"/>
                <w:szCs w:val="20"/>
              </w:rPr>
            </w:pPr>
            <w:r>
              <w:rPr>
                <w:rFonts w:ascii="Sylfaen" w:hAnsi="Sylfaen" w:cs="Arial"/>
                <w:sz w:val="20"/>
                <w:szCs w:val="20"/>
              </w:rPr>
              <w:t>12</w:t>
            </w:r>
            <w:r w:rsidR="00013F10">
              <w:rPr>
                <w:rFonts w:ascii="Sylfaen" w:hAnsi="Sylfaen" w:cs="Arial"/>
                <w:sz w:val="20"/>
                <w:szCs w:val="20"/>
              </w:rPr>
              <w:t>,</w:t>
            </w:r>
            <w:r>
              <w:rPr>
                <w:rFonts w:ascii="Sylfaen" w:hAnsi="Sylfaen" w:cs="Arial"/>
                <w:sz w:val="20"/>
                <w:szCs w:val="20"/>
              </w:rPr>
              <w:t>672</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vAlign w:val="bottom"/>
          </w:tcPr>
          <w:p w:rsidR="00456C71" w:rsidRPr="00033064" w:rsidRDefault="00B77875" w:rsidP="00456C71">
            <w:pPr>
              <w:jc w:val="right"/>
              <w:rPr>
                <w:rFonts w:ascii="Sylfaen" w:hAnsi="Sylfaen" w:cs="Arial"/>
                <w:sz w:val="20"/>
                <w:szCs w:val="20"/>
              </w:rPr>
            </w:pPr>
            <w:r>
              <w:rPr>
                <w:rFonts w:ascii="Sylfaen" w:hAnsi="Sylfaen" w:cs="Arial"/>
                <w:sz w:val="20"/>
                <w:szCs w:val="20"/>
              </w:rPr>
              <w:t>860</w:t>
            </w:r>
          </w:p>
        </w:tc>
      </w:tr>
      <w:tr w:rsidR="00456C71" w:rsidRPr="007E072A" w:rsidTr="00903C26">
        <w:trPr>
          <w:jc w:val="center"/>
        </w:trPr>
        <w:tc>
          <w:tcPr>
            <w:tcW w:w="3447" w:type="pct"/>
          </w:tcPr>
          <w:p w:rsidR="00456C71" w:rsidRPr="007E072A" w:rsidRDefault="00456C71" w:rsidP="00903C26">
            <w:pPr>
              <w:rPr>
                <w:rFonts w:ascii="Sylfaen" w:hAnsi="Sylfaen"/>
                <w:b/>
                <w:sz w:val="20"/>
                <w:lang w:val="hy-AM"/>
              </w:rPr>
            </w:pPr>
            <w:r w:rsidRPr="007E072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456C71" w:rsidRPr="00F04F8E" w:rsidRDefault="00B77875" w:rsidP="00B77875">
            <w:pPr>
              <w:jc w:val="right"/>
              <w:rPr>
                <w:rFonts w:ascii="Sylfaen" w:hAnsi="Sylfaen" w:cs="Arial"/>
                <w:b/>
                <w:bCs/>
                <w:sz w:val="20"/>
                <w:szCs w:val="20"/>
              </w:rPr>
            </w:pPr>
            <w:r>
              <w:rPr>
                <w:rFonts w:ascii="Sylfaen" w:hAnsi="Sylfaen" w:cs="Arial"/>
                <w:b/>
                <w:bCs/>
                <w:sz w:val="20"/>
                <w:szCs w:val="20"/>
              </w:rPr>
              <w:t>3</w:t>
            </w:r>
            <w:r w:rsidR="00013F10">
              <w:rPr>
                <w:rFonts w:ascii="Sylfaen" w:hAnsi="Sylfaen" w:cs="Arial"/>
                <w:b/>
                <w:bCs/>
                <w:sz w:val="20"/>
                <w:szCs w:val="20"/>
              </w:rPr>
              <w:t>0,</w:t>
            </w:r>
            <w:r>
              <w:rPr>
                <w:rFonts w:ascii="Sylfaen" w:hAnsi="Sylfaen" w:cs="Arial"/>
                <w:b/>
                <w:bCs/>
                <w:sz w:val="20"/>
                <w:szCs w:val="20"/>
              </w:rPr>
              <w:t>599</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456C71" w:rsidRPr="00033064" w:rsidRDefault="00B77875" w:rsidP="00B77875">
            <w:pPr>
              <w:jc w:val="right"/>
              <w:rPr>
                <w:rFonts w:ascii="Sylfaen" w:hAnsi="Sylfaen" w:cs="Arial"/>
                <w:b/>
                <w:bCs/>
                <w:sz w:val="20"/>
                <w:szCs w:val="20"/>
              </w:rPr>
            </w:pPr>
            <w:r>
              <w:rPr>
                <w:rFonts w:ascii="Sylfaen" w:hAnsi="Sylfaen" w:cs="Arial"/>
                <w:b/>
                <w:bCs/>
                <w:sz w:val="20"/>
                <w:szCs w:val="20"/>
              </w:rPr>
              <w:t>24</w:t>
            </w:r>
            <w:r w:rsidR="00456C71">
              <w:rPr>
                <w:rFonts w:ascii="Sylfaen" w:hAnsi="Sylfaen" w:cs="Arial"/>
                <w:b/>
                <w:bCs/>
                <w:sz w:val="20"/>
                <w:szCs w:val="20"/>
              </w:rPr>
              <w:t>,</w:t>
            </w:r>
            <w:r>
              <w:rPr>
                <w:rFonts w:ascii="Sylfaen" w:hAnsi="Sylfaen" w:cs="Arial"/>
                <w:b/>
                <w:bCs/>
                <w:sz w:val="20"/>
                <w:szCs w:val="20"/>
              </w:rPr>
              <w:t>679</w:t>
            </w:r>
          </w:p>
        </w:tc>
      </w:tr>
    </w:tbl>
    <w:p w:rsidR="00AC01A1" w:rsidRPr="00B62793" w:rsidRDefault="00AC01A1"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B62793">
        <w:rPr>
          <w:rFonts w:ascii="Sylfaen" w:hAnsi="Sylfaen" w:cs="Sylfaen"/>
          <w:b/>
          <w:color w:val="000000"/>
          <w:sz w:val="21"/>
          <w:szCs w:val="21"/>
          <w:lang w:val="hy-AM"/>
        </w:rPr>
        <w:t>Վարչական ծախսեր</w:t>
      </w:r>
    </w:p>
    <w:tbl>
      <w:tblPr>
        <w:tblW w:w="4948" w:type="pct"/>
        <w:jc w:val="center"/>
        <w:tblLook w:val="0000"/>
      </w:tblPr>
      <w:tblGrid>
        <w:gridCol w:w="7110"/>
        <w:gridCol w:w="1349"/>
        <w:gridCol w:w="541"/>
        <w:gridCol w:w="1362"/>
      </w:tblGrid>
      <w:tr w:rsidR="004B4DD2" w:rsidRPr="00B62793" w:rsidTr="004B4DD2">
        <w:trPr>
          <w:trHeight w:val="382"/>
          <w:jc w:val="center"/>
        </w:trPr>
        <w:tc>
          <w:tcPr>
            <w:tcW w:w="3431" w:type="pct"/>
            <w:vAlign w:val="center"/>
          </w:tcPr>
          <w:p w:rsidR="004B4DD2" w:rsidRPr="00B62793" w:rsidRDefault="004B4DD2" w:rsidP="00921296">
            <w:pPr>
              <w:keepNext/>
              <w:rPr>
                <w:rFonts w:ascii="Sylfaen" w:hAnsi="Sylfaen"/>
                <w:b/>
                <w:sz w:val="20"/>
                <w:szCs w:val="20"/>
                <w:u w:val="single"/>
                <w:lang w:val="hy-AM"/>
              </w:rPr>
            </w:pPr>
          </w:p>
        </w:tc>
        <w:tc>
          <w:tcPr>
            <w:tcW w:w="651"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c>
          <w:tcPr>
            <w:tcW w:w="261" w:type="pct"/>
          </w:tcPr>
          <w:p w:rsidR="004B4DD2" w:rsidRPr="00A216BA" w:rsidRDefault="004B4DD2" w:rsidP="0002448C">
            <w:pPr>
              <w:jc w:val="center"/>
              <w:rPr>
                <w:rFonts w:ascii="Sylfaen" w:hAnsi="Sylfaen" w:cs="Sylfaen"/>
                <w:b/>
                <w:sz w:val="20"/>
                <w:szCs w:val="20"/>
                <w:lang w:val="hy-AM"/>
              </w:rPr>
            </w:pPr>
          </w:p>
        </w:tc>
        <w:tc>
          <w:tcPr>
            <w:tcW w:w="657"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r>
      <w:tr w:rsidR="00AC01A1" w:rsidRPr="00B62793" w:rsidTr="004B4DD2">
        <w:trPr>
          <w:trHeight w:val="64"/>
          <w:jc w:val="center"/>
        </w:trPr>
        <w:tc>
          <w:tcPr>
            <w:tcW w:w="3431" w:type="pct"/>
          </w:tcPr>
          <w:p w:rsidR="00AC01A1" w:rsidRPr="00B62793" w:rsidRDefault="00AC01A1" w:rsidP="00D823D3">
            <w:pPr>
              <w:keepNext/>
              <w:rPr>
                <w:rFonts w:ascii="Sylfaen" w:hAnsi="Sylfaen" w:cs="Arial"/>
                <w:color w:val="000000"/>
                <w:sz w:val="20"/>
                <w:szCs w:val="20"/>
              </w:rPr>
            </w:pPr>
            <w:r w:rsidRPr="00B62793">
              <w:rPr>
                <w:rFonts w:ascii="Sylfaen" w:hAnsi="Sylfaen" w:cs="Arial"/>
                <w:color w:val="000000"/>
                <w:sz w:val="20"/>
                <w:szCs w:val="20"/>
                <w:lang w:val="hy-AM"/>
              </w:rPr>
              <w:t>Աշխատավարձ</w:t>
            </w:r>
            <w:r w:rsidR="00F04F8E" w:rsidRPr="00B62793">
              <w:rPr>
                <w:rFonts w:ascii="Sylfaen" w:hAnsi="Sylfaen" w:cs="Arial"/>
                <w:color w:val="000000"/>
                <w:sz w:val="20"/>
                <w:szCs w:val="20"/>
              </w:rPr>
              <w:t xml:space="preserve"> և սոց</w:t>
            </w:r>
            <w:r w:rsidR="00F04F8E" w:rsidRPr="00B62793">
              <w:rPr>
                <w:rFonts w:ascii="Sylfaen" w:hAnsi="Sylfaen" w:cs="Sylfaen"/>
                <w:sz w:val="20"/>
                <w:lang w:val="hy-AM"/>
              </w:rPr>
              <w:t xml:space="preserve"> ապահովագրություն</w:t>
            </w:r>
          </w:p>
        </w:tc>
        <w:tc>
          <w:tcPr>
            <w:tcW w:w="651" w:type="pct"/>
            <w:tcBorders>
              <w:top w:val="single" w:sz="4" w:space="0" w:color="auto"/>
            </w:tcBorders>
            <w:vAlign w:val="bottom"/>
          </w:tcPr>
          <w:p w:rsidR="00AC01A1" w:rsidRPr="00B62793" w:rsidRDefault="00000099" w:rsidP="00000099">
            <w:pPr>
              <w:keepNext/>
              <w:jc w:val="right"/>
              <w:rPr>
                <w:rFonts w:ascii="Sylfaen" w:hAnsi="Sylfaen" w:cs="Arial"/>
                <w:sz w:val="20"/>
                <w:szCs w:val="20"/>
              </w:rPr>
            </w:pPr>
            <w:r>
              <w:rPr>
                <w:rFonts w:ascii="Sylfaen" w:hAnsi="Sylfaen" w:cs="Arial"/>
                <w:sz w:val="20"/>
                <w:szCs w:val="20"/>
              </w:rPr>
              <w:t>33</w:t>
            </w:r>
            <w:r w:rsidR="00013F10">
              <w:rPr>
                <w:rFonts w:ascii="Sylfaen" w:hAnsi="Sylfaen" w:cs="Arial"/>
                <w:sz w:val="20"/>
                <w:szCs w:val="20"/>
              </w:rPr>
              <w:t>,</w:t>
            </w:r>
            <w:r>
              <w:rPr>
                <w:rFonts w:ascii="Sylfaen" w:hAnsi="Sylfaen" w:cs="Arial"/>
                <w:sz w:val="20"/>
                <w:szCs w:val="20"/>
              </w:rPr>
              <w:t>328</w:t>
            </w:r>
          </w:p>
        </w:tc>
        <w:tc>
          <w:tcPr>
            <w:tcW w:w="261" w:type="pct"/>
            <w:vAlign w:val="bottom"/>
          </w:tcPr>
          <w:p w:rsidR="00AC01A1" w:rsidRPr="00B62793" w:rsidRDefault="00AC01A1" w:rsidP="00921296">
            <w:pPr>
              <w:keepNext/>
              <w:rPr>
                <w:rFonts w:ascii="Sylfaen" w:hAnsi="Sylfaen" w:cs="Arial"/>
                <w:sz w:val="20"/>
                <w:szCs w:val="20"/>
                <w:lang w:val="hy-AM"/>
              </w:rPr>
            </w:pPr>
          </w:p>
        </w:tc>
        <w:tc>
          <w:tcPr>
            <w:tcW w:w="657" w:type="pct"/>
            <w:tcBorders>
              <w:top w:val="single" w:sz="4" w:space="0" w:color="auto"/>
            </w:tcBorders>
            <w:vAlign w:val="bottom"/>
          </w:tcPr>
          <w:p w:rsidR="00AC01A1" w:rsidRPr="00B62793" w:rsidRDefault="00000099" w:rsidP="00000099">
            <w:pPr>
              <w:keepNext/>
              <w:jc w:val="right"/>
              <w:rPr>
                <w:rFonts w:ascii="Sylfaen" w:hAnsi="Sylfaen" w:cs="Arial"/>
                <w:sz w:val="20"/>
                <w:szCs w:val="20"/>
              </w:rPr>
            </w:pPr>
            <w:r>
              <w:rPr>
                <w:rFonts w:ascii="Sylfaen" w:hAnsi="Sylfaen" w:cs="Arial"/>
                <w:sz w:val="20"/>
                <w:szCs w:val="20"/>
              </w:rPr>
              <w:t>31</w:t>
            </w:r>
            <w:r w:rsidR="00456C71">
              <w:rPr>
                <w:rFonts w:ascii="Sylfaen" w:hAnsi="Sylfaen" w:cs="Arial"/>
                <w:sz w:val="20"/>
                <w:szCs w:val="20"/>
              </w:rPr>
              <w:t>,</w:t>
            </w:r>
            <w:r>
              <w:rPr>
                <w:rFonts w:ascii="Sylfaen" w:hAnsi="Sylfaen" w:cs="Arial"/>
                <w:sz w:val="20"/>
                <w:szCs w:val="20"/>
              </w:rPr>
              <w:t>029</w:t>
            </w:r>
          </w:p>
        </w:tc>
      </w:tr>
      <w:tr w:rsidR="00D823D3" w:rsidRPr="00B62793" w:rsidTr="004B4DD2">
        <w:trPr>
          <w:trHeight w:val="64"/>
          <w:jc w:val="center"/>
        </w:trPr>
        <w:tc>
          <w:tcPr>
            <w:tcW w:w="3431" w:type="pct"/>
          </w:tcPr>
          <w:p w:rsidR="00D823D3" w:rsidRPr="00B62793" w:rsidRDefault="00D823D3" w:rsidP="00921296">
            <w:pPr>
              <w:keepNext/>
              <w:rPr>
                <w:rFonts w:ascii="Sylfaen" w:hAnsi="Sylfaen" w:cs="Arial"/>
                <w:color w:val="000000"/>
                <w:sz w:val="20"/>
                <w:szCs w:val="20"/>
                <w:lang w:val="hy-AM"/>
              </w:rPr>
            </w:pPr>
            <w:r w:rsidRPr="00B62793">
              <w:rPr>
                <w:rFonts w:ascii="Sylfaen" w:hAnsi="Sylfaen" w:cs="Sylfaen"/>
                <w:sz w:val="20"/>
                <w:lang w:val="hy-AM"/>
              </w:rPr>
              <w:t>Հիմնական միջոցների մաշվածություն</w:t>
            </w:r>
          </w:p>
        </w:tc>
        <w:tc>
          <w:tcPr>
            <w:tcW w:w="651" w:type="pct"/>
            <w:vAlign w:val="bottom"/>
          </w:tcPr>
          <w:p w:rsidR="00D823D3" w:rsidRPr="00B62793" w:rsidRDefault="00000099" w:rsidP="00000099">
            <w:pPr>
              <w:keepNext/>
              <w:jc w:val="right"/>
              <w:rPr>
                <w:rFonts w:ascii="Sylfaen" w:hAnsi="Sylfaen" w:cs="Arial"/>
                <w:sz w:val="20"/>
                <w:szCs w:val="20"/>
              </w:rPr>
            </w:pPr>
            <w:r>
              <w:rPr>
                <w:rFonts w:ascii="Sylfaen" w:hAnsi="Sylfaen" w:cs="Arial"/>
                <w:sz w:val="20"/>
                <w:szCs w:val="20"/>
              </w:rPr>
              <w:t>4</w:t>
            </w:r>
            <w:r w:rsidR="00013F10">
              <w:rPr>
                <w:rFonts w:ascii="Sylfaen" w:hAnsi="Sylfaen" w:cs="Arial"/>
                <w:sz w:val="20"/>
                <w:szCs w:val="20"/>
              </w:rPr>
              <w:t>,</w:t>
            </w:r>
            <w:r>
              <w:rPr>
                <w:rFonts w:ascii="Sylfaen" w:hAnsi="Sylfaen" w:cs="Arial"/>
                <w:sz w:val="20"/>
                <w:szCs w:val="20"/>
              </w:rPr>
              <w:t>414</w:t>
            </w:r>
          </w:p>
        </w:tc>
        <w:tc>
          <w:tcPr>
            <w:tcW w:w="261" w:type="pct"/>
            <w:vAlign w:val="bottom"/>
          </w:tcPr>
          <w:p w:rsidR="00D823D3" w:rsidRPr="00B62793" w:rsidRDefault="00D823D3" w:rsidP="00921296">
            <w:pPr>
              <w:keepNext/>
              <w:rPr>
                <w:rFonts w:ascii="Sylfaen" w:hAnsi="Sylfaen" w:cs="Arial"/>
                <w:sz w:val="20"/>
                <w:szCs w:val="20"/>
                <w:lang w:val="hy-AM"/>
              </w:rPr>
            </w:pPr>
          </w:p>
        </w:tc>
        <w:tc>
          <w:tcPr>
            <w:tcW w:w="657" w:type="pct"/>
            <w:vAlign w:val="bottom"/>
          </w:tcPr>
          <w:p w:rsidR="00D823D3" w:rsidRPr="00B62793" w:rsidRDefault="00000099" w:rsidP="00000099">
            <w:pPr>
              <w:keepNext/>
              <w:jc w:val="right"/>
              <w:rPr>
                <w:rFonts w:ascii="Sylfaen" w:hAnsi="Sylfaen" w:cs="Arial"/>
                <w:sz w:val="20"/>
                <w:szCs w:val="20"/>
              </w:rPr>
            </w:pPr>
            <w:r>
              <w:rPr>
                <w:rFonts w:ascii="Sylfaen" w:hAnsi="Sylfaen" w:cs="Arial"/>
                <w:sz w:val="20"/>
                <w:szCs w:val="20"/>
              </w:rPr>
              <w:t>3</w:t>
            </w:r>
            <w:r w:rsidR="00456C71">
              <w:rPr>
                <w:rFonts w:ascii="Sylfaen" w:hAnsi="Sylfaen" w:cs="Arial"/>
                <w:sz w:val="20"/>
                <w:szCs w:val="20"/>
              </w:rPr>
              <w:t>,</w:t>
            </w:r>
            <w:r>
              <w:rPr>
                <w:rFonts w:ascii="Sylfaen" w:hAnsi="Sylfaen" w:cs="Arial"/>
                <w:sz w:val="20"/>
                <w:szCs w:val="20"/>
              </w:rPr>
              <w:t>324</w:t>
            </w:r>
          </w:p>
        </w:tc>
      </w:tr>
      <w:tr w:rsidR="008C3FF6" w:rsidRPr="00B62793" w:rsidTr="004B4DD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Sylfaen"/>
                <w:sz w:val="20"/>
                <w:lang w:val="hy-AM"/>
              </w:rPr>
              <w:t>Գործուղման և ներկայացուցչական ծախսեր</w:t>
            </w:r>
          </w:p>
        </w:tc>
        <w:tc>
          <w:tcPr>
            <w:tcW w:w="651" w:type="pct"/>
            <w:vAlign w:val="bottom"/>
          </w:tcPr>
          <w:p w:rsidR="008C3FF6" w:rsidRPr="00B62793" w:rsidRDefault="00000099" w:rsidP="00000099">
            <w:pPr>
              <w:jc w:val="right"/>
              <w:rPr>
                <w:rFonts w:ascii="Sylfaen" w:hAnsi="Sylfaen" w:cs="Arial"/>
                <w:sz w:val="20"/>
                <w:szCs w:val="20"/>
              </w:rPr>
            </w:pPr>
            <w:r>
              <w:rPr>
                <w:rFonts w:ascii="Sylfaen" w:hAnsi="Sylfaen" w:cs="Arial"/>
                <w:sz w:val="20"/>
                <w:szCs w:val="20"/>
              </w:rPr>
              <w:t>16</w:t>
            </w:r>
            <w:r w:rsidR="00013F10">
              <w:rPr>
                <w:rFonts w:ascii="Sylfaen" w:hAnsi="Sylfaen" w:cs="Arial"/>
                <w:sz w:val="20"/>
                <w:szCs w:val="20"/>
              </w:rPr>
              <w:t>,</w:t>
            </w:r>
            <w:r>
              <w:rPr>
                <w:rFonts w:ascii="Sylfaen" w:hAnsi="Sylfaen" w:cs="Arial"/>
                <w:sz w:val="20"/>
                <w:szCs w:val="20"/>
              </w:rPr>
              <w:t>439</w:t>
            </w:r>
          </w:p>
        </w:tc>
        <w:tc>
          <w:tcPr>
            <w:tcW w:w="261"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B62793" w:rsidRDefault="00000099" w:rsidP="00000099">
            <w:pPr>
              <w:jc w:val="right"/>
              <w:rPr>
                <w:rFonts w:ascii="Sylfaen" w:hAnsi="Sylfaen" w:cs="Arial"/>
                <w:sz w:val="20"/>
                <w:szCs w:val="20"/>
              </w:rPr>
            </w:pPr>
            <w:r>
              <w:rPr>
                <w:rFonts w:ascii="Sylfaen" w:hAnsi="Sylfaen" w:cs="Arial"/>
                <w:sz w:val="20"/>
                <w:szCs w:val="20"/>
              </w:rPr>
              <w:t>11</w:t>
            </w:r>
            <w:r w:rsidR="00456C71">
              <w:rPr>
                <w:rFonts w:ascii="Sylfaen" w:hAnsi="Sylfaen" w:cs="Arial"/>
                <w:sz w:val="20"/>
                <w:szCs w:val="20"/>
              </w:rPr>
              <w:t>,</w:t>
            </w:r>
            <w:r>
              <w:rPr>
                <w:rFonts w:ascii="Sylfaen" w:hAnsi="Sylfaen" w:cs="Arial"/>
                <w:sz w:val="20"/>
                <w:szCs w:val="20"/>
              </w:rPr>
              <w:t>875</w:t>
            </w:r>
          </w:p>
        </w:tc>
      </w:tr>
      <w:tr w:rsidR="008C3FF6" w:rsidRPr="00B62793" w:rsidTr="004B4DD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Փոստ և հեռահաղորդակցություն</w:t>
            </w:r>
          </w:p>
        </w:tc>
        <w:tc>
          <w:tcPr>
            <w:tcW w:w="651" w:type="pct"/>
            <w:vAlign w:val="bottom"/>
          </w:tcPr>
          <w:p w:rsidR="008C3FF6" w:rsidRPr="00B62793" w:rsidRDefault="00013F10" w:rsidP="00000099">
            <w:pPr>
              <w:jc w:val="right"/>
              <w:rPr>
                <w:rFonts w:ascii="Sylfaen" w:hAnsi="Sylfaen" w:cs="Arial"/>
                <w:sz w:val="20"/>
                <w:szCs w:val="20"/>
              </w:rPr>
            </w:pPr>
            <w:r>
              <w:rPr>
                <w:rFonts w:ascii="Sylfaen" w:hAnsi="Sylfaen" w:cs="Arial"/>
                <w:sz w:val="20"/>
                <w:szCs w:val="20"/>
              </w:rPr>
              <w:t>1,</w:t>
            </w:r>
            <w:r w:rsidR="00000099">
              <w:rPr>
                <w:rFonts w:ascii="Sylfaen" w:hAnsi="Sylfaen" w:cs="Arial"/>
                <w:sz w:val="20"/>
                <w:szCs w:val="20"/>
              </w:rPr>
              <w:t>976</w:t>
            </w:r>
          </w:p>
        </w:tc>
        <w:tc>
          <w:tcPr>
            <w:tcW w:w="261"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456C71" w:rsidRDefault="00000099" w:rsidP="00000099">
            <w:pPr>
              <w:jc w:val="right"/>
              <w:rPr>
                <w:rFonts w:ascii="Sylfaen" w:hAnsi="Sylfaen" w:cs="Arial"/>
                <w:sz w:val="20"/>
                <w:szCs w:val="20"/>
              </w:rPr>
            </w:pPr>
            <w:r>
              <w:rPr>
                <w:rFonts w:ascii="Sylfaen" w:hAnsi="Sylfaen" w:cs="Arial"/>
                <w:sz w:val="20"/>
                <w:szCs w:val="20"/>
              </w:rPr>
              <w:t>2</w:t>
            </w:r>
            <w:r w:rsidR="00456C71">
              <w:rPr>
                <w:rFonts w:ascii="Sylfaen" w:hAnsi="Sylfaen" w:cs="Arial"/>
                <w:sz w:val="20"/>
                <w:szCs w:val="20"/>
              </w:rPr>
              <w:t>,</w:t>
            </w:r>
            <w:r>
              <w:rPr>
                <w:rFonts w:ascii="Sylfaen" w:hAnsi="Sylfaen" w:cs="Arial"/>
                <w:sz w:val="20"/>
                <w:szCs w:val="20"/>
              </w:rPr>
              <w:t>491</w:t>
            </w:r>
          </w:p>
        </w:tc>
      </w:tr>
      <w:tr w:rsidR="008C3FF6" w:rsidRPr="00B62793" w:rsidTr="004B4DD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Գրասենյակային և այլ ծախսեր</w:t>
            </w:r>
          </w:p>
        </w:tc>
        <w:tc>
          <w:tcPr>
            <w:tcW w:w="651" w:type="pct"/>
            <w:vAlign w:val="bottom"/>
          </w:tcPr>
          <w:p w:rsidR="008C3FF6" w:rsidRPr="00013F10" w:rsidRDefault="00000099" w:rsidP="00280796">
            <w:pPr>
              <w:jc w:val="right"/>
              <w:rPr>
                <w:rFonts w:ascii="Sylfaen" w:hAnsi="Sylfaen" w:cs="Arial"/>
                <w:sz w:val="20"/>
                <w:szCs w:val="20"/>
              </w:rPr>
            </w:pPr>
            <w:r>
              <w:rPr>
                <w:rFonts w:ascii="Sylfaen" w:hAnsi="Sylfaen" w:cs="Arial"/>
                <w:sz w:val="20"/>
                <w:szCs w:val="20"/>
              </w:rPr>
              <w:t>137</w:t>
            </w:r>
          </w:p>
        </w:tc>
        <w:tc>
          <w:tcPr>
            <w:tcW w:w="261"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B62793" w:rsidRDefault="00000099" w:rsidP="00F77A8D">
            <w:pPr>
              <w:jc w:val="right"/>
              <w:rPr>
                <w:rFonts w:ascii="Sylfaen" w:hAnsi="Sylfaen" w:cs="Arial"/>
                <w:sz w:val="20"/>
                <w:szCs w:val="20"/>
              </w:rPr>
            </w:pPr>
            <w:r>
              <w:rPr>
                <w:rFonts w:ascii="Sylfaen" w:hAnsi="Sylfaen" w:cs="Arial"/>
                <w:sz w:val="20"/>
                <w:szCs w:val="20"/>
              </w:rPr>
              <w:t>125</w:t>
            </w:r>
          </w:p>
        </w:tc>
      </w:tr>
      <w:tr w:rsidR="00000099" w:rsidRPr="00B62793" w:rsidTr="004B4DD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Աուդիտորական և խորհրդատվական ծախսեր</w:t>
            </w:r>
          </w:p>
        </w:tc>
        <w:tc>
          <w:tcPr>
            <w:tcW w:w="651" w:type="pct"/>
            <w:vAlign w:val="bottom"/>
          </w:tcPr>
          <w:p w:rsidR="00000099" w:rsidRPr="00B62793" w:rsidRDefault="00000099" w:rsidP="00000099">
            <w:pPr>
              <w:jc w:val="right"/>
              <w:rPr>
                <w:rFonts w:ascii="Sylfaen" w:hAnsi="Sylfaen" w:cs="Arial"/>
                <w:sz w:val="20"/>
                <w:szCs w:val="20"/>
              </w:rPr>
            </w:pPr>
            <w:r>
              <w:rPr>
                <w:rFonts w:ascii="Sylfaen" w:hAnsi="Sylfaen" w:cs="Arial"/>
                <w:sz w:val="20"/>
                <w:szCs w:val="20"/>
              </w:rPr>
              <w:t>3,792</w:t>
            </w:r>
          </w:p>
        </w:tc>
        <w:tc>
          <w:tcPr>
            <w:tcW w:w="261"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000099">
            <w:pPr>
              <w:jc w:val="right"/>
              <w:rPr>
                <w:rFonts w:ascii="Sylfaen" w:hAnsi="Sylfaen" w:cs="Arial"/>
                <w:sz w:val="20"/>
                <w:szCs w:val="20"/>
              </w:rPr>
            </w:pPr>
            <w:r>
              <w:rPr>
                <w:rFonts w:ascii="Sylfaen" w:hAnsi="Sylfaen" w:cs="Arial"/>
                <w:sz w:val="20"/>
                <w:szCs w:val="20"/>
              </w:rPr>
              <w:t>1,699</w:t>
            </w:r>
          </w:p>
        </w:tc>
      </w:tr>
      <w:tr w:rsidR="00000099" w:rsidRPr="00B62793" w:rsidTr="004B4DD2">
        <w:trPr>
          <w:trHeight w:val="64"/>
          <w:jc w:val="center"/>
        </w:trPr>
        <w:tc>
          <w:tcPr>
            <w:tcW w:w="3431" w:type="pct"/>
          </w:tcPr>
          <w:p w:rsidR="00000099" w:rsidRPr="00456C71" w:rsidRDefault="00000099" w:rsidP="00F77A8D">
            <w:pPr>
              <w:rPr>
                <w:rFonts w:ascii="Sylfaen" w:hAnsi="Sylfaen" w:cs="Arial"/>
                <w:color w:val="000000"/>
                <w:sz w:val="20"/>
                <w:szCs w:val="20"/>
              </w:rPr>
            </w:pPr>
            <w:r>
              <w:rPr>
                <w:rFonts w:ascii="Sylfaen" w:hAnsi="Sylfaen" w:cs="Arial"/>
                <w:color w:val="000000"/>
                <w:sz w:val="20"/>
                <w:szCs w:val="20"/>
              </w:rPr>
              <w:t>Բանկային ծառայություններից ծախսեր</w:t>
            </w:r>
          </w:p>
        </w:tc>
        <w:tc>
          <w:tcPr>
            <w:tcW w:w="651" w:type="pct"/>
            <w:vAlign w:val="bottom"/>
          </w:tcPr>
          <w:p w:rsidR="00000099" w:rsidRPr="00B62793" w:rsidRDefault="00000099" w:rsidP="00000099">
            <w:pPr>
              <w:jc w:val="right"/>
              <w:rPr>
                <w:rFonts w:ascii="Sylfaen" w:hAnsi="Sylfaen" w:cs="Arial"/>
                <w:sz w:val="20"/>
                <w:szCs w:val="20"/>
              </w:rPr>
            </w:pPr>
            <w:r>
              <w:rPr>
                <w:rFonts w:ascii="Sylfaen" w:hAnsi="Sylfaen" w:cs="Arial"/>
                <w:sz w:val="20"/>
                <w:szCs w:val="20"/>
              </w:rPr>
              <w:t>3,376</w:t>
            </w:r>
          </w:p>
        </w:tc>
        <w:tc>
          <w:tcPr>
            <w:tcW w:w="261"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000099" w:rsidP="00000099">
            <w:pPr>
              <w:jc w:val="right"/>
              <w:rPr>
                <w:rFonts w:ascii="Sylfaen" w:hAnsi="Sylfaen" w:cs="Arial"/>
                <w:sz w:val="20"/>
                <w:szCs w:val="20"/>
              </w:rPr>
            </w:pPr>
            <w:r>
              <w:rPr>
                <w:rFonts w:ascii="Sylfaen" w:hAnsi="Sylfaen" w:cs="Arial"/>
                <w:sz w:val="20"/>
                <w:szCs w:val="20"/>
              </w:rPr>
              <w:t>2,298</w:t>
            </w:r>
          </w:p>
        </w:tc>
      </w:tr>
      <w:tr w:rsidR="00000099" w:rsidRPr="00B62793" w:rsidTr="004B4DD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Չփոխհատուցվող հարկերի գծով ծախս</w:t>
            </w:r>
          </w:p>
        </w:tc>
        <w:tc>
          <w:tcPr>
            <w:tcW w:w="651" w:type="pct"/>
            <w:vAlign w:val="bottom"/>
          </w:tcPr>
          <w:p w:rsidR="00000099" w:rsidRPr="001C6992" w:rsidRDefault="001C6992" w:rsidP="00000099">
            <w:pPr>
              <w:jc w:val="right"/>
              <w:rPr>
                <w:rFonts w:ascii="Sylfaen" w:hAnsi="Sylfaen" w:cs="Arial"/>
                <w:sz w:val="20"/>
                <w:szCs w:val="20"/>
                <w:lang w:val="ru-RU"/>
              </w:rPr>
            </w:pPr>
            <w:r>
              <w:rPr>
                <w:rFonts w:ascii="Sylfaen" w:hAnsi="Sylfaen" w:cs="Arial"/>
                <w:sz w:val="20"/>
                <w:szCs w:val="20"/>
                <w:lang w:val="ru-RU"/>
              </w:rPr>
              <w:t>638</w:t>
            </w:r>
          </w:p>
        </w:tc>
        <w:tc>
          <w:tcPr>
            <w:tcW w:w="261"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456C71" w:rsidRDefault="00000099" w:rsidP="00033064">
            <w:pPr>
              <w:jc w:val="right"/>
              <w:rPr>
                <w:rFonts w:ascii="Sylfaen" w:hAnsi="Sylfaen" w:cs="Arial"/>
                <w:sz w:val="20"/>
                <w:szCs w:val="20"/>
              </w:rPr>
            </w:pPr>
            <w:r>
              <w:rPr>
                <w:rFonts w:ascii="Sylfaen" w:hAnsi="Sylfaen" w:cs="Arial"/>
                <w:sz w:val="20"/>
                <w:szCs w:val="20"/>
              </w:rPr>
              <w:t>645</w:t>
            </w:r>
          </w:p>
        </w:tc>
      </w:tr>
      <w:tr w:rsidR="00000099" w:rsidRPr="00B62793" w:rsidTr="004B4DD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Այլ</w:t>
            </w:r>
          </w:p>
        </w:tc>
        <w:tc>
          <w:tcPr>
            <w:tcW w:w="651" w:type="pct"/>
            <w:vAlign w:val="bottom"/>
          </w:tcPr>
          <w:p w:rsidR="00000099" w:rsidRPr="00B62793" w:rsidRDefault="00000099" w:rsidP="00F04F8E">
            <w:pPr>
              <w:jc w:val="right"/>
              <w:rPr>
                <w:rFonts w:ascii="Sylfaen" w:hAnsi="Sylfaen" w:cs="Arial"/>
                <w:sz w:val="20"/>
                <w:szCs w:val="20"/>
              </w:rPr>
            </w:pPr>
            <w:r>
              <w:rPr>
                <w:rFonts w:ascii="Sylfaen" w:hAnsi="Sylfaen" w:cs="Arial"/>
                <w:sz w:val="20"/>
                <w:szCs w:val="20"/>
              </w:rPr>
              <w:t>8418</w:t>
            </w:r>
          </w:p>
        </w:tc>
        <w:tc>
          <w:tcPr>
            <w:tcW w:w="261"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000099" w:rsidP="00000099">
            <w:pPr>
              <w:jc w:val="right"/>
              <w:rPr>
                <w:rFonts w:ascii="Sylfaen" w:hAnsi="Sylfaen" w:cs="Arial"/>
                <w:sz w:val="20"/>
                <w:szCs w:val="20"/>
              </w:rPr>
            </w:pPr>
            <w:r>
              <w:rPr>
                <w:rFonts w:ascii="Sylfaen" w:hAnsi="Sylfaen" w:cs="Arial"/>
                <w:sz w:val="20"/>
                <w:szCs w:val="20"/>
              </w:rPr>
              <w:t>5,050</w:t>
            </w:r>
          </w:p>
        </w:tc>
      </w:tr>
      <w:tr w:rsidR="00000099" w:rsidRPr="00D741E1" w:rsidTr="004B4DD2">
        <w:trPr>
          <w:jc w:val="center"/>
        </w:trPr>
        <w:tc>
          <w:tcPr>
            <w:tcW w:w="3431" w:type="pct"/>
          </w:tcPr>
          <w:p w:rsidR="00000099" w:rsidRPr="00B62793" w:rsidRDefault="00000099" w:rsidP="00AC01A1">
            <w:pPr>
              <w:rPr>
                <w:rFonts w:ascii="Sylfaen" w:hAnsi="Sylfaen"/>
                <w:b/>
                <w:sz w:val="20"/>
                <w:lang w:val="hy-AM"/>
              </w:rPr>
            </w:pPr>
            <w:r w:rsidRPr="00B62793">
              <w:rPr>
                <w:rFonts w:ascii="Sylfaen" w:hAnsi="Sylfaen" w:cs="Sylfaen"/>
                <w:b/>
                <w:sz w:val="20"/>
                <w:lang w:val="hy-AM"/>
              </w:rPr>
              <w:t>Ընդամենը</w:t>
            </w:r>
          </w:p>
        </w:tc>
        <w:tc>
          <w:tcPr>
            <w:tcW w:w="651" w:type="pct"/>
            <w:tcBorders>
              <w:top w:val="single" w:sz="4" w:space="0" w:color="auto"/>
              <w:bottom w:val="double" w:sz="4" w:space="0" w:color="auto"/>
            </w:tcBorders>
            <w:vAlign w:val="bottom"/>
          </w:tcPr>
          <w:p w:rsidR="00000099" w:rsidRPr="00B62793" w:rsidRDefault="00000099" w:rsidP="00000099">
            <w:pPr>
              <w:jc w:val="right"/>
              <w:rPr>
                <w:rFonts w:ascii="Sylfaen" w:hAnsi="Sylfaen" w:cs="Arial"/>
                <w:b/>
                <w:bCs/>
                <w:sz w:val="20"/>
                <w:szCs w:val="20"/>
              </w:rPr>
            </w:pPr>
            <w:r>
              <w:rPr>
                <w:rFonts w:ascii="Sylfaen" w:hAnsi="Sylfaen" w:cs="Arial"/>
                <w:b/>
                <w:bCs/>
                <w:sz w:val="20"/>
                <w:szCs w:val="20"/>
              </w:rPr>
              <w:t>72,518</w:t>
            </w:r>
          </w:p>
        </w:tc>
        <w:tc>
          <w:tcPr>
            <w:tcW w:w="261" w:type="pct"/>
            <w:vAlign w:val="bottom"/>
          </w:tcPr>
          <w:p w:rsidR="00000099" w:rsidRPr="00B62793" w:rsidRDefault="00000099" w:rsidP="00AC01A1">
            <w:pPr>
              <w:rPr>
                <w:rFonts w:ascii="Sylfaen" w:hAnsi="Sylfaen" w:cs="Arial"/>
                <w:sz w:val="20"/>
                <w:szCs w:val="20"/>
                <w:lang w:val="hy-AM"/>
              </w:rPr>
            </w:pPr>
          </w:p>
        </w:tc>
        <w:tc>
          <w:tcPr>
            <w:tcW w:w="657" w:type="pct"/>
            <w:tcBorders>
              <w:top w:val="single" w:sz="4" w:space="0" w:color="auto"/>
              <w:bottom w:val="double" w:sz="4" w:space="0" w:color="auto"/>
            </w:tcBorders>
            <w:vAlign w:val="bottom"/>
          </w:tcPr>
          <w:p w:rsidR="00000099" w:rsidRPr="00B62793" w:rsidRDefault="00000099" w:rsidP="00000099">
            <w:pPr>
              <w:jc w:val="right"/>
              <w:rPr>
                <w:rFonts w:ascii="Sylfaen" w:hAnsi="Sylfaen" w:cs="Arial"/>
                <w:b/>
                <w:bCs/>
                <w:sz w:val="20"/>
                <w:szCs w:val="20"/>
              </w:rPr>
            </w:pPr>
            <w:r>
              <w:rPr>
                <w:rFonts w:ascii="Sylfaen" w:hAnsi="Sylfaen" w:cs="Arial"/>
                <w:b/>
                <w:bCs/>
                <w:sz w:val="20"/>
                <w:szCs w:val="20"/>
              </w:rPr>
              <w:t>58,536</w:t>
            </w:r>
          </w:p>
        </w:tc>
      </w:tr>
    </w:tbl>
    <w:p w:rsidR="00B62793" w:rsidRPr="00B62793" w:rsidRDefault="00B62793" w:rsidP="00B62793">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0" w:name="_Ref318793660"/>
      <w:r w:rsidRPr="00B62793">
        <w:rPr>
          <w:rFonts w:ascii="Sylfaen" w:hAnsi="Sylfaen" w:cs="Sylfaen"/>
          <w:b/>
          <w:color w:val="000000"/>
          <w:sz w:val="21"/>
          <w:szCs w:val="21"/>
        </w:rPr>
        <w:t>Գործառնական այլ ծախսեր</w:t>
      </w:r>
    </w:p>
    <w:tbl>
      <w:tblPr>
        <w:tblW w:w="5000" w:type="pct"/>
        <w:jc w:val="center"/>
        <w:tblLook w:val="0000"/>
      </w:tblPr>
      <w:tblGrid>
        <w:gridCol w:w="7219"/>
        <w:gridCol w:w="1351"/>
        <w:gridCol w:w="540"/>
        <w:gridCol w:w="1361"/>
      </w:tblGrid>
      <w:tr w:rsidR="004B4DD2" w:rsidRPr="00B62793" w:rsidTr="00D36BB3">
        <w:trPr>
          <w:trHeight w:val="382"/>
          <w:jc w:val="center"/>
        </w:trPr>
        <w:tc>
          <w:tcPr>
            <w:tcW w:w="3447" w:type="pct"/>
            <w:vAlign w:val="center"/>
          </w:tcPr>
          <w:p w:rsidR="004B4DD2" w:rsidRPr="00B62793" w:rsidRDefault="004B4DD2" w:rsidP="00D36BB3">
            <w:pPr>
              <w:rPr>
                <w:rFonts w:ascii="Sylfaen" w:hAnsi="Sylfaen"/>
                <w:b/>
                <w:sz w:val="20"/>
                <w:szCs w:val="20"/>
                <w:u w:val="single"/>
                <w:lang w:val="hy-AM"/>
              </w:rPr>
            </w:pPr>
          </w:p>
        </w:tc>
        <w:tc>
          <w:tcPr>
            <w:tcW w:w="645"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c>
          <w:tcPr>
            <w:tcW w:w="258" w:type="pct"/>
          </w:tcPr>
          <w:p w:rsidR="004B4DD2" w:rsidRPr="00A216BA" w:rsidRDefault="004B4DD2" w:rsidP="0002448C">
            <w:pPr>
              <w:jc w:val="center"/>
              <w:rPr>
                <w:rFonts w:ascii="Sylfaen" w:hAnsi="Sylfaen" w:cs="Sylfaen"/>
                <w:b/>
                <w:sz w:val="20"/>
                <w:szCs w:val="20"/>
                <w:lang w:val="hy-AM"/>
              </w:rPr>
            </w:pPr>
          </w:p>
        </w:tc>
        <w:tc>
          <w:tcPr>
            <w:tcW w:w="650"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r>
      <w:tr w:rsidR="00B62793" w:rsidRPr="00B62793" w:rsidTr="00D36BB3">
        <w:trPr>
          <w:trHeight w:val="64"/>
          <w:jc w:val="center"/>
        </w:trPr>
        <w:tc>
          <w:tcPr>
            <w:tcW w:w="3447" w:type="pct"/>
          </w:tcPr>
          <w:p w:rsidR="00B62793" w:rsidRPr="00B62793" w:rsidRDefault="00B62793" w:rsidP="00D36BB3">
            <w:pPr>
              <w:rPr>
                <w:rFonts w:ascii="Sylfaen" w:hAnsi="Sylfaen" w:cs="Sylfaen"/>
                <w:sz w:val="20"/>
              </w:rPr>
            </w:pPr>
            <w:r w:rsidRPr="00B62793">
              <w:rPr>
                <w:rFonts w:ascii="Sylfaen" w:hAnsi="Sylfaen" w:cs="Sylfaen"/>
                <w:sz w:val="20"/>
              </w:rPr>
              <w:t xml:space="preserve">Ակտիվների </w:t>
            </w:r>
            <w:r>
              <w:rPr>
                <w:rFonts w:ascii="Sylfaen" w:hAnsi="Sylfaen" w:cs="Sylfaen"/>
                <w:sz w:val="20"/>
              </w:rPr>
              <w:t xml:space="preserve">` պաշարների </w:t>
            </w:r>
            <w:r w:rsidRPr="00B62793">
              <w:rPr>
                <w:rFonts w:ascii="Sylfaen" w:hAnsi="Sylfaen" w:cs="Sylfaen"/>
                <w:sz w:val="20"/>
              </w:rPr>
              <w:t>վաճառքից ծախսեր</w:t>
            </w:r>
          </w:p>
        </w:tc>
        <w:tc>
          <w:tcPr>
            <w:tcW w:w="645" w:type="pct"/>
            <w:tcBorders>
              <w:top w:val="single" w:sz="4" w:space="0" w:color="auto"/>
            </w:tcBorders>
            <w:vAlign w:val="bottom"/>
          </w:tcPr>
          <w:p w:rsidR="00B62793" w:rsidRPr="00B62793" w:rsidRDefault="00000099" w:rsidP="00000099">
            <w:pPr>
              <w:jc w:val="right"/>
              <w:rPr>
                <w:rFonts w:ascii="Sylfaen" w:hAnsi="Sylfaen"/>
                <w:color w:val="000000"/>
                <w:sz w:val="20"/>
              </w:rPr>
            </w:pPr>
            <w:r>
              <w:rPr>
                <w:rFonts w:ascii="Sylfaen" w:hAnsi="Sylfaen"/>
                <w:color w:val="000000"/>
                <w:sz w:val="20"/>
              </w:rPr>
              <w:t>8</w:t>
            </w:r>
            <w:r w:rsidR="00013F10">
              <w:rPr>
                <w:rFonts w:ascii="Sylfaen" w:hAnsi="Sylfaen"/>
                <w:color w:val="000000"/>
                <w:sz w:val="20"/>
              </w:rPr>
              <w:t>,</w:t>
            </w:r>
            <w:r>
              <w:rPr>
                <w:rFonts w:ascii="Sylfaen" w:hAnsi="Sylfaen"/>
                <w:color w:val="000000"/>
                <w:sz w:val="20"/>
              </w:rPr>
              <w:t>863</w:t>
            </w:r>
          </w:p>
        </w:tc>
        <w:tc>
          <w:tcPr>
            <w:tcW w:w="258" w:type="pct"/>
          </w:tcPr>
          <w:p w:rsidR="00B62793" w:rsidRPr="00B62793" w:rsidRDefault="00B62793" w:rsidP="00D36BB3">
            <w:pPr>
              <w:jc w:val="right"/>
              <w:rPr>
                <w:rFonts w:ascii="Sylfaen" w:hAnsi="Sylfaen"/>
                <w:color w:val="000000"/>
                <w:sz w:val="20"/>
                <w:lang w:val="hy-AM"/>
              </w:rPr>
            </w:pPr>
          </w:p>
        </w:tc>
        <w:tc>
          <w:tcPr>
            <w:tcW w:w="650" w:type="pct"/>
            <w:tcBorders>
              <w:top w:val="single" w:sz="4" w:space="0" w:color="auto"/>
            </w:tcBorders>
            <w:vAlign w:val="bottom"/>
          </w:tcPr>
          <w:p w:rsidR="00B62793" w:rsidRPr="00B62793" w:rsidRDefault="00000099" w:rsidP="00000099">
            <w:pPr>
              <w:jc w:val="right"/>
              <w:rPr>
                <w:rFonts w:ascii="Sylfaen" w:hAnsi="Sylfaen"/>
                <w:color w:val="000000"/>
                <w:sz w:val="20"/>
              </w:rPr>
            </w:pPr>
            <w:r>
              <w:rPr>
                <w:rFonts w:ascii="Sylfaen" w:hAnsi="Sylfaen"/>
                <w:color w:val="000000"/>
                <w:sz w:val="20"/>
              </w:rPr>
              <w:t>36</w:t>
            </w:r>
            <w:r w:rsidR="00903C26">
              <w:rPr>
                <w:rFonts w:ascii="Sylfaen" w:hAnsi="Sylfaen"/>
                <w:color w:val="000000"/>
                <w:sz w:val="20"/>
              </w:rPr>
              <w:t>,</w:t>
            </w:r>
            <w:r>
              <w:rPr>
                <w:rFonts w:ascii="Sylfaen" w:hAnsi="Sylfaen"/>
                <w:color w:val="000000"/>
                <w:sz w:val="20"/>
              </w:rPr>
              <w:t>870</w:t>
            </w:r>
          </w:p>
        </w:tc>
      </w:tr>
      <w:tr w:rsidR="00B62793" w:rsidRPr="00B62793" w:rsidTr="004B4DD2">
        <w:trPr>
          <w:jc w:val="center"/>
        </w:trPr>
        <w:tc>
          <w:tcPr>
            <w:tcW w:w="3447" w:type="pct"/>
          </w:tcPr>
          <w:p w:rsidR="00B62793" w:rsidRPr="00B62793" w:rsidRDefault="00000099" w:rsidP="00D36BB3">
            <w:pPr>
              <w:rPr>
                <w:rFonts w:ascii="Sylfaen" w:hAnsi="Sylfaen"/>
                <w:sz w:val="20"/>
              </w:rPr>
            </w:pPr>
            <w:r>
              <w:rPr>
                <w:rFonts w:ascii="Sylfaen" w:hAnsi="Sylfaen" w:cs="Sylfaen"/>
                <w:sz w:val="20"/>
              </w:rPr>
              <w:t>Դեբիտորական պարտքերի արժեզրկումից կորուստներ</w:t>
            </w:r>
            <w:r w:rsidR="00B62793" w:rsidRPr="00B62793">
              <w:rPr>
                <w:rFonts w:ascii="Sylfaen" w:hAnsi="Sylfaen" w:cs="Sylfaen"/>
                <w:sz w:val="20"/>
              </w:rPr>
              <w:t xml:space="preserve">` </w:t>
            </w:r>
          </w:p>
        </w:tc>
        <w:tc>
          <w:tcPr>
            <w:tcW w:w="645" w:type="pct"/>
            <w:vAlign w:val="bottom"/>
          </w:tcPr>
          <w:p w:rsidR="00B62793" w:rsidRPr="00B62793" w:rsidRDefault="00000099" w:rsidP="00000099">
            <w:pPr>
              <w:jc w:val="right"/>
              <w:rPr>
                <w:rFonts w:ascii="Sylfaen" w:hAnsi="Sylfaen"/>
                <w:color w:val="000000"/>
                <w:sz w:val="20"/>
              </w:rPr>
            </w:pPr>
            <w:r>
              <w:rPr>
                <w:rFonts w:ascii="Sylfaen" w:hAnsi="Sylfaen"/>
                <w:color w:val="000000"/>
                <w:sz w:val="20"/>
              </w:rPr>
              <w:t>226</w:t>
            </w:r>
            <w:r w:rsidR="00013F10">
              <w:rPr>
                <w:rFonts w:ascii="Sylfaen" w:hAnsi="Sylfaen"/>
                <w:color w:val="000000"/>
                <w:sz w:val="20"/>
              </w:rPr>
              <w:t>,</w:t>
            </w:r>
            <w:r>
              <w:rPr>
                <w:rFonts w:ascii="Sylfaen" w:hAnsi="Sylfaen"/>
                <w:color w:val="000000"/>
                <w:sz w:val="20"/>
              </w:rPr>
              <w:t>160</w:t>
            </w:r>
          </w:p>
        </w:tc>
        <w:tc>
          <w:tcPr>
            <w:tcW w:w="258" w:type="pct"/>
          </w:tcPr>
          <w:p w:rsidR="00B62793" w:rsidRPr="00B62793" w:rsidRDefault="00B62793" w:rsidP="00D36BB3">
            <w:pPr>
              <w:jc w:val="right"/>
              <w:rPr>
                <w:rFonts w:ascii="Sylfaen" w:hAnsi="Sylfaen"/>
                <w:color w:val="000000"/>
                <w:sz w:val="20"/>
                <w:lang w:val="hy-AM"/>
              </w:rPr>
            </w:pPr>
          </w:p>
        </w:tc>
        <w:tc>
          <w:tcPr>
            <w:tcW w:w="650" w:type="pct"/>
            <w:vAlign w:val="bottom"/>
          </w:tcPr>
          <w:p w:rsidR="00B62793" w:rsidRPr="00B62793" w:rsidRDefault="00000099" w:rsidP="00D36BB3">
            <w:pPr>
              <w:jc w:val="right"/>
              <w:rPr>
                <w:rFonts w:ascii="Sylfaen" w:hAnsi="Sylfaen"/>
                <w:color w:val="000000"/>
                <w:sz w:val="20"/>
              </w:rPr>
            </w:pPr>
            <w:r>
              <w:rPr>
                <w:rFonts w:ascii="Sylfaen" w:hAnsi="Sylfaen"/>
                <w:color w:val="000000"/>
                <w:sz w:val="20"/>
              </w:rPr>
              <w:t>-</w:t>
            </w:r>
          </w:p>
        </w:tc>
      </w:tr>
      <w:tr w:rsidR="00B62793" w:rsidRPr="00B62793" w:rsidTr="004B4DD2">
        <w:trPr>
          <w:jc w:val="center"/>
        </w:trPr>
        <w:tc>
          <w:tcPr>
            <w:tcW w:w="3447" w:type="pct"/>
          </w:tcPr>
          <w:p w:rsidR="00B62793" w:rsidRPr="00B62793" w:rsidRDefault="00000099" w:rsidP="00D36BB3">
            <w:pPr>
              <w:rPr>
                <w:rFonts w:ascii="Sylfaen" w:hAnsi="Sylfaen"/>
                <w:sz w:val="20"/>
                <w:lang w:val="hy-AM"/>
              </w:rPr>
            </w:pPr>
            <w:r w:rsidRPr="00B62793">
              <w:rPr>
                <w:rFonts w:ascii="Sylfaen" w:hAnsi="Sylfaen" w:cs="Sylfaen"/>
                <w:sz w:val="20"/>
              </w:rPr>
              <w:t>Այլ ծախսեր`</w:t>
            </w:r>
          </w:p>
        </w:tc>
        <w:tc>
          <w:tcPr>
            <w:tcW w:w="645" w:type="pct"/>
            <w:tcBorders>
              <w:bottom w:val="single" w:sz="4" w:space="0" w:color="auto"/>
            </w:tcBorders>
            <w:vAlign w:val="bottom"/>
          </w:tcPr>
          <w:p w:rsidR="00B62793" w:rsidRPr="00000099" w:rsidRDefault="00000099" w:rsidP="00D36BB3">
            <w:pPr>
              <w:jc w:val="right"/>
              <w:rPr>
                <w:rFonts w:ascii="Sylfaen" w:hAnsi="Sylfaen"/>
                <w:color w:val="000000"/>
                <w:sz w:val="20"/>
              </w:rPr>
            </w:pPr>
            <w:r>
              <w:rPr>
                <w:rFonts w:ascii="Sylfaen" w:hAnsi="Sylfaen"/>
                <w:color w:val="000000"/>
                <w:sz w:val="20"/>
              </w:rPr>
              <w:t>17,890</w:t>
            </w:r>
          </w:p>
        </w:tc>
        <w:tc>
          <w:tcPr>
            <w:tcW w:w="258" w:type="pct"/>
          </w:tcPr>
          <w:p w:rsidR="00B62793" w:rsidRPr="00B62793" w:rsidRDefault="00B62793" w:rsidP="00D36BB3">
            <w:pPr>
              <w:jc w:val="right"/>
              <w:rPr>
                <w:rFonts w:ascii="Sylfaen" w:hAnsi="Sylfaen"/>
                <w:color w:val="000000"/>
                <w:sz w:val="20"/>
                <w:lang w:val="hy-AM"/>
              </w:rPr>
            </w:pPr>
          </w:p>
        </w:tc>
        <w:tc>
          <w:tcPr>
            <w:tcW w:w="650" w:type="pct"/>
            <w:tcBorders>
              <w:bottom w:val="single" w:sz="4" w:space="0" w:color="auto"/>
            </w:tcBorders>
            <w:vAlign w:val="bottom"/>
          </w:tcPr>
          <w:p w:rsidR="00B62793" w:rsidRPr="00000099" w:rsidRDefault="00000099" w:rsidP="00D36BB3">
            <w:pPr>
              <w:jc w:val="right"/>
              <w:rPr>
                <w:rFonts w:ascii="Sylfaen" w:hAnsi="Sylfaen"/>
                <w:color w:val="000000"/>
                <w:sz w:val="20"/>
              </w:rPr>
            </w:pPr>
            <w:r>
              <w:rPr>
                <w:rFonts w:ascii="Sylfaen" w:hAnsi="Sylfaen"/>
                <w:color w:val="000000"/>
                <w:sz w:val="20"/>
              </w:rPr>
              <w:t>2,886</w:t>
            </w:r>
          </w:p>
        </w:tc>
      </w:tr>
      <w:tr w:rsidR="00B62793" w:rsidRPr="000F39B5" w:rsidTr="004B4DD2">
        <w:trPr>
          <w:jc w:val="center"/>
        </w:trPr>
        <w:tc>
          <w:tcPr>
            <w:tcW w:w="3447" w:type="pct"/>
          </w:tcPr>
          <w:p w:rsidR="00B62793" w:rsidRPr="00B62793" w:rsidRDefault="00B62793" w:rsidP="00D36BB3">
            <w:pPr>
              <w:rPr>
                <w:rFonts w:ascii="Sylfaen" w:hAnsi="Sylfaen"/>
                <w:b/>
                <w:sz w:val="20"/>
                <w:lang w:val="hy-AM"/>
              </w:rPr>
            </w:pPr>
            <w:r w:rsidRPr="00B62793">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B62793" w:rsidRPr="00B62793" w:rsidRDefault="00630B63" w:rsidP="00630B63">
            <w:pPr>
              <w:jc w:val="right"/>
              <w:rPr>
                <w:rFonts w:ascii="Sylfaen" w:hAnsi="Sylfaen" w:cs="Arial"/>
                <w:b/>
                <w:bCs/>
                <w:sz w:val="20"/>
                <w:szCs w:val="20"/>
              </w:rPr>
            </w:pPr>
            <w:r>
              <w:rPr>
                <w:rFonts w:ascii="Sylfaen" w:hAnsi="Sylfaen" w:cs="Arial"/>
                <w:b/>
                <w:bCs/>
                <w:sz w:val="20"/>
                <w:szCs w:val="20"/>
              </w:rPr>
              <w:t>252</w:t>
            </w:r>
            <w:r w:rsidR="00013F10">
              <w:rPr>
                <w:rFonts w:ascii="Sylfaen" w:hAnsi="Sylfaen" w:cs="Arial"/>
                <w:b/>
                <w:bCs/>
                <w:sz w:val="20"/>
                <w:szCs w:val="20"/>
              </w:rPr>
              <w:t>,</w:t>
            </w:r>
            <w:r>
              <w:rPr>
                <w:rFonts w:ascii="Sylfaen" w:hAnsi="Sylfaen" w:cs="Arial"/>
                <w:b/>
                <w:bCs/>
                <w:sz w:val="20"/>
                <w:szCs w:val="20"/>
              </w:rPr>
              <w:t>913</w:t>
            </w:r>
          </w:p>
        </w:tc>
        <w:tc>
          <w:tcPr>
            <w:tcW w:w="258" w:type="pct"/>
            <w:vAlign w:val="bottom"/>
          </w:tcPr>
          <w:p w:rsidR="00B62793" w:rsidRPr="00B62793" w:rsidRDefault="00B62793" w:rsidP="00D36BB3">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B62793" w:rsidRPr="000F39B5" w:rsidRDefault="00000099" w:rsidP="00000099">
            <w:pPr>
              <w:jc w:val="right"/>
              <w:rPr>
                <w:rFonts w:ascii="Sylfaen" w:hAnsi="Sylfaen" w:cs="Arial"/>
                <w:b/>
                <w:bCs/>
                <w:sz w:val="20"/>
                <w:szCs w:val="20"/>
              </w:rPr>
            </w:pPr>
            <w:r>
              <w:rPr>
                <w:rFonts w:ascii="Sylfaen" w:hAnsi="Sylfaen" w:cs="Arial"/>
                <w:b/>
                <w:bCs/>
                <w:sz w:val="20"/>
                <w:szCs w:val="20"/>
              </w:rPr>
              <w:t>39</w:t>
            </w:r>
            <w:r w:rsidR="00903C26">
              <w:rPr>
                <w:rFonts w:ascii="Sylfaen" w:hAnsi="Sylfaen" w:cs="Arial"/>
                <w:b/>
                <w:bCs/>
                <w:sz w:val="20"/>
                <w:szCs w:val="20"/>
              </w:rPr>
              <w:t>,</w:t>
            </w:r>
            <w:r>
              <w:rPr>
                <w:rFonts w:ascii="Sylfaen" w:hAnsi="Sylfaen" w:cs="Arial"/>
                <w:b/>
                <w:bCs/>
                <w:sz w:val="20"/>
                <w:szCs w:val="20"/>
              </w:rPr>
              <w:t>756</w:t>
            </w:r>
          </w:p>
        </w:tc>
      </w:tr>
    </w:tbl>
    <w:p w:rsidR="007668ED" w:rsidRPr="009F01C0" w:rsidRDefault="007668ED" w:rsidP="007668ED">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rPr>
        <w:t>Ֆինանսական  ծախսեր</w:t>
      </w:r>
    </w:p>
    <w:tbl>
      <w:tblPr>
        <w:tblW w:w="5000" w:type="pct"/>
        <w:jc w:val="center"/>
        <w:tblLook w:val="0000"/>
      </w:tblPr>
      <w:tblGrid>
        <w:gridCol w:w="7219"/>
        <w:gridCol w:w="1351"/>
        <w:gridCol w:w="540"/>
        <w:gridCol w:w="1361"/>
      </w:tblGrid>
      <w:tr w:rsidR="004B4DD2" w:rsidRPr="009F01C0" w:rsidTr="00D36BB3">
        <w:trPr>
          <w:trHeight w:val="382"/>
          <w:jc w:val="center"/>
        </w:trPr>
        <w:tc>
          <w:tcPr>
            <w:tcW w:w="3447" w:type="pct"/>
            <w:vAlign w:val="center"/>
          </w:tcPr>
          <w:p w:rsidR="004B4DD2" w:rsidRPr="009F01C0" w:rsidRDefault="004B4DD2" w:rsidP="00D36BB3">
            <w:pPr>
              <w:rPr>
                <w:rFonts w:ascii="Sylfaen" w:hAnsi="Sylfaen"/>
                <w:b/>
                <w:sz w:val="20"/>
                <w:szCs w:val="20"/>
                <w:u w:val="single"/>
                <w:lang w:val="hy-AM"/>
              </w:rPr>
            </w:pPr>
          </w:p>
        </w:tc>
        <w:tc>
          <w:tcPr>
            <w:tcW w:w="645"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c>
          <w:tcPr>
            <w:tcW w:w="258" w:type="pct"/>
          </w:tcPr>
          <w:p w:rsidR="004B4DD2" w:rsidRPr="00A216BA" w:rsidRDefault="004B4DD2" w:rsidP="0002448C">
            <w:pPr>
              <w:jc w:val="center"/>
              <w:rPr>
                <w:rFonts w:ascii="Sylfaen" w:hAnsi="Sylfaen" w:cs="Sylfaen"/>
                <w:b/>
                <w:sz w:val="20"/>
                <w:szCs w:val="20"/>
                <w:lang w:val="hy-AM"/>
              </w:rPr>
            </w:pPr>
          </w:p>
        </w:tc>
        <w:tc>
          <w:tcPr>
            <w:tcW w:w="650"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r>
      <w:tr w:rsidR="007668ED" w:rsidRPr="009F01C0" w:rsidTr="00D36BB3">
        <w:trPr>
          <w:trHeight w:val="64"/>
          <w:jc w:val="center"/>
        </w:trPr>
        <w:tc>
          <w:tcPr>
            <w:tcW w:w="3447" w:type="pct"/>
          </w:tcPr>
          <w:p w:rsidR="007668ED" w:rsidRPr="009F01C0" w:rsidRDefault="007668ED" w:rsidP="007668ED">
            <w:pPr>
              <w:rPr>
                <w:rFonts w:ascii="Sylfaen" w:hAnsi="Sylfaen" w:cs="Sylfaen"/>
                <w:sz w:val="20"/>
              </w:rPr>
            </w:pPr>
            <w:r w:rsidRPr="009F01C0">
              <w:rPr>
                <w:rFonts w:ascii="Sylfaen" w:hAnsi="Sylfaen" w:cs="Sylfaen"/>
                <w:sz w:val="20"/>
              </w:rPr>
              <w:t>Վարկերի տոկոսային  ծախսեր</w:t>
            </w:r>
          </w:p>
        </w:tc>
        <w:tc>
          <w:tcPr>
            <w:tcW w:w="645" w:type="pct"/>
            <w:tcBorders>
              <w:top w:val="single" w:sz="4" w:space="0" w:color="auto"/>
            </w:tcBorders>
            <w:vAlign w:val="bottom"/>
          </w:tcPr>
          <w:p w:rsidR="007668ED" w:rsidRPr="009F01C0" w:rsidRDefault="00630B63" w:rsidP="00630B63">
            <w:pPr>
              <w:jc w:val="right"/>
              <w:rPr>
                <w:rFonts w:ascii="Sylfaen" w:hAnsi="Sylfaen"/>
                <w:color w:val="000000"/>
                <w:sz w:val="20"/>
              </w:rPr>
            </w:pPr>
            <w:r>
              <w:rPr>
                <w:rFonts w:ascii="Sylfaen" w:hAnsi="Sylfaen"/>
                <w:color w:val="000000"/>
                <w:sz w:val="20"/>
              </w:rPr>
              <w:t>4</w:t>
            </w:r>
            <w:r w:rsidR="00936AA1">
              <w:rPr>
                <w:rFonts w:ascii="Sylfaen" w:hAnsi="Sylfaen"/>
                <w:color w:val="000000"/>
                <w:sz w:val="20"/>
              </w:rPr>
              <w:t>,</w:t>
            </w:r>
            <w:r>
              <w:rPr>
                <w:rFonts w:ascii="Sylfaen" w:hAnsi="Sylfaen"/>
                <w:color w:val="000000"/>
                <w:sz w:val="20"/>
              </w:rPr>
              <w:t>293</w:t>
            </w:r>
          </w:p>
        </w:tc>
        <w:tc>
          <w:tcPr>
            <w:tcW w:w="258" w:type="pct"/>
          </w:tcPr>
          <w:p w:rsidR="007668ED" w:rsidRPr="009F01C0" w:rsidRDefault="007668ED" w:rsidP="00D36BB3">
            <w:pPr>
              <w:jc w:val="right"/>
              <w:rPr>
                <w:rFonts w:ascii="Sylfaen" w:hAnsi="Sylfaen"/>
                <w:color w:val="000000"/>
                <w:sz w:val="20"/>
                <w:lang w:val="hy-AM"/>
              </w:rPr>
            </w:pPr>
          </w:p>
        </w:tc>
        <w:tc>
          <w:tcPr>
            <w:tcW w:w="650" w:type="pct"/>
            <w:tcBorders>
              <w:top w:val="single" w:sz="4" w:space="0" w:color="auto"/>
            </w:tcBorders>
            <w:vAlign w:val="bottom"/>
          </w:tcPr>
          <w:p w:rsidR="007668ED" w:rsidRPr="009F01C0" w:rsidRDefault="00630B63" w:rsidP="00630B63">
            <w:pPr>
              <w:jc w:val="right"/>
              <w:rPr>
                <w:rFonts w:ascii="Sylfaen" w:hAnsi="Sylfaen"/>
                <w:color w:val="000000"/>
                <w:sz w:val="20"/>
              </w:rPr>
            </w:pPr>
            <w:r>
              <w:rPr>
                <w:rFonts w:ascii="Sylfaen" w:hAnsi="Sylfaen"/>
                <w:color w:val="000000"/>
                <w:sz w:val="20"/>
              </w:rPr>
              <w:t>5</w:t>
            </w:r>
            <w:r w:rsidR="00903C26">
              <w:rPr>
                <w:rFonts w:ascii="Sylfaen" w:hAnsi="Sylfaen"/>
                <w:color w:val="000000"/>
                <w:sz w:val="20"/>
              </w:rPr>
              <w:t>,</w:t>
            </w:r>
            <w:r>
              <w:rPr>
                <w:rFonts w:ascii="Sylfaen" w:hAnsi="Sylfaen"/>
                <w:color w:val="000000"/>
                <w:sz w:val="20"/>
              </w:rPr>
              <w:t>170</w:t>
            </w:r>
          </w:p>
        </w:tc>
      </w:tr>
      <w:tr w:rsidR="007668ED" w:rsidRPr="009F01C0" w:rsidTr="004B4DD2">
        <w:trPr>
          <w:jc w:val="center"/>
        </w:trPr>
        <w:tc>
          <w:tcPr>
            <w:tcW w:w="3447" w:type="pct"/>
          </w:tcPr>
          <w:p w:rsidR="007668ED" w:rsidRPr="009F01C0" w:rsidRDefault="007668ED" w:rsidP="00D36BB3">
            <w:pPr>
              <w:rPr>
                <w:rFonts w:ascii="Sylfaen" w:hAnsi="Sylfaen"/>
                <w:sz w:val="20"/>
                <w:lang w:val="hy-AM"/>
              </w:rPr>
            </w:pPr>
          </w:p>
        </w:tc>
        <w:tc>
          <w:tcPr>
            <w:tcW w:w="645" w:type="pct"/>
            <w:tcBorders>
              <w:bottom w:val="single" w:sz="4" w:space="0" w:color="auto"/>
            </w:tcBorders>
            <w:vAlign w:val="bottom"/>
          </w:tcPr>
          <w:p w:rsidR="007668ED" w:rsidRPr="009F01C0" w:rsidRDefault="007668ED" w:rsidP="00D36BB3">
            <w:pPr>
              <w:jc w:val="right"/>
              <w:rPr>
                <w:rFonts w:ascii="Sylfaen" w:hAnsi="Sylfaen"/>
                <w:color w:val="000000"/>
                <w:sz w:val="20"/>
                <w:lang w:val="hy-AM"/>
              </w:rPr>
            </w:pPr>
          </w:p>
        </w:tc>
        <w:tc>
          <w:tcPr>
            <w:tcW w:w="258" w:type="pct"/>
          </w:tcPr>
          <w:p w:rsidR="007668ED" w:rsidRPr="009F01C0" w:rsidRDefault="007668ED" w:rsidP="00D36BB3">
            <w:pPr>
              <w:jc w:val="right"/>
              <w:rPr>
                <w:rFonts w:ascii="Sylfaen" w:hAnsi="Sylfaen"/>
                <w:color w:val="000000"/>
                <w:sz w:val="20"/>
                <w:lang w:val="hy-AM"/>
              </w:rPr>
            </w:pPr>
          </w:p>
        </w:tc>
        <w:tc>
          <w:tcPr>
            <w:tcW w:w="650" w:type="pct"/>
            <w:tcBorders>
              <w:bottom w:val="single" w:sz="4" w:space="0" w:color="auto"/>
            </w:tcBorders>
            <w:vAlign w:val="bottom"/>
          </w:tcPr>
          <w:p w:rsidR="007668ED" w:rsidRPr="009F01C0" w:rsidRDefault="007668ED" w:rsidP="00D36BB3">
            <w:pPr>
              <w:jc w:val="right"/>
              <w:rPr>
                <w:rFonts w:ascii="Sylfaen" w:hAnsi="Sylfaen"/>
                <w:color w:val="000000"/>
                <w:sz w:val="20"/>
                <w:lang w:val="hy-AM"/>
              </w:rPr>
            </w:pPr>
          </w:p>
        </w:tc>
      </w:tr>
      <w:tr w:rsidR="007668ED" w:rsidRPr="009F01C0" w:rsidTr="004B4DD2">
        <w:trPr>
          <w:jc w:val="center"/>
        </w:trPr>
        <w:tc>
          <w:tcPr>
            <w:tcW w:w="3447" w:type="pct"/>
          </w:tcPr>
          <w:p w:rsidR="007668ED" w:rsidRPr="009F01C0" w:rsidRDefault="007668ED" w:rsidP="00D36BB3">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7668ED" w:rsidRPr="009F01C0" w:rsidRDefault="00630B63" w:rsidP="00630B63">
            <w:pPr>
              <w:jc w:val="right"/>
              <w:rPr>
                <w:rFonts w:ascii="Sylfaen" w:hAnsi="Sylfaen" w:cs="Arial"/>
                <w:b/>
                <w:bCs/>
                <w:sz w:val="20"/>
                <w:szCs w:val="20"/>
              </w:rPr>
            </w:pPr>
            <w:r>
              <w:rPr>
                <w:rFonts w:ascii="Sylfaen" w:hAnsi="Sylfaen" w:cs="Arial"/>
                <w:b/>
                <w:bCs/>
                <w:sz w:val="20"/>
                <w:szCs w:val="20"/>
              </w:rPr>
              <w:t>4</w:t>
            </w:r>
            <w:r w:rsidR="00936AA1">
              <w:rPr>
                <w:rFonts w:ascii="Sylfaen" w:hAnsi="Sylfaen" w:cs="Arial"/>
                <w:b/>
                <w:bCs/>
                <w:sz w:val="20"/>
                <w:szCs w:val="20"/>
              </w:rPr>
              <w:t>,</w:t>
            </w:r>
            <w:r>
              <w:rPr>
                <w:rFonts w:ascii="Sylfaen" w:hAnsi="Sylfaen" w:cs="Arial"/>
                <w:b/>
                <w:bCs/>
                <w:sz w:val="20"/>
                <w:szCs w:val="20"/>
              </w:rPr>
              <w:t>293</w:t>
            </w:r>
          </w:p>
        </w:tc>
        <w:tc>
          <w:tcPr>
            <w:tcW w:w="258" w:type="pct"/>
            <w:vAlign w:val="bottom"/>
          </w:tcPr>
          <w:p w:rsidR="007668ED" w:rsidRPr="009F01C0" w:rsidRDefault="007668ED" w:rsidP="00D36BB3">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7668ED" w:rsidRPr="009F01C0" w:rsidRDefault="00630B63" w:rsidP="00630B63">
            <w:pPr>
              <w:jc w:val="right"/>
              <w:rPr>
                <w:rFonts w:ascii="Sylfaen" w:hAnsi="Sylfaen" w:cs="Arial"/>
                <w:b/>
                <w:bCs/>
                <w:sz w:val="20"/>
                <w:szCs w:val="20"/>
              </w:rPr>
            </w:pPr>
            <w:r>
              <w:rPr>
                <w:rFonts w:ascii="Sylfaen" w:hAnsi="Sylfaen" w:cs="Arial"/>
                <w:b/>
                <w:bCs/>
                <w:sz w:val="20"/>
                <w:szCs w:val="20"/>
              </w:rPr>
              <w:t>5</w:t>
            </w:r>
            <w:r w:rsidR="00903C26">
              <w:rPr>
                <w:rFonts w:ascii="Sylfaen" w:hAnsi="Sylfaen" w:cs="Arial"/>
                <w:b/>
                <w:bCs/>
                <w:sz w:val="20"/>
                <w:szCs w:val="20"/>
              </w:rPr>
              <w:t>,</w:t>
            </w:r>
            <w:r>
              <w:rPr>
                <w:rFonts w:ascii="Sylfaen" w:hAnsi="Sylfaen" w:cs="Arial"/>
                <w:b/>
                <w:bCs/>
                <w:sz w:val="20"/>
                <w:szCs w:val="20"/>
              </w:rPr>
              <w:t>170</w:t>
            </w:r>
          </w:p>
        </w:tc>
      </w:tr>
    </w:tbl>
    <w:p w:rsidR="00787499" w:rsidRPr="009F01C0" w:rsidRDefault="00787499" w:rsidP="00787499">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36AA1">
        <w:rPr>
          <w:rFonts w:ascii="Sylfaen" w:hAnsi="Sylfaen" w:cs="Sylfaen"/>
          <w:b/>
          <w:color w:val="000000"/>
          <w:sz w:val="21"/>
          <w:szCs w:val="21"/>
          <w:lang w:val="hy-AM"/>
        </w:rPr>
        <w:t xml:space="preserve">Արտարժույթի փոխարժեքային </w:t>
      </w:r>
      <w:r w:rsidRPr="00787499">
        <w:rPr>
          <w:rFonts w:ascii="Sylfaen" w:hAnsi="Sylfaen" w:cs="Sylfaen"/>
          <w:b/>
          <w:color w:val="000000"/>
          <w:sz w:val="21"/>
          <w:szCs w:val="21"/>
          <w:lang w:val="hy-AM"/>
        </w:rPr>
        <w:t>տարբերությունից</w:t>
      </w:r>
      <w:r w:rsidRPr="00936AA1">
        <w:rPr>
          <w:rFonts w:ascii="Sylfaen" w:hAnsi="Sylfaen" w:cs="Sylfaen"/>
          <w:b/>
          <w:color w:val="000000"/>
          <w:sz w:val="21"/>
          <w:szCs w:val="21"/>
          <w:lang w:val="hy-AM"/>
        </w:rPr>
        <w:t xml:space="preserve"> զուտ արդյունք</w:t>
      </w:r>
    </w:p>
    <w:tbl>
      <w:tblPr>
        <w:tblW w:w="5000" w:type="pct"/>
        <w:jc w:val="center"/>
        <w:tblLook w:val="0000"/>
      </w:tblPr>
      <w:tblGrid>
        <w:gridCol w:w="7219"/>
        <w:gridCol w:w="1351"/>
        <w:gridCol w:w="540"/>
        <w:gridCol w:w="1361"/>
      </w:tblGrid>
      <w:tr w:rsidR="00787499" w:rsidRPr="009F01C0" w:rsidTr="00056816">
        <w:trPr>
          <w:trHeight w:val="382"/>
          <w:jc w:val="center"/>
        </w:trPr>
        <w:tc>
          <w:tcPr>
            <w:tcW w:w="3447" w:type="pct"/>
            <w:vAlign w:val="center"/>
          </w:tcPr>
          <w:p w:rsidR="00787499" w:rsidRPr="009F01C0" w:rsidRDefault="00787499" w:rsidP="00056816">
            <w:pPr>
              <w:rPr>
                <w:rFonts w:ascii="Sylfaen" w:hAnsi="Sylfaen"/>
                <w:b/>
                <w:sz w:val="20"/>
                <w:szCs w:val="20"/>
                <w:u w:val="single"/>
                <w:lang w:val="hy-AM"/>
              </w:rPr>
            </w:pPr>
          </w:p>
        </w:tc>
        <w:tc>
          <w:tcPr>
            <w:tcW w:w="645"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787499"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c>
          <w:tcPr>
            <w:tcW w:w="258" w:type="pct"/>
          </w:tcPr>
          <w:p w:rsidR="00787499" w:rsidRPr="00A216BA" w:rsidRDefault="00787499" w:rsidP="00056816">
            <w:pPr>
              <w:jc w:val="center"/>
              <w:rPr>
                <w:rFonts w:ascii="Sylfaen" w:hAnsi="Sylfaen" w:cs="Sylfaen"/>
                <w:b/>
                <w:sz w:val="20"/>
                <w:szCs w:val="20"/>
                <w:lang w:val="hy-AM"/>
              </w:rPr>
            </w:pPr>
          </w:p>
        </w:tc>
        <w:tc>
          <w:tcPr>
            <w:tcW w:w="650"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787499"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r>
      <w:tr w:rsidR="00787499" w:rsidRPr="009F01C0" w:rsidTr="00056816">
        <w:trPr>
          <w:trHeight w:val="64"/>
          <w:jc w:val="center"/>
        </w:trPr>
        <w:tc>
          <w:tcPr>
            <w:tcW w:w="3447" w:type="pct"/>
          </w:tcPr>
          <w:p w:rsidR="00787499" w:rsidRPr="00A216BA" w:rsidRDefault="00787499" w:rsidP="00056816">
            <w:pPr>
              <w:rPr>
                <w:rFonts w:ascii="Sylfaen" w:hAnsi="Sylfaen" w:cs="Sylfaen"/>
                <w:sz w:val="20"/>
              </w:rPr>
            </w:pPr>
          </w:p>
        </w:tc>
        <w:tc>
          <w:tcPr>
            <w:tcW w:w="645" w:type="pct"/>
            <w:tcBorders>
              <w:top w:val="single" w:sz="4" w:space="0" w:color="auto"/>
            </w:tcBorders>
            <w:vAlign w:val="bottom"/>
          </w:tcPr>
          <w:p w:rsidR="00787499" w:rsidRPr="00A216BA" w:rsidRDefault="00787499" w:rsidP="00056816">
            <w:pPr>
              <w:jc w:val="right"/>
              <w:rPr>
                <w:rFonts w:ascii="Sylfaen" w:hAnsi="Sylfaen"/>
                <w:color w:val="000000"/>
                <w:sz w:val="20"/>
              </w:rPr>
            </w:pPr>
          </w:p>
        </w:tc>
        <w:tc>
          <w:tcPr>
            <w:tcW w:w="258" w:type="pct"/>
          </w:tcPr>
          <w:p w:rsidR="00787499" w:rsidRPr="00A216BA" w:rsidRDefault="00787499" w:rsidP="00056816">
            <w:pPr>
              <w:jc w:val="right"/>
              <w:rPr>
                <w:rFonts w:ascii="Sylfaen" w:hAnsi="Sylfaen"/>
                <w:color w:val="000000"/>
                <w:sz w:val="20"/>
                <w:lang w:val="hy-AM"/>
              </w:rPr>
            </w:pPr>
          </w:p>
        </w:tc>
        <w:tc>
          <w:tcPr>
            <w:tcW w:w="650" w:type="pct"/>
            <w:tcBorders>
              <w:top w:val="single" w:sz="4" w:space="0" w:color="auto"/>
            </w:tcBorders>
            <w:vAlign w:val="bottom"/>
          </w:tcPr>
          <w:p w:rsidR="00787499" w:rsidRPr="00A216BA" w:rsidRDefault="00787499" w:rsidP="00056816">
            <w:pPr>
              <w:jc w:val="right"/>
              <w:rPr>
                <w:rFonts w:ascii="Sylfaen" w:hAnsi="Sylfaen"/>
                <w:color w:val="000000"/>
                <w:sz w:val="20"/>
              </w:rPr>
            </w:pPr>
          </w:p>
        </w:tc>
      </w:tr>
      <w:tr w:rsidR="00787499" w:rsidRPr="009F01C0" w:rsidTr="00056816">
        <w:trPr>
          <w:trHeight w:val="64"/>
          <w:jc w:val="center"/>
        </w:trPr>
        <w:tc>
          <w:tcPr>
            <w:tcW w:w="3447" w:type="pct"/>
          </w:tcPr>
          <w:p w:rsidR="00787499" w:rsidRPr="00A216BA" w:rsidRDefault="00787499" w:rsidP="00056816">
            <w:pPr>
              <w:rPr>
                <w:rFonts w:ascii="Sylfaen" w:hAnsi="Sylfaen" w:cs="Sylfaen"/>
                <w:sz w:val="20"/>
              </w:rPr>
            </w:pPr>
            <w:r>
              <w:rPr>
                <w:rFonts w:ascii="Sylfaen" w:hAnsi="Sylfaen" w:cs="Sylfaen"/>
                <w:sz w:val="20"/>
              </w:rPr>
              <w:t>Փոխարժեքային տարբերությունից եկամուտ</w:t>
            </w:r>
          </w:p>
        </w:tc>
        <w:tc>
          <w:tcPr>
            <w:tcW w:w="645" w:type="pct"/>
            <w:vAlign w:val="bottom"/>
          </w:tcPr>
          <w:p w:rsidR="00787499" w:rsidRPr="00A216BA" w:rsidRDefault="00630B63" w:rsidP="00630B63">
            <w:pPr>
              <w:jc w:val="right"/>
              <w:rPr>
                <w:rFonts w:ascii="Sylfaen" w:hAnsi="Sylfaen"/>
                <w:color w:val="000000"/>
                <w:sz w:val="20"/>
              </w:rPr>
            </w:pPr>
            <w:r>
              <w:rPr>
                <w:rFonts w:ascii="Sylfaen" w:hAnsi="Sylfaen"/>
                <w:color w:val="000000"/>
                <w:sz w:val="20"/>
              </w:rPr>
              <w:t>92</w:t>
            </w:r>
            <w:r w:rsidR="00013F10">
              <w:rPr>
                <w:rFonts w:ascii="Sylfaen" w:hAnsi="Sylfaen"/>
                <w:color w:val="000000"/>
                <w:sz w:val="20"/>
              </w:rPr>
              <w:t>,</w:t>
            </w:r>
            <w:r>
              <w:rPr>
                <w:rFonts w:ascii="Sylfaen" w:hAnsi="Sylfaen"/>
                <w:color w:val="000000"/>
                <w:sz w:val="20"/>
              </w:rPr>
              <w:t>174</w:t>
            </w:r>
          </w:p>
        </w:tc>
        <w:tc>
          <w:tcPr>
            <w:tcW w:w="258" w:type="pct"/>
          </w:tcPr>
          <w:p w:rsidR="00787499" w:rsidRPr="00A216BA" w:rsidRDefault="00787499" w:rsidP="00056816">
            <w:pPr>
              <w:jc w:val="right"/>
              <w:rPr>
                <w:rFonts w:ascii="Sylfaen" w:hAnsi="Sylfaen"/>
                <w:color w:val="000000"/>
                <w:sz w:val="20"/>
                <w:lang w:val="hy-AM"/>
              </w:rPr>
            </w:pPr>
          </w:p>
        </w:tc>
        <w:tc>
          <w:tcPr>
            <w:tcW w:w="650" w:type="pct"/>
            <w:vAlign w:val="bottom"/>
          </w:tcPr>
          <w:p w:rsidR="00787499" w:rsidRPr="00A216BA" w:rsidRDefault="00630B63" w:rsidP="00630B63">
            <w:pPr>
              <w:jc w:val="right"/>
              <w:rPr>
                <w:rFonts w:ascii="Sylfaen" w:hAnsi="Sylfaen"/>
                <w:color w:val="000000"/>
                <w:sz w:val="20"/>
              </w:rPr>
            </w:pPr>
            <w:r>
              <w:rPr>
                <w:rFonts w:ascii="Sylfaen" w:hAnsi="Sylfaen"/>
                <w:color w:val="000000"/>
                <w:sz w:val="20"/>
              </w:rPr>
              <w:t>36,618</w:t>
            </w:r>
          </w:p>
        </w:tc>
      </w:tr>
      <w:tr w:rsidR="00787499" w:rsidRPr="009F01C0" w:rsidTr="00056816">
        <w:trPr>
          <w:jc w:val="center"/>
        </w:trPr>
        <w:tc>
          <w:tcPr>
            <w:tcW w:w="3447" w:type="pct"/>
          </w:tcPr>
          <w:p w:rsidR="00787499" w:rsidRPr="009F01C0" w:rsidRDefault="00787499" w:rsidP="00056816">
            <w:pPr>
              <w:rPr>
                <w:rFonts w:ascii="Sylfaen" w:hAnsi="Sylfaen" w:cs="Sylfaen"/>
                <w:sz w:val="20"/>
              </w:rPr>
            </w:pPr>
            <w:r w:rsidRPr="009F01C0">
              <w:rPr>
                <w:rFonts w:ascii="Sylfaen" w:hAnsi="Sylfaen" w:cs="Sylfaen"/>
                <w:sz w:val="20"/>
              </w:rPr>
              <w:t>Փոխարժեքային տարբերությունից</w:t>
            </w:r>
            <w:r>
              <w:rPr>
                <w:rFonts w:ascii="Sylfaen" w:hAnsi="Sylfaen" w:cs="Sylfaen"/>
                <w:sz w:val="20"/>
              </w:rPr>
              <w:t xml:space="preserve"> ծախսեր</w:t>
            </w:r>
          </w:p>
        </w:tc>
        <w:tc>
          <w:tcPr>
            <w:tcW w:w="645" w:type="pct"/>
            <w:vAlign w:val="bottom"/>
          </w:tcPr>
          <w:p w:rsidR="00787499" w:rsidRPr="009F01C0" w:rsidRDefault="00013F10" w:rsidP="00630B63">
            <w:pPr>
              <w:jc w:val="right"/>
              <w:rPr>
                <w:rFonts w:ascii="Sylfaen" w:hAnsi="Sylfaen"/>
                <w:color w:val="000000"/>
                <w:sz w:val="20"/>
              </w:rPr>
            </w:pPr>
            <w:r>
              <w:rPr>
                <w:rFonts w:ascii="Sylfaen" w:hAnsi="Sylfaen"/>
                <w:color w:val="000000"/>
                <w:sz w:val="20"/>
              </w:rPr>
              <w:t>(</w:t>
            </w:r>
            <w:r w:rsidR="00630B63">
              <w:rPr>
                <w:rFonts w:ascii="Sylfaen" w:hAnsi="Sylfaen"/>
                <w:color w:val="000000"/>
                <w:sz w:val="20"/>
              </w:rPr>
              <w:t>71</w:t>
            </w:r>
            <w:r>
              <w:rPr>
                <w:rFonts w:ascii="Sylfaen" w:hAnsi="Sylfaen"/>
                <w:color w:val="000000"/>
                <w:sz w:val="20"/>
              </w:rPr>
              <w:t>,</w:t>
            </w:r>
            <w:r w:rsidR="00630B63">
              <w:rPr>
                <w:rFonts w:ascii="Sylfaen" w:hAnsi="Sylfaen"/>
                <w:color w:val="000000"/>
                <w:sz w:val="20"/>
              </w:rPr>
              <w:t>289</w:t>
            </w:r>
            <w:r>
              <w:rPr>
                <w:rFonts w:ascii="Sylfaen" w:hAnsi="Sylfaen"/>
                <w:color w:val="000000"/>
                <w:sz w:val="20"/>
              </w:rPr>
              <w:t>)</w:t>
            </w:r>
          </w:p>
        </w:tc>
        <w:tc>
          <w:tcPr>
            <w:tcW w:w="258" w:type="pct"/>
          </w:tcPr>
          <w:p w:rsidR="00787499" w:rsidRPr="009F01C0" w:rsidRDefault="00787499" w:rsidP="00056816">
            <w:pPr>
              <w:jc w:val="right"/>
              <w:rPr>
                <w:rFonts w:ascii="Sylfaen" w:hAnsi="Sylfaen"/>
                <w:color w:val="000000"/>
                <w:sz w:val="20"/>
                <w:lang w:val="hy-AM"/>
              </w:rPr>
            </w:pPr>
          </w:p>
        </w:tc>
        <w:tc>
          <w:tcPr>
            <w:tcW w:w="650" w:type="pct"/>
            <w:vAlign w:val="bottom"/>
          </w:tcPr>
          <w:p w:rsidR="00787499" w:rsidRPr="009F01C0" w:rsidRDefault="00630B63" w:rsidP="00630B63">
            <w:pPr>
              <w:jc w:val="right"/>
              <w:rPr>
                <w:rFonts w:ascii="Sylfaen" w:hAnsi="Sylfaen"/>
                <w:color w:val="000000"/>
                <w:sz w:val="20"/>
              </w:rPr>
            </w:pPr>
            <w:r>
              <w:rPr>
                <w:rFonts w:ascii="Sylfaen" w:hAnsi="Sylfaen"/>
                <w:color w:val="000000"/>
                <w:sz w:val="20"/>
              </w:rPr>
              <w:t>(33</w:t>
            </w:r>
            <w:r w:rsidR="00787499">
              <w:rPr>
                <w:rFonts w:ascii="Sylfaen" w:hAnsi="Sylfaen"/>
                <w:color w:val="000000"/>
                <w:sz w:val="20"/>
              </w:rPr>
              <w:t>,</w:t>
            </w:r>
            <w:r>
              <w:rPr>
                <w:rFonts w:ascii="Sylfaen" w:hAnsi="Sylfaen"/>
                <w:color w:val="000000"/>
                <w:sz w:val="20"/>
              </w:rPr>
              <w:t>272</w:t>
            </w:r>
            <w:r w:rsidR="00787499">
              <w:rPr>
                <w:rFonts w:ascii="Sylfaen" w:hAnsi="Sylfaen"/>
                <w:color w:val="000000"/>
                <w:sz w:val="20"/>
              </w:rPr>
              <w:t>)</w:t>
            </w:r>
          </w:p>
        </w:tc>
      </w:tr>
      <w:tr w:rsidR="00787499" w:rsidRPr="009F01C0" w:rsidTr="00056816">
        <w:trPr>
          <w:jc w:val="center"/>
        </w:trPr>
        <w:tc>
          <w:tcPr>
            <w:tcW w:w="3447" w:type="pct"/>
          </w:tcPr>
          <w:p w:rsidR="00787499" w:rsidRPr="009F01C0" w:rsidRDefault="00787499" w:rsidP="00056816">
            <w:pPr>
              <w:rPr>
                <w:rFonts w:ascii="Sylfaen" w:hAnsi="Sylfaen"/>
                <w:sz w:val="20"/>
                <w:lang w:val="hy-AM"/>
              </w:rPr>
            </w:pPr>
          </w:p>
        </w:tc>
        <w:tc>
          <w:tcPr>
            <w:tcW w:w="645" w:type="pct"/>
            <w:tcBorders>
              <w:bottom w:val="single" w:sz="4" w:space="0" w:color="auto"/>
            </w:tcBorders>
            <w:vAlign w:val="bottom"/>
          </w:tcPr>
          <w:p w:rsidR="00787499" w:rsidRPr="009F01C0" w:rsidRDefault="00787499" w:rsidP="00056816">
            <w:pPr>
              <w:jc w:val="right"/>
              <w:rPr>
                <w:rFonts w:ascii="Sylfaen" w:hAnsi="Sylfaen"/>
                <w:color w:val="000000"/>
                <w:sz w:val="20"/>
                <w:lang w:val="hy-AM"/>
              </w:rPr>
            </w:pPr>
          </w:p>
        </w:tc>
        <w:tc>
          <w:tcPr>
            <w:tcW w:w="258" w:type="pct"/>
          </w:tcPr>
          <w:p w:rsidR="00787499" w:rsidRPr="009F01C0" w:rsidRDefault="00787499" w:rsidP="00056816">
            <w:pPr>
              <w:jc w:val="right"/>
              <w:rPr>
                <w:rFonts w:ascii="Sylfaen" w:hAnsi="Sylfaen"/>
                <w:color w:val="000000"/>
                <w:sz w:val="20"/>
                <w:lang w:val="hy-AM"/>
              </w:rPr>
            </w:pPr>
          </w:p>
        </w:tc>
        <w:tc>
          <w:tcPr>
            <w:tcW w:w="650" w:type="pct"/>
            <w:tcBorders>
              <w:bottom w:val="single" w:sz="4" w:space="0" w:color="auto"/>
            </w:tcBorders>
            <w:vAlign w:val="bottom"/>
          </w:tcPr>
          <w:p w:rsidR="00787499" w:rsidRPr="009F01C0" w:rsidRDefault="00787499" w:rsidP="00056816">
            <w:pPr>
              <w:jc w:val="right"/>
              <w:rPr>
                <w:rFonts w:ascii="Sylfaen" w:hAnsi="Sylfaen"/>
                <w:color w:val="000000"/>
                <w:sz w:val="20"/>
                <w:lang w:val="hy-AM"/>
              </w:rPr>
            </w:pPr>
          </w:p>
        </w:tc>
      </w:tr>
      <w:tr w:rsidR="00787499" w:rsidRPr="009F01C0" w:rsidTr="00056816">
        <w:trPr>
          <w:jc w:val="center"/>
        </w:trPr>
        <w:tc>
          <w:tcPr>
            <w:tcW w:w="3447" w:type="pct"/>
          </w:tcPr>
          <w:p w:rsidR="00787499" w:rsidRPr="009F01C0" w:rsidRDefault="00787499" w:rsidP="00056816">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787499" w:rsidRPr="009F01C0" w:rsidRDefault="00630B63" w:rsidP="00630B63">
            <w:pPr>
              <w:jc w:val="right"/>
              <w:rPr>
                <w:rFonts w:ascii="Sylfaen" w:hAnsi="Sylfaen" w:cs="Arial"/>
                <w:b/>
                <w:bCs/>
                <w:sz w:val="20"/>
                <w:szCs w:val="20"/>
              </w:rPr>
            </w:pPr>
            <w:r>
              <w:rPr>
                <w:rFonts w:ascii="Sylfaen" w:hAnsi="Sylfaen" w:cs="Arial"/>
                <w:b/>
                <w:bCs/>
                <w:sz w:val="20"/>
                <w:szCs w:val="20"/>
              </w:rPr>
              <w:t>20</w:t>
            </w:r>
            <w:r w:rsidR="00013F10">
              <w:rPr>
                <w:rFonts w:ascii="Sylfaen" w:hAnsi="Sylfaen" w:cs="Arial"/>
                <w:b/>
                <w:bCs/>
                <w:sz w:val="20"/>
                <w:szCs w:val="20"/>
              </w:rPr>
              <w:t>,</w:t>
            </w:r>
            <w:r>
              <w:rPr>
                <w:rFonts w:ascii="Sylfaen" w:hAnsi="Sylfaen" w:cs="Arial"/>
                <w:b/>
                <w:bCs/>
                <w:sz w:val="20"/>
                <w:szCs w:val="20"/>
              </w:rPr>
              <w:t>885</w:t>
            </w:r>
          </w:p>
        </w:tc>
        <w:tc>
          <w:tcPr>
            <w:tcW w:w="258" w:type="pct"/>
            <w:vAlign w:val="bottom"/>
          </w:tcPr>
          <w:p w:rsidR="00787499" w:rsidRPr="009F01C0" w:rsidRDefault="00787499" w:rsidP="00056816">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787499" w:rsidRPr="009F01C0" w:rsidRDefault="00630B63" w:rsidP="00630B63">
            <w:pPr>
              <w:jc w:val="right"/>
              <w:rPr>
                <w:rFonts w:ascii="Sylfaen" w:hAnsi="Sylfaen" w:cs="Arial"/>
                <w:b/>
                <w:bCs/>
                <w:sz w:val="20"/>
                <w:szCs w:val="20"/>
              </w:rPr>
            </w:pPr>
            <w:r>
              <w:rPr>
                <w:rFonts w:ascii="Sylfaen" w:hAnsi="Sylfaen" w:cs="Arial"/>
                <w:b/>
                <w:bCs/>
                <w:sz w:val="20"/>
                <w:szCs w:val="20"/>
              </w:rPr>
              <w:t>3</w:t>
            </w:r>
            <w:r w:rsidR="00787499">
              <w:rPr>
                <w:rFonts w:ascii="Sylfaen" w:hAnsi="Sylfaen" w:cs="Arial"/>
                <w:b/>
                <w:bCs/>
                <w:sz w:val="20"/>
                <w:szCs w:val="20"/>
              </w:rPr>
              <w:t>,</w:t>
            </w:r>
            <w:r>
              <w:rPr>
                <w:rFonts w:ascii="Sylfaen" w:hAnsi="Sylfaen" w:cs="Arial"/>
                <w:b/>
                <w:bCs/>
                <w:sz w:val="20"/>
                <w:szCs w:val="20"/>
              </w:rPr>
              <w:t>346</w:t>
            </w:r>
          </w:p>
        </w:tc>
      </w:tr>
    </w:tbl>
    <w:p w:rsidR="007668ED" w:rsidRDefault="007668ED" w:rsidP="007668ED">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787499" w:rsidRDefault="00787499" w:rsidP="007668ED">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787499" w:rsidRPr="00787499" w:rsidRDefault="00787499" w:rsidP="007668ED">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164436" w:rsidRPr="009F01C0" w:rsidRDefault="00903C26" w:rsidP="0016443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03C26">
        <w:rPr>
          <w:rFonts w:ascii="Sylfaen" w:hAnsi="Sylfaen" w:cs="Sylfaen"/>
          <w:b/>
          <w:color w:val="000000"/>
          <w:sz w:val="21"/>
          <w:szCs w:val="21"/>
          <w:lang w:val="hy-AM"/>
        </w:rPr>
        <w:t>Այլ ո</w:t>
      </w:r>
      <w:r w:rsidR="00B62793" w:rsidRPr="00903C26">
        <w:rPr>
          <w:rFonts w:ascii="Sylfaen" w:hAnsi="Sylfaen" w:cs="Sylfaen"/>
          <w:b/>
          <w:color w:val="000000"/>
          <w:sz w:val="21"/>
          <w:szCs w:val="21"/>
          <w:lang w:val="hy-AM"/>
        </w:rPr>
        <w:t xml:space="preserve">չ գործառնական </w:t>
      </w:r>
      <w:r w:rsidR="00164436" w:rsidRPr="00903C26">
        <w:rPr>
          <w:rFonts w:ascii="Sylfaen" w:hAnsi="Sylfaen" w:cs="Sylfaen"/>
          <w:b/>
          <w:color w:val="000000"/>
          <w:sz w:val="21"/>
          <w:szCs w:val="21"/>
          <w:lang w:val="hy-AM"/>
        </w:rPr>
        <w:t xml:space="preserve"> </w:t>
      </w:r>
      <w:r w:rsidRPr="00903C26">
        <w:rPr>
          <w:rFonts w:ascii="Sylfaen" w:hAnsi="Sylfaen" w:cs="Sylfaen"/>
          <w:b/>
          <w:color w:val="000000"/>
          <w:sz w:val="21"/>
          <w:szCs w:val="21"/>
          <w:lang w:val="hy-AM"/>
        </w:rPr>
        <w:t>գործառնական գործունեությունից արդյունք</w:t>
      </w:r>
    </w:p>
    <w:tbl>
      <w:tblPr>
        <w:tblW w:w="5000" w:type="pct"/>
        <w:jc w:val="center"/>
        <w:tblLook w:val="0000"/>
      </w:tblPr>
      <w:tblGrid>
        <w:gridCol w:w="7219"/>
        <w:gridCol w:w="1351"/>
        <w:gridCol w:w="540"/>
        <w:gridCol w:w="1361"/>
      </w:tblGrid>
      <w:tr w:rsidR="004B4DD2" w:rsidRPr="009F01C0" w:rsidTr="00903C26">
        <w:trPr>
          <w:trHeight w:val="382"/>
          <w:jc w:val="center"/>
        </w:trPr>
        <w:tc>
          <w:tcPr>
            <w:tcW w:w="3447" w:type="pct"/>
            <w:vAlign w:val="center"/>
          </w:tcPr>
          <w:p w:rsidR="004B4DD2" w:rsidRPr="009F01C0" w:rsidRDefault="004B4DD2" w:rsidP="00F77A8D">
            <w:pPr>
              <w:rPr>
                <w:rFonts w:ascii="Sylfaen" w:hAnsi="Sylfaen"/>
                <w:b/>
                <w:sz w:val="20"/>
                <w:szCs w:val="20"/>
                <w:u w:val="single"/>
                <w:lang w:val="hy-AM"/>
              </w:rPr>
            </w:pPr>
          </w:p>
        </w:tc>
        <w:tc>
          <w:tcPr>
            <w:tcW w:w="645"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c>
          <w:tcPr>
            <w:tcW w:w="258" w:type="pct"/>
          </w:tcPr>
          <w:p w:rsidR="004B4DD2" w:rsidRPr="00A216BA" w:rsidRDefault="004B4DD2" w:rsidP="0002448C">
            <w:pPr>
              <w:jc w:val="center"/>
              <w:rPr>
                <w:rFonts w:ascii="Sylfaen" w:hAnsi="Sylfaen" w:cs="Sylfaen"/>
                <w:b/>
                <w:sz w:val="20"/>
                <w:szCs w:val="20"/>
                <w:lang w:val="hy-AM"/>
              </w:rPr>
            </w:pPr>
          </w:p>
        </w:tc>
        <w:tc>
          <w:tcPr>
            <w:tcW w:w="650"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r>
      <w:tr w:rsidR="00903C26" w:rsidRPr="009F01C0" w:rsidTr="00903C26">
        <w:trPr>
          <w:trHeight w:val="64"/>
          <w:jc w:val="center"/>
        </w:trPr>
        <w:tc>
          <w:tcPr>
            <w:tcW w:w="3447" w:type="pct"/>
          </w:tcPr>
          <w:p w:rsidR="00903C26" w:rsidRPr="00A216BA" w:rsidRDefault="00903C26" w:rsidP="00903C26">
            <w:pPr>
              <w:rPr>
                <w:rFonts w:ascii="Sylfaen" w:hAnsi="Sylfaen" w:cs="Sylfaen"/>
                <w:sz w:val="20"/>
              </w:rPr>
            </w:pPr>
            <w:r w:rsidRPr="00A216BA">
              <w:rPr>
                <w:rFonts w:ascii="Sylfaen" w:hAnsi="Sylfaen" w:cs="Sylfaen"/>
                <w:sz w:val="20"/>
              </w:rPr>
              <w:t>Ակտիվների</w:t>
            </w:r>
            <w:r>
              <w:rPr>
                <w:rFonts w:ascii="Sylfaen" w:hAnsi="Sylfaen" w:cs="Sylfaen"/>
                <w:sz w:val="20"/>
              </w:rPr>
              <w:t>` հիմնական միջոցների</w:t>
            </w:r>
            <w:r w:rsidRPr="00A216BA">
              <w:rPr>
                <w:rFonts w:ascii="Sylfaen" w:hAnsi="Sylfaen" w:cs="Sylfaen"/>
                <w:sz w:val="20"/>
              </w:rPr>
              <w:t xml:space="preserve"> վաճառքից</w:t>
            </w:r>
            <w:r>
              <w:rPr>
                <w:rFonts w:ascii="Sylfaen" w:hAnsi="Sylfaen" w:cs="Sylfaen"/>
                <w:sz w:val="20"/>
              </w:rPr>
              <w:t xml:space="preserve"> եկամուտ</w:t>
            </w:r>
          </w:p>
        </w:tc>
        <w:tc>
          <w:tcPr>
            <w:tcW w:w="645" w:type="pct"/>
            <w:tcBorders>
              <w:top w:val="single" w:sz="4" w:space="0" w:color="auto"/>
            </w:tcBorders>
            <w:vAlign w:val="bottom"/>
          </w:tcPr>
          <w:p w:rsidR="00903C26" w:rsidRPr="00A216BA" w:rsidRDefault="00630B63" w:rsidP="00903C26">
            <w:pPr>
              <w:jc w:val="right"/>
              <w:rPr>
                <w:rFonts w:ascii="Sylfaen" w:hAnsi="Sylfaen"/>
                <w:color w:val="000000"/>
                <w:sz w:val="20"/>
              </w:rPr>
            </w:pPr>
            <w:r>
              <w:rPr>
                <w:rFonts w:ascii="Sylfaen" w:hAnsi="Sylfaen"/>
                <w:color w:val="000000"/>
                <w:sz w:val="20"/>
              </w:rPr>
              <w:t>75</w:t>
            </w:r>
          </w:p>
        </w:tc>
        <w:tc>
          <w:tcPr>
            <w:tcW w:w="258" w:type="pct"/>
          </w:tcPr>
          <w:p w:rsidR="00903C26" w:rsidRPr="00A216BA" w:rsidRDefault="00903C26" w:rsidP="00903C26">
            <w:pPr>
              <w:jc w:val="right"/>
              <w:rPr>
                <w:rFonts w:ascii="Sylfaen" w:hAnsi="Sylfaen"/>
                <w:color w:val="000000"/>
                <w:sz w:val="20"/>
                <w:lang w:val="hy-AM"/>
              </w:rPr>
            </w:pPr>
          </w:p>
        </w:tc>
        <w:tc>
          <w:tcPr>
            <w:tcW w:w="650" w:type="pct"/>
            <w:tcBorders>
              <w:top w:val="single" w:sz="4" w:space="0" w:color="auto"/>
            </w:tcBorders>
            <w:vAlign w:val="bottom"/>
          </w:tcPr>
          <w:p w:rsidR="00903C26" w:rsidRPr="00A216BA" w:rsidRDefault="00903C26" w:rsidP="00903C26">
            <w:pPr>
              <w:jc w:val="right"/>
              <w:rPr>
                <w:rFonts w:ascii="Sylfaen" w:hAnsi="Sylfaen"/>
                <w:color w:val="000000"/>
                <w:sz w:val="20"/>
              </w:rPr>
            </w:pPr>
            <w:r>
              <w:rPr>
                <w:rFonts w:ascii="Sylfaen" w:hAnsi="Sylfaen"/>
                <w:color w:val="000000"/>
                <w:sz w:val="20"/>
              </w:rPr>
              <w:t>32</w:t>
            </w:r>
          </w:p>
        </w:tc>
      </w:tr>
      <w:tr w:rsidR="00903C26" w:rsidRPr="009F01C0" w:rsidTr="004B4DD2">
        <w:trPr>
          <w:jc w:val="center"/>
        </w:trPr>
        <w:tc>
          <w:tcPr>
            <w:tcW w:w="3447" w:type="pct"/>
          </w:tcPr>
          <w:p w:rsidR="00903C26" w:rsidRPr="009F01C0" w:rsidRDefault="00903C26" w:rsidP="000F39B5">
            <w:pPr>
              <w:rPr>
                <w:rFonts w:ascii="Sylfaen" w:hAnsi="Sylfaen"/>
                <w:sz w:val="20"/>
              </w:rPr>
            </w:pPr>
            <w:r>
              <w:rPr>
                <w:rFonts w:ascii="Sylfaen" w:hAnsi="Sylfaen" w:cs="Sylfaen"/>
                <w:sz w:val="20"/>
              </w:rPr>
              <w:t>Անհատույց տրված ակտիվներ</w:t>
            </w:r>
            <w:r w:rsidRPr="009F01C0">
              <w:rPr>
                <w:rFonts w:ascii="Sylfaen" w:hAnsi="Sylfaen" w:cs="Sylfaen"/>
                <w:sz w:val="20"/>
              </w:rPr>
              <w:t xml:space="preserve"> </w:t>
            </w:r>
          </w:p>
        </w:tc>
        <w:tc>
          <w:tcPr>
            <w:tcW w:w="645" w:type="pct"/>
            <w:vAlign w:val="bottom"/>
          </w:tcPr>
          <w:p w:rsidR="00903C26" w:rsidRPr="009F01C0" w:rsidRDefault="00936AA1" w:rsidP="00630B63">
            <w:pPr>
              <w:jc w:val="right"/>
              <w:rPr>
                <w:rFonts w:ascii="Sylfaen" w:hAnsi="Sylfaen"/>
                <w:color w:val="000000"/>
                <w:sz w:val="20"/>
              </w:rPr>
            </w:pPr>
            <w:r>
              <w:rPr>
                <w:rFonts w:ascii="Sylfaen" w:hAnsi="Sylfaen"/>
                <w:color w:val="000000"/>
                <w:sz w:val="20"/>
              </w:rPr>
              <w:t>(</w:t>
            </w:r>
            <w:r w:rsidR="00630B63">
              <w:rPr>
                <w:rFonts w:ascii="Sylfaen" w:hAnsi="Sylfaen"/>
                <w:color w:val="000000"/>
                <w:sz w:val="20"/>
              </w:rPr>
              <w:t>735</w:t>
            </w:r>
            <w:r>
              <w:rPr>
                <w:rFonts w:ascii="Sylfaen" w:hAnsi="Sylfaen"/>
                <w:color w:val="000000"/>
                <w:sz w:val="20"/>
              </w:rPr>
              <w:t>)</w:t>
            </w:r>
          </w:p>
        </w:tc>
        <w:tc>
          <w:tcPr>
            <w:tcW w:w="258" w:type="pct"/>
          </w:tcPr>
          <w:p w:rsidR="00903C26" w:rsidRPr="009F01C0" w:rsidRDefault="00903C26" w:rsidP="00F77A8D">
            <w:pPr>
              <w:jc w:val="right"/>
              <w:rPr>
                <w:rFonts w:ascii="Sylfaen" w:hAnsi="Sylfaen"/>
                <w:color w:val="000000"/>
                <w:sz w:val="20"/>
                <w:lang w:val="hy-AM"/>
              </w:rPr>
            </w:pPr>
          </w:p>
        </w:tc>
        <w:tc>
          <w:tcPr>
            <w:tcW w:w="650" w:type="pct"/>
            <w:vAlign w:val="bottom"/>
          </w:tcPr>
          <w:p w:rsidR="00903C26" w:rsidRPr="009F01C0" w:rsidRDefault="00903C26" w:rsidP="00630B63">
            <w:pPr>
              <w:jc w:val="right"/>
              <w:rPr>
                <w:rFonts w:ascii="Sylfaen" w:hAnsi="Sylfaen"/>
                <w:color w:val="000000"/>
                <w:sz w:val="20"/>
              </w:rPr>
            </w:pPr>
            <w:r>
              <w:rPr>
                <w:rFonts w:ascii="Sylfaen" w:hAnsi="Sylfaen"/>
                <w:color w:val="000000"/>
                <w:sz w:val="20"/>
              </w:rPr>
              <w:t>(</w:t>
            </w:r>
            <w:r w:rsidR="00630B63">
              <w:rPr>
                <w:rFonts w:ascii="Sylfaen" w:hAnsi="Sylfaen"/>
                <w:color w:val="000000"/>
                <w:sz w:val="20"/>
              </w:rPr>
              <w:t>2,926</w:t>
            </w:r>
            <w:r>
              <w:rPr>
                <w:rFonts w:ascii="Sylfaen" w:hAnsi="Sylfaen"/>
                <w:color w:val="000000"/>
                <w:sz w:val="20"/>
              </w:rPr>
              <w:t>)</w:t>
            </w:r>
          </w:p>
        </w:tc>
      </w:tr>
      <w:tr w:rsidR="00903C26" w:rsidRPr="009F01C0" w:rsidTr="004B4DD2">
        <w:trPr>
          <w:jc w:val="center"/>
        </w:trPr>
        <w:tc>
          <w:tcPr>
            <w:tcW w:w="3447" w:type="pct"/>
          </w:tcPr>
          <w:p w:rsidR="00903C26" w:rsidRPr="009F01C0" w:rsidRDefault="00903C26" w:rsidP="00F77A8D">
            <w:pPr>
              <w:rPr>
                <w:rFonts w:ascii="Sylfaen" w:hAnsi="Sylfaen"/>
                <w:sz w:val="20"/>
                <w:lang w:val="hy-AM"/>
              </w:rPr>
            </w:pPr>
          </w:p>
        </w:tc>
        <w:tc>
          <w:tcPr>
            <w:tcW w:w="645" w:type="pct"/>
            <w:tcBorders>
              <w:bottom w:val="single" w:sz="4" w:space="0" w:color="auto"/>
            </w:tcBorders>
            <w:vAlign w:val="bottom"/>
          </w:tcPr>
          <w:p w:rsidR="00903C26" w:rsidRPr="009F01C0" w:rsidRDefault="00903C26" w:rsidP="00F77A8D">
            <w:pPr>
              <w:jc w:val="right"/>
              <w:rPr>
                <w:rFonts w:ascii="Sylfaen" w:hAnsi="Sylfaen"/>
                <w:color w:val="000000"/>
                <w:sz w:val="20"/>
                <w:lang w:val="hy-AM"/>
              </w:rPr>
            </w:pPr>
          </w:p>
        </w:tc>
        <w:tc>
          <w:tcPr>
            <w:tcW w:w="258" w:type="pct"/>
          </w:tcPr>
          <w:p w:rsidR="00903C26" w:rsidRPr="009F01C0" w:rsidRDefault="00903C26" w:rsidP="00F77A8D">
            <w:pPr>
              <w:jc w:val="right"/>
              <w:rPr>
                <w:rFonts w:ascii="Sylfaen" w:hAnsi="Sylfaen"/>
                <w:color w:val="000000"/>
                <w:sz w:val="20"/>
                <w:lang w:val="hy-AM"/>
              </w:rPr>
            </w:pPr>
          </w:p>
        </w:tc>
        <w:tc>
          <w:tcPr>
            <w:tcW w:w="650" w:type="pct"/>
            <w:tcBorders>
              <w:bottom w:val="single" w:sz="4" w:space="0" w:color="auto"/>
            </w:tcBorders>
            <w:vAlign w:val="bottom"/>
          </w:tcPr>
          <w:p w:rsidR="00903C26" w:rsidRPr="009F01C0" w:rsidRDefault="00903C26" w:rsidP="00F77A8D">
            <w:pPr>
              <w:jc w:val="right"/>
              <w:rPr>
                <w:rFonts w:ascii="Sylfaen" w:hAnsi="Sylfaen"/>
                <w:color w:val="000000"/>
                <w:sz w:val="20"/>
                <w:lang w:val="hy-AM"/>
              </w:rPr>
            </w:pPr>
          </w:p>
        </w:tc>
      </w:tr>
      <w:tr w:rsidR="00903C26" w:rsidRPr="009F01C0" w:rsidTr="004B4DD2">
        <w:trPr>
          <w:jc w:val="center"/>
        </w:trPr>
        <w:tc>
          <w:tcPr>
            <w:tcW w:w="3447" w:type="pct"/>
          </w:tcPr>
          <w:p w:rsidR="00903C26" w:rsidRPr="009F01C0" w:rsidRDefault="00903C26" w:rsidP="00F77A8D">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903C26" w:rsidRPr="009F01C0" w:rsidRDefault="00936AA1" w:rsidP="00630B63">
            <w:pPr>
              <w:jc w:val="right"/>
              <w:rPr>
                <w:rFonts w:ascii="Sylfaen" w:hAnsi="Sylfaen" w:cs="Arial"/>
                <w:b/>
                <w:bCs/>
                <w:sz w:val="20"/>
                <w:szCs w:val="20"/>
              </w:rPr>
            </w:pPr>
            <w:r>
              <w:rPr>
                <w:rFonts w:ascii="Sylfaen" w:hAnsi="Sylfaen" w:cs="Arial"/>
                <w:b/>
                <w:bCs/>
                <w:sz w:val="20"/>
                <w:szCs w:val="20"/>
              </w:rPr>
              <w:t>(</w:t>
            </w:r>
            <w:r w:rsidR="00630B63">
              <w:rPr>
                <w:rFonts w:ascii="Sylfaen" w:hAnsi="Sylfaen" w:cs="Arial"/>
                <w:b/>
                <w:bCs/>
                <w:sz w:val="20"/>
                <w:szCs w:val="20"/>
              </w:rPr>
              <w:t>660</w:t>
            </w:r>
            <w:r>
              <w:rPr>
                <w:rFonts w:ascii="Sylfaen" w:hAnsi="Sylfaen" w:cs="Arial"/>
                <w:b/>
                <w:bCs/>
                <w:sz w:val="20"/>
                <w:szCs w:val="20"/>
              </w:rPr>
              <w:t>)</w:t>
            </w:r>
          </w:p>
        </w:tc>
        <w:tc>
          <w:tcPr>
            <w:tcW w:w="258" w:type="pct"/>
            <w:vAlign w:val="bottom"/>
          </w:tcPr>
          <w:p w:rsidR="00903C26" w:rsidRPr="009F01C0" w:rsidRDefault="00903C26" w:rsidP="00F77A8D">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903C26" w:rsidRPr="009F01C0" w:rsidRDefault="00787499" w:rsidP="00630B63">
            <w:pPr>
              <w:jc w:val="right"/>
              <w:rPr>
                <w:rFonts w:ascii="Sylfaen" w:hAnsi="Sylfaen" w:cs="Arial"/>
                <w:b/>
                <w:bCs/>
                <w:sz w:val="20"/>
                <w:szCs w:val="20"/>
              </w:rPr>
            </w:pPr>
            <w:r>
              <w:rPr>
                <w:rFonts w:ascii="Sylfaen" w:hAnsi="Sylfaen" w:cs="Arial"/>
                <w:b/>
                <w:bCs/>
                <w:sz w:val="20"/>
                <w:szCs w:val="20"/>
              </w:rPr>
              <w:t>(</w:t>
            </w:r>
            <w:r w:rsidR="00630B63">
              <w:rPr>
                <w:rFonts w:ascii="Sylfaen" w:hAnsi="Sylfaen" w:cs="Arial"/>
                <w:b/>
                <w:bCs/>
                <w:sz w:val="20"/>
                <w:szCs w:val="20"/>
              </w:rPr>
              <w:t>2,894</w:t>
            </w:r>
            <w:r>
              <w:rPr>
                <w:rFonts w:ascii="Sylfaen" w:hAnsi="Sylfaen" w:cs="Arial"/>
                <w:b/>
                <w:bCs/>
                <w:sz w:val="20"/>
                <w:szCs w:val="20"/>
              </w:rPr>
              <w:t>)</w:t>
            </w:r>
          </w:p>
        </w:tc>
      </w:tr>
    </w:tbl>
    <w:p w:rsidR="00954788" w:rsidRPr="00954788" w:rsidRDefault="00954788" w:rsidP="004B4DD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bookmarkStart w:id="11" w:name="_Ref318793676"/>
      <w:bookmarkEnd w:id="10"/>
    </w:p>
    <w:p w:rsidR="0057728F" w:rsidRPr="009F01C0" w:rsidRDefault="000464CA"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lang w:val="hy-AM"/>
        </w:rPr>
        <w:t xml:space="preserve">Շահութահարկի գծով </w:t>
      </w:r>
      <w:r w:rsidR="008647D4" w:rsidRPr="009F01C0">
        <w:rPr>
          <w:rFonts w:ascii="Sylfaen" w:hAnsi="Sylfaen" w:cs="Sylfaen"/>
          <w:b/>
          <w:color w:val="000000"/>
          <w:sz w:val="21"/>
          <w:szCs w:val="21"/>
          <w:lang w:val="hy-AM"/>
        </w:rPr>
        <w:t xml:space="preserve">եկամուտ </w:t>
      </w:r>
      <w:r w:rsidRPr="009F01C0">
        <w:rPr>
          <w:rFonts w:ascii="Sylfaen" w:hAnsi="Sylfaen" w:cs="Sylfaen"/>
          <w:b/>
          <w:color w:val="000000"/>
          <w:sz w:val="21"/>
          <w:szCs w:val="21"/>
          <w:lang w:val="hy-AM"/>
        </w:rPr>
        <w:t>(</w:t>
      </w:r>
      <w:r w:rsidR="005C0CBC" w:rsidRPr="009F01C0">
        <w:rPr>
          <w:rFonts w:ascii="Sylfaen" w:hAnsi="Sylfaen" w:cs="Sylfaen"/>
          <w:b/>
          <w:color w:val="000000"/>
          <w:sz w:val="21"/>
          <w:szCs w:val="21"/>
          <w:lang w:val="hy-AM"/>
        </w:rPr>
        <w:t>ծախս</w:t>
      </w:r>
      <w:r w:rsidRPr="009F01C0">
        <w:rPr>
          <w:rFonts w:ascii="Sylfaen" w:hAnsi="Sylfaen" w:cs="Sylfaen"/>
          <w:b/>
          <w:color w:val="000000"/>
          <w:sz w:val="21"/>
          <w:szCs w:val="21"/>
          <w:lang w:val="hy-AM"/>
        </w:rPr>
        <w:t>)</w:t>
      </w:r>
      <w:bookmarkEnd w:id="11"/>
    </w:p>
    <w:tbl>
      <w:tblPr>
        <w:tblW w:w="5000" w:type="pct"/>
        <w:jc w:val="center"/>
        <w:tblLook w:val="0000"/>
      </w:tblPr>
      <w:tblGrid>
        <w:gridCol w:w="7219"/>
        <w:gridCol w:w="1351"/>
        <w:gridCol w:w="540"/>
        <w:gridCol w:w="1361"/>
      </w:tblGrid>
      <w:tr w:rsidR="004B4DD2" w:rsidRPr="003B2CE2" w:rsidTr="002C21B1">
        <w:trPr>
          <w:trHeight w:val="382"/>
          <w:jc w:val="center"/>
        </w:trPr>
        <w:tc>
          <w:tcPr>
            <w:tcW w:w="3447" w:type="pct"/>
            <w:vAlign w:val="center"/>
          </w:tcPr>
          <w:p w:rsidR="004B4DD2" w:rsidRPr="003B2CE2" w:rsidRDefault="004B4DD2" w:rsidP="002C21B1">
            <w:pPr>
              <w:rPr>
                <w:rFonts w:ascii="Sylfaen" w:hAnsi="Sylfaen"/>
                <w:b/>
                <w:sz w:val="20"/>
                <w:szCs w:val="20"/>
                <w:u w:val="single"/>
                <w:lang w:val="hy-AM"/>
              </w:rPr>
            </w:pPr>
          </w:p>
        </w:tc>
        <w:tc>
          <w:tcPr>
            <w:tcW w:w="645"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c>
          <w:tcPr>
            <w:tcW w:w="258" w:type="pct"/>
          </w:tcPr>
          <w:p w:rsidR="004B4DD2" w:rsidRPr="00A216BA" w:rsidRDefault="004B4DD2" w:rsidP="0002448C">
            <w:pPr>
              <w:jc w:val="center"/>
              <w:rPr>
                <w:rFonts w:ascii="Sylfaen" w:hAnsi="Sylfaen" w:cs="Sylfaen"/>
                <w:b/>
                <w:sz w:val="20"/>
                <w:szCs w:val="20"/>
                <w:lang w:val="hy-AM"/>
              </w:rPr>
            </w:pPr>
          </w:p>
        </w:tc>
        <w:tc>
          <w:tcPr>
            <w:tcW w:w="650"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r>
      <w:tr w:rsidR="002C21B1" w:rsidRPr="003B2CE2" w:rsidTr="00AA6B1D">
        <w:trPr>
          <w:trHeight w:val="64"/>
          <w:jc w:val="center"/>
        </w:trPr>
        <w:tc>
          <w:tcPr>
            <w:tcW w:w="3447" w:type="pct"/>
          </w:tcPr>
          <w:p w:rsidR="002C21B1" w:rsidRPr="003B2CE2" w:rsidRDefault="002C21B1" w:rsidP="00AA6B1D">
            <w:pPr>
              <w:rPr>
                <w:rFonts w:ascii="Sylfaen" w:hAnsi="Sylfaen"/>
                <w:sz w:val="20"/>
                <w:lang w:val="hy-AM"/>
              </w:rPr>
            </w:pPr>
            <w:r w:rsidRPr="003B2CE2">
              <w:rPr>
                <w:rFonts w:ascii="Sylfaen" w:hAnsi="Sylfaen"/>
                <w:sz w:val="20"/>
                <w:lang w:val="hy-AM"/>
              </w:rPr>
              <w:t xml:space="preserve">Ընթացիկ </w:t>
            </w:r>
            <w:r w:rsidR="00AA6B1D" w:rsidRPr="003B2CE2">
              <w:rPr>
                <w:rFonts w:ascii="Sylfaen" w:hAnsi="Sylfaen"/>
                <w:sz w:val="20"/>
                <w:lang w:val="hy-AM"/>
              </w:rPr>
              <w:t>տարվա շահութահարկ</w:t>
            </w:r>
          </w:p>
        </w:tc>
        <w:tc>
          <w:tcPr>
            <w:tcW w:w="645" w:type="pct"/>
            <w:tcBorders>
              <w:top w:val="single" w:sz="4" w:space="0" w:color="auto"/>
            </w:tcBorders>
            <w:vAlign w:val="bottom"/>
          </w:tcPr>
          <w:p w:rsidR="002C21B1" w:rsidRPr="00D034C2" w:rsidRDefault="00D91B65" w:rsidP="00142BF7">
            <w:pPr>
              <w:jc w:val="right"/>
              <w:rPr>
                <w:rFonts w:ascii="Sylfaen" w:hAnsi="Sylfaen"/>
                <w:color w:val="000000"/>
                <w:sz w:val="20"/>
              </w:rPr>
            </w:pPr>
            <w:r>
              <w:rPr>
                <w:rFonts w:ascii="Sylfaen" w:hAnsi="Sylfaen"/>
                <w:color w:val="000000"/>
                <w:sz w:val="20"/>
              </w:rPr>
              <w:t>1</w:t>
            </w:r>
            <w:r w:rsidR="00142BF7">
              <w:rPr>
                <w:rFonts w:ascii="Sylfaen" w:hAnsi="Sylfaen"/>
                <w:color w:val="000000"/>
                <w:sz w:val="20"/>
              </w:rPr>
              <w:t>9</w:t>
            </w:r>
            <w:r>
              <w:rPr>
                <w:rFonts w:ascii="Sylfaen" w:hAnsi="Sylfaen"/>
                <w:color w:val="000000"/>
                <w:sz w:val="20"/>
              </w:rPr>
              <w:t>,</w:t>
            </w:r>
            <w:r w:rsidR="00142BF7">
              <w:rPr>
                <w:rFonts w:ascii="Sylfaen" w:hAnsi="Sylfaen"/>
                <w:color w:val="000000"/>
                <w:sz w:val="20"/>
              </w:rPr>
              <w:t>836</w:t>
            </w:r>
          </w:p>
        </w:tc>
        <w:tc>
          <w:tcPr>
            <w:tcW w:w="258" w:type="pct"/>
          </w:tcPr>
          <w:p w:rsidR="002C21B1" w:rsidRPr="00D034C2" w:rsidRDefault="002C21B1" w:rsidP="002C21B1">
            <w:pPr>
              <w:jc w:val="right"/>
              <w:rPr>
                <w:rFonts w:ascii="Sylfaen" w:hAnsi="Sylfaen"/>
                <w:color w:val="000000"/>
                <w:sz w:val="20"/>
              </w:rPr>
            </w:pPr>
          </w:p>
        </w:tc>
        <w:tc>
          <w:tcPr>
            <w:tcW w:w="650" w:type="pct"/>
            <w:tcBorders>
              <w:top w:val="single" w:sz="4" w:space="0" w:color="auto"/>
            </w:tcBorders>
            <w:vAlign w:val="bottom"/>
          </w:tcPr>
          <w:p w:rsidR="00AA6B1D" w:rsidRPr="00D034C2" w:rsidRDefault="00BF2761" w:rsidP="00D034C2">
            <w:pPr>
              <w:jc w:val="right"/>
              <w:rPr>
                <w:rFonts w:ascii="Sylfaen" w:hAnsi="Sylfaen"/>
                <w:color w:val="000000"/>
                <w:sz w:val="20"/>
              </w:rPr>
            </w:pPr>
            <w:r>
              <w:rPr>
                <w:rFonts w:ascii="Sylfaen" w:hAnsi="Sylfaen"/>
                <w:color w:val="000000"/>
                <w:sz w:val="20"/>
              </w:rPr>
              <w:t>-</w:t>
            </w:r>
          </w:p>
        </w:tc>
      </w:tr>
      <w:tr w:rsidR="00AA6B1D" w:rsidRPr="008D7CD3" w:rsidTr="004B4DD2">
        <w:trPr>
          <w:trHeight w:val="64"/>
          <w:jc w:val="center"/>
        </w:trPr>
        <w:tc>
          <w:tcPr>
            <w:tcW w:w="3447" w:type="pct"/>
          </w:tcPr>
          <w:p w:rsidR="00AA6B1D" w:rsidRPr="008D7CD3" w:rsidRDefault="00AA6B1D" w:rsidP="002C21B1">
            <w:pPr>
              <w:rPr>
                <w:rFonts w:ascii="Sylfaen" w:hAnsi="Sylfaen"/>
                <w:sz w:val="20"/>
                <w:lang w:val="hy-AM"/>
              </w:rPr>
            </w:pPr>
            <w:r w:rsidRPr="008D7CD3">
              <w:rPr>
                <w:rFonts w:ascii="Sylfaen" w:hAnsi="Sylfaen"/>
                <w:sz w:val="20"/>
                <w:lang w:val="hy-AM"/>
              </w:rPr>
              <w:t>Նախորդ տարվա ծահութահարկի ուղղում (ստուգմամբ հայտնաբերված)</w:t>
            </w:r>
          </w:p>
        </w:tc>
        <w:tc>
          <w:tcPr>
            <w:tcW w:w="645" w:type="pct"/>
            <w:vAlign w:val="bottom"/>
          </w:tcPr>
          <w:p w:rsidR="00AA6B1D" w:rsidRPr="00D034C2" w:rsidRDefault="00AA6B1D" w:rsidP="002C21B1">
            <w:pPr>
              <w:jc w:val="right"/>
              <w:rPr>
                <w:rFonts w:ascii="Sylfaen" w:hAnsi="Sylfaen"/>
                <w:color w:val="000000"/>
                <w:sz w:val="20"/>
              </w:rPr>
            </w:pPr>
          </w:p>
        </w:tc>
        <w:tc>
          <w:tcPr>
            <w:tcW w:w="258" w:type="pct"/>
          </w:tcPr>
          <w:p w:rsidR="00AA6B1D" w:rsidRPr="008D7CD3" w:rsidRDefault="00AA6B1D" w:rsidP="002C21B1">
            <w:pPr>
              <w:jc w:val="right"/>
              <w:rPr>
                <w:rFonts w:ascii="Sylfaen" w:hAnsi="Sylfaen"/>
                <w:color w:val="000000"/>
                <w:sz w:val="20"/>
                <w:lang w:val="hy-AM"/>
              </w:rPr>
            </w:pPr>
          </w:p>
        </w:tc>
        <w:tc>
          <w:tcPr>
            <w:tcW w:w="650" w:type="pct"/>
            <w:vAlign w:val="bottom"/>
          </w:tcPr>
          <w:p w:rsidR="00AA6B1D" w:rsidRPr="00D034C2" w:rsidRDefault="00BF2761" w:rsidP="002C21B1">
            <w:pPr>
              <w:jc w:val="right"/>
              <w:rPr>
                <w:rFonts w:ascii="Sylfaen" w:hAnsi="Sylfaen"/>
                <w:color w:val="000000"/>
                <w:sz w:val="20"/>
              </w:rPr>
            </w:pPr>
            <w:r>
              <w:rPr>
                <w:rFonts w:ascii="Sylfaen" w:hAnsi="Sylfaen"/>
                <w:color w:val="000000"/>
                <w:sz w:val="20"/>
              </w:rPr>
              <w:t>-</w:t>
            </w:r>
          </w:p>
        </w:tc>
      </w:tr>
      <w:tr w:rsidR="002C21B1" w:rsidRPr="008D7CD3" w:rsidTr="004B4DD2">
        <w:trPr>
          <w:jc w:val="center"/>
        </w:trPr>
        <w:tc>
          <w:tcPr>
            <w:tcW w:w="3447" w:type="pct"/>
          </w:tcPr>
          <w:p w:rsidR="002C21B1" w:rsidRPr="00F97C72" w:rsidRDefault="002C21B1" w:rsidP="00D034C2">
            <w:pPr>
              <w:rPr>
                <w:rFonts w:ascii="Sylfaen" w:hAnsi="Sylfaen"/>
                <w:sz w:val="20"/>
              </w:rPr>
            </w:pPr>
            <w:r w:rsidRPr="008D7CD3">
              <w:rPr>
                <w:rFonts w:ascii="Sylfaen" w:hAnsi="Sylfaen"/>
                <w:sz w:val="20"/>
                <w:lang w:val="hy-AM"/>
              </w:rPr>
              <w:t xml:space="preserve">Հետաձգված հարկի գծով </w:t>
            </w:r>
            <w:r w:rsidR="00865DE8" w:rsidRPr="008D7CD3">
              <w:rPr>
                <w:rFonts w:ascii="Sylfaen" w:hAnsi="Sylfaen"/>
                <w:sz w:val="20"/>
                <w:lang w:val="hy-AM"/>
              </w:rPr>
              <w:t>(</w:t>
            </w:r>
            <w:r w:rsidRPr="008D7CD3">
              <w:rPr>
                <w:rFonts w:ascii="Sylfaen" w:hAnsi="Sylfaen"/>
                <w:sz w:val="20"/>
                <w:lang w:val="hy-AM"/>
              </w:rPr>
              <w:t>եկամուտ</w:t>
            </w:r>
            <w:r w:rsidR="00865DE8" w:rsidRPr="008D7CD3">
              <w:rPr>
                <w:rFonts w:ascii="Sylfaen" w:hAnsi="Sylfaen"/>
                <w:sz w:val="20"/>
                <w:lang w:val="hy-AM"/>
              </w:rPr>
              <w:t>)</w:t>
            </w:r>
            <w:r w:rsidRPr="008D7CD3">
              <w:rPr>
                <w:rFonts w:ascii="Sylfaen" w:hAnsi="Sylfaen"/>
                <w:sz w:val="20"/>
                <w:lang w:val="hy-AM"/>
              </w:rPr>
              <w:t xml:space="preserve"> </w:t>
            </w:r>
          </w:p>
        </w:tc>
        <w:tc>
          <w:tcPr>
            <w:tcW w:w="645" w:type="pct"/>
            <w:tcBorders>
              <w:bottom w:val="single" w:sz="4" w:space="0" w:color="auto"/>
            </w:tcBorders>
            <w:vAlign w:val="bottom"/>
          </w:tcPr>
          <w:p w:rsidR="002C21B1" w:rsidRPr="00D91B65" w:rsidRDefault="00D91B65" w:rsidP="00142BF7">
            <w:pPr>
              <w:jc w:val="right"/>
              <w:rPr>
                <w:rFonts w:ascii="Sylfaen" w:hAnsi="Sylfaen"/>
                <w:color w:val="000000"/>
                <w:sz w:val="20"/>
              </w:rPr>
            </w:pPr>
            <w:r>
              <w:rPr>
                <w:rFonts w:ascii="Sylfaen" w:hAnsi="Sylfaen"/>
                <w:color w:val="000000"/>
                <w:sz w:val="20"/>
              </w:rPr>
              <w:t>(</w:t>
            </w:r>
            <w:r w:rsidR="00142BF7">
              <w:rPr>
                <w:rFonts w:ascii="Sylfaen" w:hAnsi="Sylfaen"/>
                <w:color w:val="000000"/>
                <w:sz w:val="20"/>
              </w:rPr>
              <w:t>50</w:t>
            </w:r>
            <w:r>
              <w:rPr>
                <w:rFonts w:ascii="Sylfaen" w:hAnsi="Sylfaen"/>
                <w:color w:val="000000"/>
                <w:sz w:val="20"/>
              </w:rPr>
              <w:t>,</w:t>
            </w:r>
            <w:r w:rsidR="00142BF7">
              <w:rPr>
                <w:rFonts w:ascii="Sylfaen" w:hAnsi="Sylfaen"/>
                <w:color w:val="000000"/>
                <w:sz w:val="20"/>
              </w:rPr>
              <w:t>632</w:t>
            </w:r>
            <w:r>
              <w:rPr>
                <w:rFonts w:ascii="Sylfaen" w:hAnsi="Sylfaen"/>
                <w:color w:val="000000"/>
                <w:sz w:val="20"/>
              </w:rPr>
              <w:t>)</w:t>
            </w:r>
          </w:p>
        </w:tc>
        <w:tc>
          <w:tcPr>
            <w:tcW w:w="258" w:type="pct"/>
          </w:tcPr>
          <w:p w:rsidR="002C21B1" w:rsidRPr="008D7CD3" w:rsidRDefault="002C21B1" w:rsidP="002C21B1">
            <w:pPr>
              <w:jc w:val="right"/>
              <w:rPr>
                <w:rFonts w:ascii="Sylfaen" w:hAnsi="Sylfaen"/>
                <w:color w:val="000000"/>
                <w:sz w:val="20"/>
                <w:lang w:val="hy-AM"/>
              </w:rPr>
            </w:pPr>
          </w:p>
        </w:tc>
        <w:tc>
          <w:tcPr>
            <w:tcW w:w="650" w:type="pct"/>
            <w:tcBorders>
              <w:bottom w:val="single" w:sz="4" w:space="0" w:color="auto"/>
            </w:tcBorders>
            <w:vAlign w:val="bottom"/>
          </w:tcPr>
          <w:p w:rsidR="002C21B1" w:rsidRPr="00BF2761" w:rsidRDefault="00BF2761" w:rsidP="002C21B1">
            <w:pPr>
              <w:jc w:val="right"/>
              <w:rPr>
                <w:rFonts w:ascii="Sylfaen" w:hAnsi="Sylfaen"/>
                <w:color w:val="000000"/>
                <w:sz w:val="20"/>
              </w:rPr>
            </w:pPr>
            <w:r>
              <w:rPr>
                <w:rFonts w:ascii="Sylfaen" w:hAnsi="Sylfaen"/>
                <w:color w:val="000000"/>
                <w:sz w:val="20"/>
              </w:rPr>
              <w:t>-</w:t>
            </w:r>
          </w:p>
        </w:tc>
      </w:tr>
      <w:tr w:rsidR="002C21B1" w:rsidRPr="008D7CD3" w:rsidTr="004B4DD2">
        <w:trPr>
          <w:jc w:val="center"/>
        </w:trPr>
        <w:tc>
          <w:tcPr>
            <w:tcW w:w="3447" w:type="pct"/>
          </w:tcPr>
          <w:p w:rsidR="002C21B1" w:rsidRPr="008D7CD3" w:rsidRDefault="002C21B1" w:rsidP="002C21B1">
            <w:pPr>
              <w:rPr>
                <w:rFonts w:ascii="Sylfaen" w:hAnsi="Sylfaen"/>
                <w:b/>
                <w:sz w:val="20"/>
                <w:lang w:val="hy-AM"/>
              </w:rPr>
            </w:pPr>
            <w:r w:rsidRPr="008D7CD3">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2C21B1" w:rsidRPr="008D7CD3" w:rsidRDefault="00142BF7" w:rsidP="00142BF7">
            <w:pPr>
              <w:jc w:val="right"/>
              <w:rPr>
                <w:rFonts w:ascii="Sylfaen" w:hAnsi="Sylfaen"/>
                <w:b/>
                <w:color w:val="000000"/>
                <w:sz w:val="20"/>
              </w:rPr>
            </w:pPr>
            <w:r>
              <w:rPr>
                <w:rFonts w:ascii="Sylfaen" w:hAnsi="Sylfaen"/>
                <w:b/>
                <w:color w:val="000000"/>
                <w:sz w:val="20"/>
              </w:rPr>
              <w:t>(30</w:t>
            </w:r>
            <w:r w:rsidR="00D91B65">
              <w:rPr>
                <w:rFonts w:ascii="Sylfaen" w:hAnsi="Sylfaen"/>
                <w:b/>
                <w:color w:val="000000"/>
                <w:sz w:val="20"/>
              </w:rPr>
              <w:t>,</w:t>
            </w:r>
            <w:r>
              <w:rPr>
                <w:rFonts w:ascii="Sylfaen" w:hAnsi="Sylfaen"/>
                <w:b/>
                <w:color w:val="000000"/>
                <w:sz w:val="20"/>
              </w:rPr>
              <w:t>796)</w:t>
            </w:r>
          </w:p>
        </w:tc>
        <w:tc>
          <w:tcPr>
            <w:tcW w:w="258" w:type="pct"/>
          </w:tcPr>
          <w:p w:rsidR="002C21B1" w:rsidRPr="008D7CD3" w:rsidRDefault="002C21B1" w:rsidP="002C21B1">
            <w:pPr>
              <w:jc w:val="right"/>
              <w:rPr>
                <w:rFonts w:ascii="Sylfaen" w:hAnsi="Sylfaen"/>
                <w:b/>
                <w:color w:val="000000"/>
                <w:sz w:val="20"/>
                <w:lang w:val="hy-AM"/>
              </w:rPr>
            </w:pPr>
          </w:p>
        </w:tc>
        <w:tc>
          <w:tcPr>
            <w:tcW w:w="650" w:type="pct"/>
            <w:tcBorders>
              <w:top w:val="single" w:sz="4" w:space="0" w:color="auto"/>
              <w:bottom w:val="double" w:sz="4" w:space="0" w:color="auto"/>
            </w:tcBorders>
            <w:vAlign w:val="bottom"/>
          </w:tcPr>
          <w:p w:rsidR="002C21B1" w:rsidRPr="00BF2761" w:rsidRDefault="00BF2761" w:rsidP="003B2CE2">
            <w:pPr>
              <w:jc w:val="right"/>
              <w:rPr>
                <w:rFonts w:ascii="Sylfaen" w:hAnsi="Sylfaen"/>
                <w:b/>
                <w:color w:val="000000"/>
                <w:sz w:val="20"/>
              </w:rPr>
            </w:pPr>
            <w:r>
              <w:rPr>
                <w:rFonts w:ascii="Sylfaen" w:hAnsi="Sylfaen"/>
                <w:b/>
                <w:color w:val="000000"/>
                <w:sz w:val="20"/>
              </w:rPr>
              <w:t>-</w:t>
            </w:r>
          </w:p>
        </w:tc>
      </w:tr>
    </w:tbl>
    <w:p w:rsidR="00EA005D" w:rsidRPr="008D7CD3" w:rsidRDefault="001F15EE" w:rsidP="00EA005D">
      <w:pPr>
        <w:pStyle w:val="a0"/>
        <w:spacing w:before="120"/>
        <w:rPr>
          <w:rFonts w:ascii="Sylfaen" w:hAnsi="Sylfaen" w:cs="Calibri"/>
          <w:sz w:val="20"/>
          <w:lang w:val="hy-AM"/>
        </w:rPr>
      </w:pPr>
      <w:bookmarkStart w:id="12" w:name="_Ref318793680"/>
      <w:r w:rsidRPr="008D7CD3">
        <w:rPr>
          <w:rFonts w:ascii="Sylfaen" w:hAnsi="Sylfaen" w:cs="Calibri"/>
          <w:sz w:val="20"/>
          <w:lang w:val="hy-AM"/>
        </w:rPr>
        <w:t>Ընկերության</w:t>
      </w:r>
      <w:r w:rsidR="00EA005D" w:rsidRPr="008D7CD3">
        <w:rPr>
          <w:rFonts w:ascii="Sylfaen" w:hAnsi="Sylfaen" w:cs="Calibri"/>
          <w:sz w:val="20"/>
          <w:lang w:val="hy-AM"/>
        </w:rPr>
        <w:t xml:space="preserve"> կիրառվող հարկի դրույքը 20% է (20</w:t>
      </w:r>
      <w:r w:rsidR="009D3728" w:rsidRPr="008D7CD3">
        <w:rPr>
          <w:rFonts w:ascii="Sylfaen" w:hAnsi="Sylfaen" w:cs="Calibri"/>
          <w:sz w:val="20"/>
          <w:lang w:val="hy-AM"/>
        </w:rPr>
        <w:t>1</w:t>
      </w:r>
      <w:r w:rsidR="004B4DD2">
        <w:rPr>
          <w:rFonts w:ascii="Sylfaen" w:hAnsi="Sylfaen" w:cs="Calibri"/>
          <w:sz w:val="20"/>
        </w:rPr>
        <w:t>1</w:t>
      </w:r>
      <w:r w:rsidR="00EA005D" w:rsidRPr="008D7CD3">
        <w:rPr>
          <w:rFonts w:ascii="Sylfaen" w:hAnsi="Sylfaen" w:cs="Calibri"/>
          <w:sz w:val="20"/>
          <w:lang w:val="hy-AM"/>
        </w:rPr>
        <w:t>թ.՝ 20%)։</w:t>
      </w:r>
    </w:p>
    <w:p w:rsidR="00EA005D" w:rsidRPr="008D7CD3" w:rsidRDefault="00EA005D" w:rsidP="00EA005D">
      <w:pPr>
        <w:pStyle w:val="5"/>
        <w:spacing w:before="0" w:after="240" w:line="240" w:lineRule="auto"/>
        <w:rPr>
          <w:rFonts w:ascii="Sylfaen" w:hAnsi="Sylfaen" w:cs="Calibri"/>
          <w:sz w:val="20"/>
          <w:lang w:val="hy-AM"/>
        </w:rPr>
      </w:pPr>
      <w:r w:rsidRPr="008D7CD3">
        <w:rPr>
          <w:rFonts w:ascii="Sylfaen" w:hAnsi="Sylfaen" w:cs="Calibri"/>
          <w:sz w:val="20"/>
          <w:lang w:val="hy-AM"/>
        </w:rPr>
        <w:t>Շահութահարկի փաստացի (գործող) տոկոսադրույքի համապատասխանեցում.</w:t>
      </w:r>
    </w:p>
    <w:tbl>
      <w:tblPr>
        <w:tblW w:w="5222" w:type="pct"/>
        <w:tblLayout w:type="fixed"/>
        <w:tblCellMar>
          <w:left w:w="0" w:type="dxa"/>
          <w:right w:w="0" w:type="dxa"/>
        </w:tblCellMar>
        <w:tblLook w:val="0000"/>
      </w:tblPr>
      <w:tblGrid>
        <w:gridCol w:w="6211"/>
        <w:gridCol w:w="1525"/>
        <w:gridCol w:w="814"/>
        <w:gridCol w:w="1382"/>
        <w:gridCol w:w="778"/>
      </w:tblGrid>
      <w:tr w:rsidR="00EA005D" w:rsidRPr="008D7CD3" w:rsidTr="006D3CA3">
        <w:trPr>
          <w:tblHeader/>
        </w:trPr>
        <w:tc>
          <w:tcPr>
            <w:tcW w:w="2900" w:type="pct"/>
            <w:vAlign w:val="bottom"/>
          </w:tcPr>
          <w:p w:rsidR="00EA005D" w:rsidRPr="008D7CD3" w:rsidRDefault="00EA005D" w:rsidP="00EA005D">
            <w:pPr>
              <w:pStyle w:val="tabletext"/>
              <w:keepNext/>
              <w:spacing w:before="0" w:after="40"/>
              <w:rPr>
                <w:rFonts w:ascii="Sylfaen" w:hAnsi="Sylfaen" w:cs="Calibri"/>
                <w:strike/>
                <w:lang w:val="hy-AM"/>
              </w:rPr>
            </w:pPr>
          </w:p>
        </w:tc>
        <w:tc>
          <w:tcPr>
            <w:tcW w:w="712" w:type="pct"/>
            <w:tcBorders>
              <w:bottom w:val="single" w:sz="4" w:space="0" w:color="auto"/>
            </w:tcBorders>
            <w:vAlign w:val="bottom"/>
          </w:tcPr>
          <w:p w:rsidR="003341A3" w:rsidRDefault="004B4DD2" w:rsidP="00EA005D">
            <w:pPr>
              <w:pStyle w:val="tabletext"/>
              <w:keepNext/>
              <w:spacing w:before="0" w:after="40"/>
              <w:jc w:val="center"/>
              <w:rPr>
                <w:rFonts w:ascii="Sylfaen" w:hAnsi="Sylfaen" w:cs="Sylfaen"/>
                <w:b/>
                <w:szCs w:val="20"/>
              </w:rPr>
            </w:pPr>
            <w:r w:rsidRPr="00A216BA">
              <w:rPr>
                <w:rFonts w:ascii="Sylfaen" w:hAnsi="Sylfaen" w:cs="Sylfaen"/>
                <w:b/>
                <w:szCs w:val="20"/>
                <w:lang w:val="hy-AM"/>
              </w:rPr>
              <w:t>201</w:t>
            </w:r>
            <w:r>
              <w:rPr>
                <w:rFonts w:ascii="Sylfaen" w:hAnsi="Sylfaen" w:cs="Sylfaen"/>
                <w:b/>
                <w:szCs w:val="20"/>
              </w:rPr>
              <w:t>2</w:t>
            </w:r>
            <w:r w:rsidRPr="00A216BA">
              <w:rPr>
                <w:rFonts w:ascii="Sylfaen" w:hAnsi="Sylfaen" w:cs="Sylfaen"/>
                <w:b/>
                <w:szCs w:val="20"/>
                <w:lang w:val="hy-AM"/>
              </w:rPr>
              <w:t>թ.</w:t>
            </w:r>
          </w:p>
          <w:p w:rsidR="00EA005D" w:rsidRPr="008D7CD3" w:rsidRDefault="003341A3" w:rsidP="003341A3">
            <w:pPr>
              <w:pStyle w:val="tabletext"/>
              <w:keepNext/>
              <w:spacing w:before="0" w:after="40"/>
              <w:jc w:val="center"/>
              <w:rPr>
                <w:rFonts w:ascii="Sylfaen" w:hAnsi="Sylfaen" w:cs="Calibri"/>
                <w:b/>
                <w:bCs/>
                <w:lang w:val="hy-AM"/>
              </w:rPr>
            </w:pPr>
            <w:r>
              <w:rPr>
                <w:rFonts w:ascii="Sylfaen" w:hAnsi="Sylfaen" w:cs="Sylfaen"/>
                <w:b/>
                <w:szCs w:val="20"/>
              </w:rPr>
              <w:t>9-ամիս</w:t>
            </w:r>
          </w:p>
        </w:tc>
        <w:tc>
          <w:tcPr>
            <w:tcW w:w="380" w:type="pct"/>
            <w:vAlign w:val="bottom"/>
          </w:tcPr>
          <w:p w:rsidR="00EA005D" w:rsidRPr="008D7CD3" w:rsidRDefault="00EA005D" w:rsidP="00662C8C">
            <w:pPr>
              <w:pStyle w:val="tabletext"/>
              <w:keepNext/>
              <w:spacing w:before="0" w:after="40"/>
              <w:jc w:val="center"/>
              <w:rPr>
                <w:rFonts w:ascii="Sylfaen" w:hAnsi="Sylfaen" w:cs="Calibri"/>
                <w:b/>
                <w:bCs/>
                <w:lang w:val="hy-AM"/>
              </w:rPr>
            </w:pPr>
            <w:r w:rsidRPr="008D7CD3">
              <w:rPr>
                <w:rFonts w:ascii="Sylfaen" w:hAnsi="Sylfaen" w:cs="Calibri"/>
                <w:b/>
                <w:bCs/>
                <w:szCs w:val="22"/>
                <w:lang w:val="hy-AM"/>
              </w:rPr>
              <w:t>%</w:t>
            </w:r>
          </w:p>
        </w:tc>
        <w:tc>
          <w:tcPr>
            <w:tcW w:w="645" w:type="pct"/>
            <w:tcBorders>
              <w:bottom w:val="single" w:sz="4" w:space="0" w:color="auto"/>
            </w:tcBorders>
            <w:vAlign w:val="bottom"/>
          </w:tcPr>
          <w:p w:rsidR="003341A3" w:rsidRDefault="004B4DD2" w:rsidP="00EA005D">
            <w:pPr>
              <w:pStyle w:val="tabletext"/>
              <w:keepNext/>
              <w:spacing w:before="0" w:after="40"/>
              <w:jc w:val="center"/>
              <w:rPr>
                <w:rFonts w:ascii="Sylfaen" w:hAnsi="Sylfaen" w:cs="Sylfaen"/>
                <w:b/>
                <w:szCs w:val="20"/>
              </w:rPr>
            </w:pPr>
            <w:r w:rsidRPr="00A216BA">
              <w:rPr>
                <w:rFonts w:ascii="Sylfaen" w:hAnsi="Sylfaen" w:cs="Sylfaen"/>
                <w:b/>
                <w:szCs w:val="20"/>
                <w:lang w:val="hy-AM"/>
              </w:rPr>
              <w:t>201</w:t>
            </w:r>
            <w:r>
              <w:rPr>
                <w:rFonts w:ascii="Sylfaen" w:hAnsi="Sylfaen" w:cs="Sylfaen"/>
                <w:b/>
                <w:szCs w:val="20"/>
              </w:rPr>
              <w:t>1</w:t>
            </w:r>
            <w:r w:rsidRPr="00A216BA">
              <w:rPr>
                <w:rFonts w:ascii="Sylfaen" w:hAnsi="Sylfaen" w:cs="Sylfaen"/>
                <w:b/>
                <w:szCs w:val="20"/>
                <w:lang w:val="hy-AM"/>
              </w:rPr>
              <w:t>թ.</w:t>
            </w:r>
            <w:r>
              <w:rPr>
                <w:rFonts w:ascii="Sylfaen" w:hAnsi="Sylfaen" w:cs="Sylfaen"/>
                <w:b/>
                <w:szCs w:val="20"/>
              </w:rPr>
              <w:t xml:space="preserve"> </w:t>
            </w:r>
          </w:p>
          <w:p w:rsidR="00EA005D" w:rsidRPr="008D7CD3" w:rsidRDefault="003341A3" w:rsidP="003341A3">
            <w:pPr>
              <w:pStyle w:val="tabletext"/>
              <w:keepNext/>
              <w:spacing w:before="0" w:after="40"/>
              <w:jc w:val="center"/>
              <w:rPr>
                <w:rFonts w:ascii="Sylfaen" w:hAnsi="Sylfaen" w:cs="Calibri"/>
                <w:b/>
                <w:bCs/>
                <w:lang w:val="hy-AM"/>
              </w:rPr>
            </w:pPr>
            <w:r>
              <w:rPr>
                <w:rFonts w:ascii="Sylfaen" w:hAnsi="Sylfaen" w:cs="Sylfaen"/>
                <w:b/>
                <w:szCs w:val="20"/>
              </w:rPr>
              <w:t>9-ամիս</w:t>
            </w:r>
          </w:p>
        </w:tc>
        <w:tc>
          <w:tcPr>
            <w:tcW w:w="363" w:type="pct"/>
            <w:vAlign w:val="bottom"/>
          </w:tcPr>
          <w:p w:rsidR="00EA005D" w:rsidRPr="008D7CD3" w:rsidRDefault="00EA005D" w:rsidP="00EA005D">
            <w:pPr>
              <w:pStyle w:val="tabletext"/>
              <w:keepNext/>
              <w:spacing w:before="0" w:after="40"/>
              <w:jc w:val="center"/>
              <w:rPr>
                <w:rFonts w:ascii="Sylfaen" w:hAnsi="Sylfaen" w:cs="Calibri"/>
                <w:b/>
                <w:bCs/>
                <w:lang w:val="hy-AM"/>
              </w:rPr>
            </w:pPr>
            <w:r w:rsidRPr="008D7CD3">
              <w:rPr>
                <w:rFonts w:ascii="Sylfaen" w:hAnsi="Sylfaen" w:cs="Calibri"/>
                <w:b/>
                <w:bCs/>
                <w:szCs w:val="22"/>
                <w:lang w:val="hy-AM"/>
              </w:rPr>
              <w:t>%</w:t>
            </w:r>
          </w:p>
        </w:tc>
      </w:tr>
      <w:tr w:rsidR="00EA005D" w:rsidRPr="008D7CD3" w:rsidTr="006D3CA3">
        <w:tc>
          <w:tcPr>
            <w:tcW w:w="2900" w:type="pct"/>
            <w:vAlign w:val="bottom"/>
          </w:tcPr>
          <w:p w:rsidR="00EA005D" w:rsidRPr="008D7CD3" w:rsidRDefault="00EA005D" w:rsidP="00EA005D">
            <w:pPr>
              <w:pStyle w:val="tabletext"/>
              <w:keepNext/>
              <w:spacing w:before="0" w:after="40"/>
              <w:rPr>
                <w:rFonts w:ascii="Sylfaen" w:hAnsi="Sylfaen" w:cs="Calibri"/>
                <w:lang w:val="hy-AM"/>
              </w:rPr>
            </w:pPr>
            <w:r w:rsidRPr="008D7CD3">
              <w:rPr>
                <w:rFonts w:ascii="Sylfaen" w:hAnsi="Sylfaen" w:cs="Calibri"/>
                <w:szCs w:val="22"/>
                <w:lang w:val="hy-AM"/>
              </w:rPr>
              <w:t>Շահույթ մինչև հարկումը</w:t>
            </w:r>
          </w:p>
        </w:tc>
        <w:tc>
          <w:tcPr>
            <w:tcW w:w="712" w:type="pct"/>
            <w:tcBorders>
              <w:top w:val="single" w:sz="4" w:space="0" w:color="auto"/>
              <w:bottom w:val="single" w:sz="4" w:space="0" w:color="auto"/>
            </w:tcBorders>
            <w:vAlign w:val="bottom"/>
          </w:tcPr>
          <w:p w:rsidR="00EA005D" w:rsidRPr="00D034C2" w:rsidRDefault="00F97C72" w:rsidP="00862445">
            <w:pPr>
              <w:pStyle w:val="tabletext"/>
              <w:tabs>
                <w:tab w:val="decimal" w:pos="1620"/>
              </w:tabs>
              <w:spacing w:before="0" w:after="40"/>
              <w:ind w:right="57"/>
              <w:jc w:val="right"/>
              <w:rPr>
                <w:rFonts w:ascii="Sylfaen" w:hAnsi="Sylfaen" w:cs="Calibri"/>
              </w:rPr>
            </w:pPr>
            <w:r>
              <w:rPr>
                <w:rFonts w:ascii="Sylfaen" w:hAnsi="Sylfaen" w:cs="Calibri"/>
              </w:rPr>
              <w:t>(165,477)</w:t>
            </w:r>
          </w:p>
        </w:tc>
        <w:tc>
          <w:tcPr>
            <w:tcW w:w="380" w:type="pct"/>
            <w:vAlign w:val="bottom"/>
          </w:tcPr>
          <w:p w:rsidR="00EA005D" w:rsidRPr="008D7CD3" w:rsidRDefault="00EA005D" w:rsidP="00662C8C">
            <w:pPr>
              <w:pStyle w:val="tabletext"/>
              <w:tabs>
                <w:tab w:val="decimal" w:pos="1620"/>
              </w:tabs>
              <w:spacing w:before="0" w:after="40"/>
              <w:ind w:right="57"/>
              <w:jc w:val="center"/>
              <w:rPr>
                <w:rFonts w:ascii="Sylfaen" w:hAnsi="Sylfaen" w:cs="Calibri"/>
                <w:lang w:val="hy-AM"/>
              </w:rPr>
            </w:pPr>
          </w:p>
        </w:tc>
        <w:tc>
          <w:tcPr>
            <w:tcW w:w="645" w:type="pct"/>
            <w:tcBorders>
              <w:top w:val="single" w:sz="4" w:space="0" w:color="auto"/>
              <w:bottom w:val="single" w:sz="4" w:space="0" w:color="auto"/>
            </w:tcBorders>
            <w:vAlign w:val="bottom"/>
          </w:tcPr>
          <w:p w:rsidR="00EA005D" w:rsidRPr="00D034C2" w:rsidRDefault="00F97C72" w:rsidP="00F97C72">
            <w:pPr>
              <w:pStyle w:val="tabletext"/>
              <w:tabs>
                <w:tab w:val="decimal" w:pos="1620"/>
                <w:tab w:val="decimal" w:pos="1771"/>
              </w:tabs>
              <w:spacing w:before="0" w:after="40"/>
              <w:ind w:right="57"/>
              <w:jc w:val="right"/>
              <w:rPr>
                <w:rFonts w:ascii="Sylfaen" w:hAnsi="Sylfaen" w:cs="Calibri"/>
              </w:rPr>
            </w:pPr>
            <w:r>
              <w:rPr>
                <w:rFonts w:ascii="Sylfaen" w:hAnsi="Sylfaen" w:cs="Calibri"/>
              </w:rPr>
              <w:t>92</w:t>
            </w:r>
            <w:r w:rsidR="00BF2761">
              <w:rPr>
                <w:rFonts w:ascii="Sylfaen" w:hAnsi="Sylfaen" w:cs="Calibri"/>
              </w:rPr>
              <w:t>,</w:t>
            </w:r>
            <w:r>
              <w:rPr>
                <w:rFonts w:ascii="Sylfaen" w:hAnsi="Sylfaen" w:cs="Calibri"/>
              </w:rPr>
              <w:t>652</w:t>
            </w:r>
          </w:p>
        </w:tc>
        <w:tc>
          <w:tcPr>
            <w:tcW w:w="363" w:type="pct"/>
            <w:vAlign w:val="bottom"/>
          </w:tcPr>
          <w:p w:rsidR="00EA005D" w:rsidRPr="008D7CD3" w:rsidRDefault="00EA005D" w:rsidP="00EA005D">
            <w:pPr>
              <w:pStyle w:val="tabletext"/>
              <w:tabs>
                <w:tab w:val="decimal" w:pos="1620"/>
              </w:tabs>
              <w:spacing w:before="0" w:after="40"/>
              <w:ind w:right="57"/>
              <w:jc w:val="right"/>
              <w:rPr>
                <w:rFonts w:ascii="Sylfaen" w:hAnsi="Sylfaen" w:cs="Calibri"/>
                <w:lang w:val="hy-AM"/>
              </w:rPr>
            </w:pPr>
          </w:p>
        </w:tc>
      </w:tr>
      <w:tr w:rsidR="00EA005D" w:rsidRPr="003B2CE2" w:rsidTr="006D3CA3">
        <w:tc>
          <w:tcPr>
            <w:tcW w:w="2900" w:type="pct"/>
            <w:vAlign w:val="bottom"/>
          </w:tcPr>
          <w:p w:rsidR="00EA005D" w:rsidRPr="008D7CD3" w:rsidRDefault="00EA005D" w:rsidP="00EA005D">
            <w:pPr>
              <w:pStyle w:val="tabletext"/>
              <w:keepNext/>
              <w:spacing w:before="0" w:after="40"/>
              <w:rPr>
                <w:rFonts w:ascii="Sylfaen" w:hAnsi="Sylfaen" w:cs="Calibri"/>
                <w:lang w:val="hy-AM"/>
              </w:rPr>
            </w:pPr>
            <w:r w:rsidRPr="008D7CD3">
              <w:rPr>
                <w:rFonts w:ascii="Sylfaen" w:hAnsi="Sylfaen" w:cs="Calibri"/>
                <w:szCs w:val="22"/>
                <w:lang w:val="hy-AM"/>
              </w:rPr>
              <w:t>Շահութահարկ</w:t>
            </w:r>
            <w:r w:rsidR="001E44D5" w:rsidRPr="008D7CD3">
              <w:rPr>
                <w:rFonts w:ascii="Sylfaen" w:hAnsi="Sylfaen" w:cs="Calibri"/>
                <w:szCs w:val="22"/>
              </w:rPr>
              <w:t>,</w:t>
            </w:r>
            <w:r w:rsidRPr="008D7CD3">
              <w:rPr>
                <w:rFonts w:ascii="Sylfaen" w:hAnsi="Sylfaen" w:cs="Calibri"/>
                <w:szCs w:val="22"/>
                <w:lang w:val="hy-AM"/>
              </w:rPr>
              <w:t xml:space="preserve"> հարկի կիրառվող դրույքով</w:t>
            </w:r>
          </w:p>
        </w:tc>
        <w:tc>
          <w:tcPr>
            <w:tcW w:w="712" w:type="pct"/>
            <w:tcBorders>
              <w:top w:val="single" w:sz="4" w:space="0" w:color="auto"/>
            </w:tcBorders>
            <w:vAlign w:val="bottom"/>
          </w:tcPr>
          <w:p w:rsidR="00EA005D" w:rsidRPr="008D7CD3" w:rsidRDefault="00F97C72" w:rsidP="00D034C2">
            <w:pPr>
              <w:pStyle w:val="tabletext"/>
              <w:tabs>
                <w:tab w:val="decimal" w:pos="1620"/>
              </w:tabs>
              <w:spacing w:before="0" w:after="40"/>
              <w:ind w:right="57"/>
              <w:jc w:val="right"/>
              <w:rPr>
                <w:rFonts w:ascii="Sylfaen" w:hAnsi="Sylfaen" w:cs="Calibri"/>
              </w:rPr>
            </w:pPr>
            <w:r>
              <w:rPr>
                <w:rFonts w:ascii="Sylfaen" w:hAnsi="Sylfaen" w:cs="Calibri"/>
              </w:rPr>
              <w:t>30,796</w:t>
            </w:r>
          </w:p>
        </w:tc>
        <w:tc>
          <w:tcPr>
            <w:tcW w:w="380" w:type="pct"/>
            <w:vAlign w:val="bottom"/>
          </w:tcPr>
          <w:p w:rsidR="00EA005D" w:rsidRPr="008D7CD3" w:rsidRDefault="00EA005D" w:rsidP="00662C8C">
            <w:pPr>
              <w:pStyle w:val="tabletext"/>
              <w:tabs>
                <w:tab w:val="decimal" w:pos="1620"/>
              </w:tabs>
              <w:spacing w:before="0" w:after="40"/>
              <w:ind w:right="147"/>
              <w:rPr>
                <w:rFonts w:ascii="Sylfaen" w:hAnsi="Sylfaen" w:cs="Calibri"/>
                <w:lang w:val="hy-AM"/>
              </w:rPr>
            </w:pPr>
            <w:r w:rsidRPr="008D7CD3">
              <w:rPr>
                <w:rFonts w:ascii="Sylfaen" w:hAnsi="Sylfaen" w:cs="Calibri"/>
                <w:szCs w:val="22"/>
                <w:lang w:val="hy-AM"/>
              </w:rPr>
              <w:t>20</w:t>
            </w:r>
          </w:p>
        </w:tc>
        <w:tc>
          <w:tcPr>
            <w:tcW w:w="645" w:type="pct"/>
            <w:tcBorders>
              <w:top w:val="single" w:sz="4" w:space="0" w:color="auto"/>
            </w:tcBorders>
            <w:vAlign w:val="bottom"/>
          </w:tcPr>
          <w:p w:rsidR="00EA005D" w:rsidRPr="008D7CD3" w:rsidRDefault="00BF2761" w:rsidP="00EA005D">
            <w:pPr>
              <w:pStyle w:val="tabletext"/>
              <w:tabs>
                <w:tab w:val="decimal" w:pos="1620"/>
              </w:tabs>
              <w:spacing w:before="0" w:after="40"/>
              <w:ind w:right="57"/>
              <w:jc w:val="right"/>
              <w:rPr>
                <w:rFonts w:ascii="Sylfaen" w:hAnsi="Sylfaen" w:cs="Calibri"/>
              </w:rPr>
            </w:pPr>
            <w:r>
              <w:rPr>
                <w:rFonts w:ascii="Sylfaen" w:hAnsi="Sylfaen" w:cs="Calibri"/>
              </w:rPr>
              <w:t>-</w:t>
            </w:r>
          </w:p>
        </w:tc>
        <w:tc>
          <w:tcPr>
            <w:tcW w:w="363" w:type="pct"/>
            <w:vAlign w:val="bottom"/>
          </w:tcPr>
          <w:p w:rsidR="00EA005D" w:rsidRPr="008D7CD3" w:rsidRDefault="00EA005D" w:rsidP="00662C8C">
            <w:pPr>
              <w:pStyle w:val="tabletext"/>
              <w:tabs>
                <w:tab w:val="decimal" w:pos="1620"/>
              </w:tabs>
              <w:spacing w:before="0" w:after="40"/>
              <w:ind w:right="149"/>
              <w:jc w:val="right"/>
              <w:rPr>
                <w:rFonts w:ascii="Sylfaen" w:hAnsi="Sylfaen" w:cs="Calibri"/>
                <w:lang w:val="hy-AM"/>
              </w:rPr>
            </w:pPr>
            <w:r w:rsidRPr="008D7CD3">
              <w:rPr>
                <w:rFonts w:ascii="Sylfaen" w:hAnsi="Sylfaen" w:cs="Calibri"/>
                <w:szCs w:val="22"/>
                <w:lang w:val="hy-AM"/>
              </w:rPr>
              <w:t>20</w:t>
            </w:r>
          </w:p>
        </w:tc>
      </w:tr>
      <w:tr w:rsidR="009D3728" w:rsidRPr="003B2CE2" w:rsidTr="006D3CA3">
        <w:tc>
          <w:tcPr>
            <w:tcW w:w="2900" w:type="pct"/>
            <w:vAlign w:val="bottom"/>
          </w:tcPr>
          <w:p w:rsidR="009D3728" w:rsidRPr="003B2CE2" w:rsidRDefault="009D3728" w:rsidP="00EA005D">
            <w:pPr>
              <w:pStyle w:val="tabletext"/>
              <w:keepNext/>
              <w:spacing w:before="0" w:after="40"/>
              <w:rPr>
                <w:rFonts w:ascii="Sylfaen" w:hAnsi="Sylfaen" w:cs="Calibri"/>
                <w:color w:val="FF0000"/>
                <w:lang w:val="hy-AM"/>
              </w:rPr>
            </w:pPr>
          </w:p>
        </w:tc>
        <w:tc>
          <w:tcPr>
            <w:tcW w:w="712" w:type="pct"/>
            <w:tcBorders>
              <w:bottom w:val="single" w:sz="4" w:space="0" w:color="auto"/>
            </w:tcBorders>
            <w:vAlign w:val="bottom"/>
          </w:tcPr>
          <w:p w:rsidR="009D3728" w:rsidRPr="003B2CE2" w:rsidRDefault="009D3728" w:rsidP="002F7CB7">
            <w:pPr>
              <w:pStyle w:val="tabletext"/>
              <w:tabs>
                <w:tab w:val="decimal" w:pos="1620"/>
              </w:tabs>
              <w:spacing w:before="0" w:after="40"/>
              <w:ind w:right="57"/>
              <w:jc w:val="right"/>
              <w:rPr>
                <w:rFonts w:ascii="Sylfaen" w:hAnsi="Sylfaen" w:cs="Calibri"/>
              </w:rPr>
            </w:pPr>
          </w:p>
        </w:tc>
        <w:tc>
          <w:tcPr>
            <w:tcW w:w="380" w:type="pct"/>
            <w:vAlign w:val="bottom"/>
          </w:tcPr>
          <w:p w:rsidR="009D3728" w:rsidRPr="003B2CE2" w:rsidRDefault="009D3728" w:rsidP="00662C8C">
            <w:pPr>
              <w:pStyle w:val="tabletext"/>
              <w:tabs>
                <w:tab w:val="decimal" w:pos="1620"/>
              </w:tabs>
              <w:spacing w:before="0" w:after="40"/>
              <w:ind w:right="57"/>
              <w:jc w:val="center"/>
              <w:rPr>
                <w:rFonts w:ascii="Sylfaen" w:hAnsi="Sylfaen" w:cs="Calibri"/>
                <w:lang w:val="hy-AM"/>
              </w:rPr>
            </w:pPr>
          </w:p>
        </w:tc>
        <w:tc>
          <w:tcPr>
            <w:tcW w:w="645" w:type="pct"/>
            <w:tcBorders>
              <w:bottom w:val="single" w:sz="4" w:space="0" w:color="auto"/>
            </w:tcBorders>
            <w:vAlign w:val="bottom"/>
          </w:tcPr>
          <w:p w:rsidR="009D3728" w:rsidRPr="003B2CE2" w:rsidRDefault="009D3728" w:rsidP="009D3728">
            <w:pPr>
              <w:pStyle w:val="tabletext"/>
              <w:tabs>
                <w:tab w:val="decimal" w:pos="1620"/>
              </w:tabs>
              <w:spacing w:before="0" w:after="40"/>
              <w:ind w:right="57"/>
              <w:jc w:val="right"/>
              <w:rPr>
                <w:rFonts w:ascii="Sylfaen" w:hAnsi="Sylfaen" w:cs="Calibri"/>
                <w:lang w:val="hy-AM"/>
              </w:rPr>
            </w:pPr>
          </w:p>
        </w:tc>
        <w:tc>
          <w:tcPr>
            <w:tcW w:w="363" w:type="pct"/>
            <w:vAlign w:val="bottom"/>
          </w:tcPr>
          <w:p w:rsidR="009D3728" w:rsidRPr="003B2CE2" w:rsidRDefault="009D3728" w:rsidP="00EA005D">
            <w:pPr>
              <w:pStyle w:val="tabletext"/>
              <w:tabs>
                <w:tab w:val="decimal" w:pos="1620"/>
              </w:tabs>
              <w:spacing w:before="0" w:after="40"/>
              <w:ind w:right="57"/>
              <w:jc w:val="right"/>
              <w:rPr>
                <w:rFonts w:ascii="Sylfaen" w:hAnsi="Sylfaen" w:cs="Calibri"/>
                <w:lang w:val="hy-AM"/>
              </w:rPr>
            </w:pPr>
          </w:p>
        </w:tc>
      </w:tr>
      <w:tr w:rsidR="009D3728" w:rsidRPr="007E072A" w:rsidTr="006D3CA3">
        <w:tc>
          <w:tcPr>
            <w:tcW w:w="2900" w:type="pct"/>
            <w:vAlign w:val="bottom"/>
          </w:tcPr>
          <w:p w:rsidR="009D3728" w:rsidRPr="003B2CE2" w:rsidRDefault="009D3728" w:rsidP="00EA005D">
            <w:pPr>
              <w:pStyle w:val="tabletext"/>
              <w:spacing w:before="0" w:after="40"/>
              <w:rPr>
                <w:rFonts w:ascii="Sylfaen" w:hAnsi="Sylfaen" w:cs="Calibri"/>
                <w:b/>
                <w:lang w:val="hy-AM"/>
              </w:rPr>
            </w:pPr>
          </w:p>
        </w:tc>
        <w:tc>
          <w:tcPr>
            <w:tcW w:w="712" w:type="pct"/>
            <w:tcBorders>
              <w:top w:val="single" w:sz="4" w:space="0" w:color="auto"/>
              <w:bottom w:val="double" w:sz="4" w:space="0" w:color="auto"/>
            </w:tcBorders>
            <w:vAlign w:val="bottom"/>
          </w:tcPr>
          <w:p w:rsidR="009D3728" w:rsidRPr="00827DFE" w:rsidRDefault="00F97C72" w:rsidP="00F97C72">
            <w:pPr>
              <w:pStyle w:val="tabletext"/>
              <w:tabs>
                <w:tab w:val="decimal" w:pos="1620"/>
              </w:tabs>
              <w:spacing w:before="0" w:after="40"/>
              <w:ind w:right="57"/>
              <w:jc w:val="right"/>
              <w:rPr>
                <w:rFonts w:ascii="Sylfaen" w:hAnsi="Sylfaen" w:cs="Calibri"/>
                <w:b/>
              </w:rPr>
            </w:pPr>
            <w:r>
              <w:rPr>
                <w:rFonts w:ascii="Sylfaen" w:hAnsi="Sylfaen" w:cs="Calibri"/>
                <w:b/>
              </w:rPr>
              <w:t>(134</w:t>
            </w:r>
            <w:r w:rsidR="00936AA1">
              <w:rPr>
                <w:rFonts w:ascii="Sylfaen" w:hAnsi="Sylfaen" w:cs="Calibri"/>
                <w:b/>
              </w:rPr>
              <w:t>,</w:t>
            </w:r>
            <w:r>
              <w:rPr>
                <w:rFonts w:ascii="Sylfaen" w:hAnsi="Sylfaen" w:cs="Calibri"/>
                <w:b/>
              </w:rPr>
              <w:t>681)</w:t>
            </w:r>
          </w:p>
        </w:tc>
        <w:tc>
          <w:tcPr>
            <w:tcW w:w="380" w:type="pct"/>
            <w:vAlign w:val="bottom"/>
          </w:tcPr>
          <w:p w:rsidR="009D3728" w:rsidRPr="003B2CE2" w:rsidRDefault="009D3728" w:rsidP="00662C8C">
            <w:pPr>
              <w:pStyle w:val="tabletext"/>
              <w:tabs>
                <w:tab w:val="decimal" w:pos="1620"/>
              </w:tabs>
              <w:spacing w:before="0" w:after="40"/>
              <w:ind w:right="57"/>
              <w:jc w:val="center"/>
              <w:rPr>
                <w:rFonts w:ascii="Sylfaen" w:hAnsi="Sylfaen" w:cs="Calibri"/>
                <w:b/>
                <w:lang w:val="hy-AM"/>
              </w:rPr>
            </w:pPr>
          </w:p>
        </w:tc>
        <w:tc>
          <w:tcPr>
            <w:tcW w:w="645" w:type="pct"/>
            <w:tcBorders>
              <w:top w:val="single" w:sz="4" w:space="0" w:color="auto"/>
              <w:bottom w:val="double" w:sz="4" w:space="0" w:color="auto"/>
            </w:tcBorders>
            <w:vAlign w:val="bottom"/>
          </w:tcPr>
          <w:p w:rsidR="009D3728" w:rsidRPr="00D034C2" w:rsidRDefault="00F97C72" w:rsidP="00F97C72">
            <w:pPr>
              <w:pStyle w:val="tabletext"/>
              <w:tabs>
                <w:tab w:val="decimal" w:pos="1620"/>
              </w:tabs>
              <w:spacing w:before="0" w:after="40"/>
              <w:ind w:right="57"/>
              <w:jc w:val="right"/>
              <w:rPr>
                <w:rFonts w:ascii="Sylfaen" w:hAnsi="Sylfaen" w:cs="Calibri"/>
                <w:b/>
              </w:rPr>
            </w:pPr>
            <w:r>
              <w:rPr>
                <w:rFonts w:ascii="Sylfaen" w:hAnsi="Sylfaen" w:cs="Calibri"/>
                <w:b/>
              </w:rPr>
              <w:t>92</w:t>
            </w:r>
            <w:r w:rsidR="00BF2761">
              <w:rPr>
                <w:rFonts w:ascii="Sylfaen" w:hAnsi="Sylfaen" w:cs="Calibri"/>
                <w:b/>
              </w:rPr>
              <w:t>,</w:t>
            </w:r>
            <w:r>
              <w:rPr>
                <w:rFonts w:ascii="Sylfaen" w:hAnsi="Sylfaen" w:cs="Calibri"/>
                <w:b/>
              </w:rPr>
              <w:t>652</w:t>
            </w:r>
          </w:p>
        </w:tc>
        <w:tc>
          <w:tcPr>
            <w:tcW w:w="363" w:type="pct"/>
            <w:vAlign w:val="bottom"/>
          </w:tcPr>
          <w:p w:rsidR="009D3728" w:rsidRPr="00827DFE" w:rsidRDefault="009D3728" w:rsidP="00827DFE">
            <w:pPr>
              <w:pStyle w:val="tabletext"/>
              <w:tabs>
                <w:tab w:val="decimal" w:pos="1620"/>
              </w:tabs>
              <w:spacing w:before="0" w:after="40"/>
              <w:ind w:right="57"/>
              <w:jc w:val="right"/>
              <w:rPr>
                <w:rFonts w:ascii="Sylfaen" w:hAnsi="Sylfaen" w:cs="Calibri"/>
                <w:b/>
              </w:rPr>
            </w:pPr>
          </w:p>
        </w:tc>
      </w:tr>
    </w:tbl>
    <w:bookmarkEnd w:id="12"/>
    <w:p w:rsidR="004B21F3" w:rsidRPr="007E072A" w:rsidRDefault="009C7C50"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Գործարքներ կապա</w:t>
      </w:r>
      <w:r w:rsidR="004B21F3" w:rsidRPr="007E072A">
        <w:rPr>
          <w:rFonts w:ascii="Sylfaen" w:hAnsi="Sylfaen" w:cs="Sylfaen"/>
          <w:b/>
          <w:color w:val="000000"/>
          <w:sz w:val="21"/>
          <w:szCs w:val="21"/>
          <w:lang w:val="hy-AM"/>
        </w:rPr>
        <w:t>կցված կողմերի հետ</w:t>
      </w:r>
    </w:p>
    <w:p w:rsidR="00792677" w:rsidRPr="007E072A" w:rsidRDefault="005C0CBC"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կապակցված</w:t>
      </w:r>
      <w:r w:rsidR="00792677" w:rsidRPr="007E072A">
        <w:rPr>
          <w:rFonts w:ascii="Sylfaen" w:hAnsi="Sylfaen" w:cs="Times Armenian"/>
          <w:sz w:val="21"/>
          <w:szCs w:val="21"/>
          <w:lang w:val="hy-AM"/>
        </w:rPr>
        <w:t xml:space="preserve"> կողմ</w:t>
      </w:r>
      <w:r w:rsidR="000C161B" w:rsidRPr="007E072A">
        <w:rPr>
          <w:rFonts w:ascii="Sylfaen" w:hAnsi="Sylfaen" w:cs="Times Armenian"/>
          <w:sz w:val="21"/>
          <w:szCs w:val="21"/>
          <w:lang w:val="hy-AM"/>
        </w:rPr>
        <w:t xml:space="preserve">երն են բաժնետերերը </w:t>
      </w:r>
      <w:r w:rsidR="00CE0E75" w:rsidRPr="00CE0E75">
        <w:rPr>
          <w:rFonts w:ascii="Sylfaen" w:hAnsi="Sylfaen" w:cs="Times Armenian"/>
          <w:sz w:val="21"/>
          <w:szCs w:val="21"/>
          <w:lang w:val="hy-AM"/>
        </w:rPr>
        <w:t xml:space="preserve">, ղեկավար անձինք </w:t>
      </w:r>
      <w:r w:rsidR="000C161B" w:rsidRPr="007E072A">
        <w:rPr>
          <w:rFonts w:ascii="Sylfaen" w:hAnsi="Sylfaen" w:cs="Times Armenian"/>
          <w:sz w:val="21"/>
          <w:szCs w:val="21"/>
          <w:lang w:val="hy-AM"/>
        </w:rPr>
        <w:t>:</w:t>
      </w:r>
    </w:p>
    <w:p w:rsidR="00730C66" w:rsidRPr="007E072A" w:rsidRDefault="00730C66"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Ընկերության </w:t>
      </w:r>
      <w:r w:rsidR="000C161B" w:rsidRPr="007E072A">
        <w:rPr>
          <w:rFonts w:ascii="Sylfaen" w:hAnsi="Sylfaen" w:cs="Times Armenian"/>
          <w:sz w:val="21"/>
          <w:szCs w:val="21"/>
          <w:lang w:val="hy-AM"/>
        </w:rPr>
        <w:t>ղեկավարությունը</w:t>
      </w:r>
      <w:r w:rsidRPr="007E072A">
        <w:rPr>
          <w:rFonts w:ascii="Sylfaen" w:hAnsi="Sylfaen" w:cs="Times Armenian"/>
          <w:sz w:val="21"/>
          <w:szCs w:val="21"/>
          <w:lang w:val="hy-AM"/>
        </w:rPr>
        <w:t xml:space="preserve"> ստացել է հետևյալ հատուցումները</w:t>
      </w:r>
      <w:r w:rsidR="000C161B" w:rsidRPr="007E072A">
        <w:rPr>
          <w:rFonts w:ascii="Sylfaen" w:hAnsi="Sylfaen" w:cs="Times Armenian"/>
          <w:sz w:val="21"/>
          <w:szCs w:val="21"/>
          <w:lang w:val="hy-AM"/>
        </w:rPr>
        <w:t>՝</w:t>
      </w:r>
    </w:p>
    <w:tbl>
      <w:tblPr>
        <w:tblW w:w="5000" w:type="pct"/>
        <w:tblCellMar>
          <w:left w:w="0" w:type="dxa"/>
          <w:right w:w="0" w:type="dxa"/>
        </w:tblCellMar>
        <w:tblLook w:val="0000"/>
      </w:tblPr>
      <w:tblGrid>
        <w:gridCol w:w="5106"/>
        <w:gridCol w:w="466"/>
        <w:gridCol w:w="2225"/>
        <w:gridCol w:w="233"/>
        <w:gridCol w:w="2225"/>
      </w:tblGrid>
      <w:tr w:rsidR="004B4DD2" w:rsidRPr="007155FF" w:rsidTr="0002448C">
        <w:trPr>
          <w:cantSplit/>
        </w:trPr>
        <w:tc>
          <w:tcPr>
            <w:tcW w:w="5670" w:type="dxa"/>
            <w:vAlign w:val="bottom"/>
          </w:tcPr>
          <w:p w:rsidR="004B4DD2" w:rsidRPr="007155FF" w:rsidRDefault="004B4DD2" w:rsidP="00730C66">
            <w:pPr>
              <w:pStyle w:val="tabletext"/>
              <w:keepNext/>
              <w:rPr>
                <w:rFonts w:ascii="Sylfaen" w:hAnsi="Sylfaen" w:cs="Calibri"/>
                <w:szCs w:val="20"/>
                <w:lang w:val="hy-AM"/>
              </w:rPr>
            </w:pPr>
            <w:r w:rsidRPr="007155FF">
              <w:rPr>
                <w:rFonts w:ascii="Sylfaen" w:hAnsi="Sylfaen" w:cs="Sylfaen"/>
                <w:b/>
                <w:szCs w:val="20"/>
                <w:lang w:val="hy-AM"/>
              </w:rPr>
              <w:t>հազ</w:t>
            </w:r>
            <w:r w:rsidRPr="007155FF">
              <w:rPr>
                <w:rFonts w:ascii="Sylfaen" w:hAnsi="Sylfaen" w:cs="Calibri"/>
                <w:b/>
                <w:szCs w:val="20"/>
                <w:lang w:val="hy-AM"/>
              </w:rPr>
              <w:t xml:space="preserve">. </w:t>
            </w:r>
            <w:r w:rsidRPr="007155FF">
              <w:rPr>
                <w:rFonts w:ascii="Sylfaen" w:hAnsi="Sylfaen" w:cs="Sylfaen"/>
                <w:b/>
                <w:szCs w:val="20"/>
                <w:lang w:val="hy-AM"/>
              </w:rPr>
              <w:t>դրամ</w:t>
            </w:r>
          </w:p>
        </w:tc>
        <w:tc>
          <w:tcPr>
            <w:tcW w:w="540" w:type="dxa"/>
            <w:vAlign w:val="bottom"/>
          </w:tcPr>
          <w:p w:rsidR="004B4DD2" w:rsidRPr="007155FF" w:rsidRDefault="004B4DD2" w:rsidP="00730C66">
            <w:pPr>
              <w:pStyle w:val="tabletext"/>
              <w:keepNext/>
              <w:jc w:val="center"/>
              <w:rPr>
                <w:rFonts w:ascii="Sylfaen" w:hAnsi="Sylfaen" w:cs="Calibri"/>
                <w:szCs w:val="20"/>
                <w:u w:val="single"/>
                <w:lang w:val="hy-AM"/>
              </w:rPr>
            </w:pPr>
          </w:p>
        </w:tc>
        <w:tc>
          <w:tcPr>
            <w:tcW w:w="1890" w:type="dxa"/>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341A3">
            <w:pPr>
              <w:jc w:val="center"/>
              <w:rPr>
                <w:rFonts w:ascii="Sylfaen" w:hAnsi="Sylfaen"/>
                <w:sz w:val="20"/>
                <w:szCs w:val="20"/>
              </w:rPr>
            </w:pPr>
            <w:r>
              <w:rPr>
                <w:rFonts w:ascii="Sylfaen" w:hAnsi="Sylfaen" w:cs="Sylfaen"/>
                <w:b/>
                <w:sz w:val="20"/>
                <w:szCs w:val="20"/>
              </w:rPr>
              <w:t xml:space="preserve"> 9-ամիս</w:t>
            </w:r>
          </w:p>
        </w:tc>
        <w:tc>
          <w:tcPr>
            <w:tcW w:w="270" w:type="dxa"/>
          </w:tcPr>
          <w:p w:rsidR="004B4DD2" w:rsidRPr="00A216BA" w:rsidRDefault="004B4DD2" w:rsidP="0002448C">
            <w:pPr>
              <w:jc w:val="center"/>
              <w:rPr>
                <w:rFonts w:ascii="Sylfaen" w:hAnsi="Sylfaen" w:cs="Sylfaen"/>
                <w:b/>
                <w:sz w:val="20"/>
                <w:szCs w:val="20"/>
                <w:lang w:val="hy-AM"/>
              </w:rPr>
            </w:pPr>
          </w:p>
        </w:tc>
        <w:tc>
          <w:tcPr>
            <w:tcW w:w="1885" w:type="dxa"/>
            <w:tcBorders>
              <w:bottom w:val="single" w:sz="4" w:space="0" w:color="auto"/>
            </w:tcBorders>
            <w:vAlign w:val="center"/>
          </w:tcPr>
          <w:p w:rsidR="003341A3" w:rsidRDefault="004B4DD2" w:rsidP="0002448C">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w:t>
            </w:r>
          </w:p>
          <w:p w:rsidR="004B4DD2" w:rsidRPr="00253818" w:rsidRDefault="003341A3" w:rsidP="003341A3">
            <w:pPr>
              <w:jc w:val="center"/>
              <w:rPr>
                <w:rFonts w:ascii="Sylfaen" w:hAnsi="Sylfaen"/>
                <w:sz w:val="20"/>
                <w:szCs w:val="20"/>
              </w:rPr>
            </w:pPr>
            <w:r>
              <w:rPr>
                <w:rFonts w:ascii="Sylfaen" w:hAnsi="Sylfaen" w:cs="Sylfaen"/>
                <w:b/>
                <w:sz w:val="20"/>
                <w:szCs w:val="20"/>
              </w:rPr>
              <w:t>9-ամիս</w:t>
            </w:r>
          </w:p>
        </w:tc>
      </w:tr>
      <w:tr w:rsidR="00730C66" w:rsidRPr="007155FF" w:rsidTr="000C161B">
        <w:trPr>
          <w:cantSplit/>
        </w:trPr>
        <w:tc>
          <w:tcPr>
            <w:tcW w:w="5670" w:type="dxa"/>
          </w:tcPr>
          <w:p w:rsidR="00730C66" w:rsidRPr="007155FF" w:rsidRDefault="00730C66" w:rsidP="0076526E">
            <w:pPr>
              <w:pStyle w:val="tabletext"/>
              <w:keepNext/>
              <w:rPr>
                <w:rFonts w:ascii="Sylfaen" w:hAnsi="Sylfaen" w:cs="Calibri"/>
                <w:szCs w:val="20"/>
                <w:lang w:val="hy-AM"/>
              </w:rPr>
            </w:pPr>
            <w:r w:rsidRPr="007155FF">
              <w:rPr>
                <w:rFonts w:ascii="Sylfaen" w:hAnsi="Sylfaen" w:cs="Calibri"/>
                <w:szCs w:val="20"/>
                <w:lang w:val="hy-AM"/>
              </w:rPr>
              <w:t>Աշխատա</w:t>
            </w:r>
            <w:r w:rsidR="0076526E" w:rsidRPr="007155FF">
              <w:rPr>
                <w:rFonts w:ascii="Sylfaen" w:hAnsi="Sylfaen" w:cs="Calibri"/>
                <w:szCs w:val="20"/>
                <w:lang w:val="hy-AM"/>
              </w:rPr>
              <w:t>նքի վարձատրություն</w:t>
            </w:r>
          </w:p>
        </w:tc>
        <w:tc>
          <w:tcPr>
            <w:tcW w:w="540" w:type="dxa"/>
            <w:vAlign w:val="bottom"/>
          </w:tcPr>
          <w:p w:rsidR="00730C66" w:rsidRPr="007155FF" w:rsidRDefault="00730C66" w:rsidP="00730C66">
            <w:pPr>
              <w:pStyle w:val="tabletext"/>
              <w:keepNext/>
              <w:jc w:val="center"/>
              <w:rPr>
                <w:rFonts w:ascii="Sylfaen" w:hAnsi="Sylfaen" w:cs="Calibri"/>
                <w:szCs w:val="20"/>
                <w:lang w:val="hy-AM"/>
              </w:rPr>
            </w:pPr>
          </w:p>
        </w:tc>
        <w:tc>
          <w:tcPr>
            <w:tcW w:w="1890" w:type="dxa"/>
            <w:tcBorders>
              <w:top w:val="single" w:sz="4" w:space="0" w:color="auto"/>
            </w:tcBorders>
            <w:vAlign w:val="bottom"/>
          </w:tcPr>
          <w:p w:rsidR="00730C66" w:rsidRPr="007155FF" w:rsidRDefault="001C15EE" w:rsidP="001C15EE">
            <w:pPr>
              <w:pStyle w:val="tabletext"/>
              <w:keepNext/>
              <w:ind w:right="57"/>
              <w:jc w:val="right"/>
              <w:rPr>
                <w:rFonts w:ascii="Sylfaen" w:hAnsi="Sylfaen" w:cs="Calibri"/>
                <w:szCs w:val="20"/>
              </w:rPr>
            </w:pPr>
            <w:r>
              <w:rPr>
                <w:rFonts w:ascii="Sylfaen" w:hAnsi="Sylfaen" w:cs="Calibri"/>
                <w:szCs w:val="20"/>
              </w:rPr>
              <w:t>20</w:t>
            </w:r>
            <w:r w:rsidR="00936AA1">
              <w:rPr>
                <w:rFonts w:ascii="Sylfaen" w:hAnsi="Sylfaen" w:cs="Calibri"/>
                <w:szCs w:val="20"/>
              </w:rPr>
              <w:t>,</w:t>
            </w:r>
            <w:r>
              <w:rPr>
                <w:rFonts w:ascii="Sylfaen" w:hAnsi="Sylfaen" w:cs="Calibri"/>
                <w:szCs w:val="20"/>
              </w:rPr>
              <w:t>555</w:t>
            </w:r>
          </w:p>
        </w:tc>
        <w:tc>
          <w:tcPr>
            <w:tcW w:w="270" w:type="dxa"/>
            <w:vAlign w:val="bottom"/>
          </w:tcPr>
          <w:p w:rsidR="00730C66" w:rsidRPr="007155FF" w:rsidRDefault="00730C66" w:rsidP="00730C66">
            <w:pPr>
              <w:pStyle w:val="tabletext"/>
              <w:keepNext/>
              <w:tabs>
                <w:tab w:val="decimal" w:pos="1219"/>
              </w:tabs>
              <w:rPr>
                <w:rFonts w:ascii="Sylfaen" w:hAnsi="Sylfaen" w:cs="Calibri"/>
                <w:szCs w:val="20"/>
                <w:lang w:val="hy-AM"/>
              </w:rPr>
            </w:pPr>
          </w:p>
        </w:tc>
        <w:tc>
          <w:tcPr>
            <w:tcW w:w="1885" w:type="dxa"/>
            <w:tcBorders>
              <w:top w:val="single" w:sz="4" w:space="0" w:color="auto"/>
            </w:tcBorders>
            <w:vAlign w:val="bottom"/>
          </w:tcPr>
          <w:p w:rsidR="00730C66" w:rsidRPr="007155FF" w:rsidRDefault="001C15EE" w:rsidP="00E4753D">
            <w:pPr>
              <w:pStyle w:val="tabletext"/>
              <w:keepNext/>
              <w:ind w:right="57"/>
              <w:jc w:val="right"/>
              <w:rPr>
                <w:rFonts w:ascii="Sylfaen" w:hAnsi="Sylfaen" w:cs="Calibri"/>
                <w:szCs w:val="20"/>
              </w:rPr>
            </w:pPr>
            <w:r>
              <w:rPr>
                <w:rFonts w:ascii="Sylfaen" w:hAnsi="Sylfaen" w:cs="Calibri"/>
                <w:szCs w:val="20"/>
              </w:rPr>
              <w:t>18</w:t>
            </w:r>
            <w:r w:rsidR="00936AA1">
              <w:rPr>
                <w:rFonts w:ascii="Sylfaen" w:hAnsi="Sylfaen" w:cs="Calibri"/>
                <w:szCs w:val="20"/>
              </w:rPr>
              <w:t>,</w:t>
            </w:r>
            <w:r>
              <w:rPr>
                <w:rFonts w:ascii="Sylfaen" w:hAnsi="Sylfaen" w:cs="Calibri"/>
                <w:szCs w:val="20"/>
              </w:rPr>
              <w:t>593</w:t>
            </w:r>
          </w:p>
        </w:tc>
      </w:tr>
      <w:tr w:rsidR="00827DFE" w:rsidRPr="007155FF" w:rsidTr="000C161B">
        <w:trPr>
          <w:cantSplit/>
        </w:trPr>
        <w:tc>
          <w:tcPr>
            <w:tcW w:w="5670" w:type="dxa"/>
          </w:tcPr>
          <w:p w:rsidR="00827DFE" w:rsidRPr="007155FF" w:rsidRDefault="00827DFE" w:rsidP="00D36BB3">
            <w:pPr>
              <w:pStyle w:val="tabletext"/>
              <w:keepNext/>
              <w:rPr>
                <w:rFonts w:ascii="Sylfaen" w:hAnsi="Sylfaen" w:cs="Calibri"/>
                <w:szCs w:val="20"/>
                <w:lang w:val="hy-AM"/>
              </w:rPr>
            </w:pPr>
            <w:r w:rsidRPr="007155FF">
              <w:rPr>
                <w:rFonts w:ascii="Sylfaen" w:hAnsi="Sylfaen" w:cs="Calibri"/>
                <w:szCs w:val="20"/>
                <w:lang w:val="hy-AM"/>
              </w:rPr>
              <w:t>Սոցիալական ապահովության վճարներ</w:t>
            </w:r>
          </w:p>
        </w:tc>
        <w:tc>
          <w:tcPr>
            <w:tcW w:w="540" w:type="dxa"/>
            <w:vAlign w:val="bottom"/>
          </w:tcPr>
          <w:p w:rsidR="00827DFE" w:rsidRPr="007155FF" w:rsidRDefault="00827DFE" w:rsidP="00D36BB3">
            <w:pPr>
              <w:pStyle w:val="tabletext"/>
              <w:keepNext/>
              <w:jc w:val="center"/>
              <w:rPr>
                <w:rFonts w:ascii="Sylfaen" w:hAnsi="Sylfaen" w:cs="Calibri"/>
                <w:szCs w:val="20"/>
                <w:lang w:val="hy-AM"/>
              </w:rPr>
            </w:pPr>
          </w:p>
        </w:tc>
        <w:tc>
          <w:tcPr>
            <w:tcW w:w="1890" w:type="dxa"/>
            <w:vAlign w:val="bottom"/>
          </w:tcPr>
          <w:p w:rsidR="00827DFE" w:rsidRPr="007155FF" w:rsidRDefault="00936AA1" w:rsidP="001C15EE">
            <w:pPr>
              <w:pStyle w:val="tabletext"/>
              <w:keepNext/>
              <w:ind w:right="57"/>
              <w:jc w:val="right"/>
              <w:rPr>
                <w:rFonts w:ascii="Sylfaen" w:hAnsi="Sylfaen" w:cs="Calibri"/>
                <w:szCs w:val="20"/>
              </w:rPr>
            </w:pPr>
            <w:r>
              <w:rPr>
                <w:rFonts w:ascii="Sylfaen" w:hAnsi="Sylfaen" w:cs="Calibri"/>
                <w:szCs w:val="20"/>
              </w:rPr>
              <w:t>1,</w:t>
            </w:r>
            <w:r w:rsidR="001C15EE">
              <w:rPr>
                <w:rFonts w:ascii="Sylfaen" w:hAnsi="Sylfaen" w:cs="Calibri"/>
                <w:szCs w:val="20"/>
              </w:rPr>
              <w:t>985</w:t>
            </w:r>
          </w:p>
        </w:tc>
        <w:tc>
          <w:tcPr>
            <w:tcW w:w="270" w:type="dxa"/>
            <w:vAlign w:val="bottom"/>
          </w:tcPr>
          <w:p w:rsidR="00827DFE" w:rsidRPr="007155FF" w:rsidRDefault="00827DFE" w:rsidP="00D36BB3">
            <w:pPr>
              <w:pStyle w:val="tabletext"/>
              <w:keepNext/>
              <w:tabs>
                <w:tab w:val="decimal" w:pos="1219"/>
              </w:tabs>
              <w:rPr>
                <w:rFonts w:ascii="Sylfaen" w:hAnsi="Sylfaen" w:cs="Calibri"/>
                <w:szCs w:val="20"/>
                <w:lang w:val="hy-AM"/>
              </w:rPr>
            </w:pPr>
          </w:p>
        </w:tc>
        <w:tc>
          <w:tcPr>
            <w:tcW w:w="1885" w:type="dxa"/>
            <w:vAlign w:val="bottom"/>
          </w:tcPr>
          <w:p w:rsidR="00827DFE" w:rsidRPr="007155FF" w:rsidRDefault="00936AA1" w:rsidP="001C15EE">
            <w:pPr>
              <w:pStyle w:val="tabletext"/>
              <w:keepNext/>
              <w:ind w:right="57"/>
              <w:jc w:val="right"/>
              <w:rPr>
                <w:rFonts w:ascii="Sylfaen" w:hAnsi="Sylfaen" w:cs="Calibri"/>
                <w:szCs w:val="20"/>
              </w:rPr>
            </w:pPr>
            <w:r>
              <w:rPr>
                <w:rFonts w:ascii="Sylfaen" w:hAnsi="Sylfaen" w:cs="Calibri"/>
                <w:szCs w:val="20"/>
              </w:rPr>
              <w:t>1,</w:t>
            </w:r>
            <w:r w:rsidR="001C15EE">
              <w:rPr>
                <w:rFonts w:ascii="Sylfaen" w:hAnsi="Sylfaen" w:cs="Calibri"/>
                <w:szCs w:val="20"/>
              </w:rPr>
              <w:t>790</w:t>
            </w:r>
          </w:p>
        </w:tc>
      </w:tr>
      <w:tr w:rsidR="00827DFE" w:rsidRPr="007155FF" w:rsidTr="000C161B">
        <w:trPr>
          <w:cantSplit/>
        </w:trPr>
        <w:tc>
          <w:tcPr>
            <w:tcW w:w="5670" w:type="dxa"/>
          </w:tcPr>
          <w:p w:rsidR="00827DFE" w:rsidRPr="00827DFE" w:rsidRDefault="00827DFE" w:rsidP="00730C66">
            <w:pPr>
              <w:pStyle w:val="tabletext"/>
              <w:keepNext/>
              <w:rPr>
                <w:rFonts w:ascii="Sylfaen" w:hAnsi="Sylfaen" w:cs="Calibri"/>
                <w:szCs w:val="20"/>
              </w:rPr>
            </w:pPr>
            <w:r>
              <w:rPr>
                <w:rFonts w:ascii="Sylfaen" w:hAnsi="Sylfaen" w:cs="Calibri"/>
                <w:szCs w:val="20"/>
              </w:rPr>
              <w:t>Շահաբաժիններ</w:t>
            </w:r>
          </w:p>
        </w:tc>
        <w:tc>
          <w:tcPr>
            <w:tcW w:w="540" w:type="dxa"/>
            <w:vAlign w:val="bottom"/>
          </w:tcPr>
          <w:p w:rsidR="00827DFE" w:rsidRPr="007155FF" w:rsidRDefault="00827DFE" w:rsidP="00730C66">
            <w:pPr>
              <w:pStyle w:val="tabletext"/>
              <w:keepNext/>
              <w:jc w:val="center"/>
              <w:rPr>
                <w:rFonts w:ascii="Sylfaen" w:hAnsi="Sylfaen" w:cs="Calibri"/>
                <w:szCs w:val="20"/>
                <w:lang w:val="hy-AM"/>
              </w:rPr>
            </w:pPr>
          </w:p>
        </w:tc>
        <w:tc>
          <w:tcPr>
            <w:tcW w:w="1890" w:type="dxa"/>
            <w:vAlign w:val="bottom"/>
          </w:tcPr>
          <w:p w:rsidR="00827DFE" w:rsidRPr="007155FF" w:rsidRDefault="001C15EE" w:rsidP="001C15EE">
            <w:pPr>
              <w:pStyle w:val="tabletext"/>
              <w:keepNext/>
              <w:ind w:right="57"/>
              <w:jc w:val="right"/>
              <w:rPr>
                <w:rFonts w:ascii="Sylfaen" w:hAnsi="Sylfaen" w:cs="Calibri"/>
                <w:szCs w:val="20"/>
              </w:rPr>
            </w:pPr>
            <w:r>
              <w:rPr>
                <w:rFonts w:ascii="Sylfaen" w:hAnsi="Sylfaen" w:cs="Calibri"/>
                <w:szCs w:val="20"/>
              </w:rPr>
              <w:t>4</w:t>
            </w:r>
            <w:r w:rsidR="00936AA1">
              <w:rPr>
                <w:rFonts w:ascii="Sylfaen" w:hAnsi="Sylfaen" w:cs="Calibri"/>
                <w:szCs w:val="20"/>
              </w:rPr>
              <w:t>,</w:t>
            </w:r>
            <w:r>
              <w:rPr>
                <w:rFonts w:ascii="Sylfaen" w:hAnsi="Sylfaen" w:cs="Calibri"/>
                <w:szCs w:val="20"/>
              </w:rPr>
              <w:t>307</w:t>
            </w:r>
          </w:p>
        </w:tc>
        <w:tc>
          <w:tcPr>
            <w:tcW w:w="270" w:type="dxa"/>
            <w:vAlign w:val="bottom"/>
          </w:tcPr>
          <w:p w:rsidR="00827DFE" w:rsidRPr="007155FF" w:rsidRDefault="00827DFE" w:rsidP="00730C66">
            <w:pPr>
              <w:pStyle w:val="tabletext"/>
              <w:keepNext/>
              <w:tabs>
                <w:tab w:val="decimal" w:pos="1219"/>
              </w:tabs>
              <w:rPr>
                <w:rFonts w:ascii="Sylfaen" w:hAnsi="Sylfaen" w:cs="Calibri"/>
                <w:szCs w:val="20"/>
                <w:lang w:val="hy-AM"/>
              </w:rPr>
            </w:pPr>
          </w:p>
        </w:tc>
        <w:tc>
          <w:tcPr>
            <w:tcW w:w="1885" w:type="dxa"/>
            <w:vAlign w:val="bottom"/>
          </w:tcPr>
          <w:p w:rsidR="00827DFE" w:rsidRPr="007155FF" w:rsidRDefault="00936AA1" w:rsidP="00730C66">
            <w:pPr>
              <w:pStyle w:val="tabletext"/>
              <w:keepNext/>
              <w:ind w:right="57"/>
              <w:jc w:val="right"/>
              <w:rPr>
                <w:rFonts w:ascii="Sylfaen" w:hAnsi="Sylfaen" w:cs="Calibri"/>
                <w:szCs w:val="20"/>
              </w:rPr>
            </w:pPr>
            <w:r>
              <w:rPr>
                <w:rFonts w:ascii="Sylfaen" w:hAnsi="Sylfaen" w:cs="Calibri"/>
                <w:szCs w:val="20"/>
              </w:rPr>
              <w:t>-</w:t>
            </w:r>
          </w:p>
        </w:tc>
      </w:tr>
      <w:tr w:rsidR="00827DFE" w:rsidRPr="007155FF" w:rsidTr="005C7736">
        <w:trPr>
          <w:cantSplit/>
        </w:trPr>
        <w:tc>
          <w:tcPr>
            <w:tcW w:w="5670" w:type="dxa"/>
            <w:vAlign w:val="bottom"/>
          </w:tcPr>
          <w:p w:rsidR="00827DFE" w:rsidRPr="007155FF" w:rsidRDefault="00827DFE" w:rsidP="00730C66">
            <w:pPr>
              <w:pStyle w:val="tabletext"/>
              <w:rPr>
                <w:rFonts w:ascii="Sylfaen" w:hAnsi="Sylfaen" w:cs="Calibri"/>
                <w:b/>
                <w:bCs/>
                <w:szCs w:val="20"/>
                <w:lang w:val="hy-AM"/>
              </w:rPr>
            </w:pPr>
          </w:p>
        </w:tc>
        <w:tc>
          <w:tcPr>
            <w:tcW w:w="540" w:type="dxa"/>
            <w:vAlign w:val="bottom"/>
          </w:tcPr>
          <w:p w:rsidR="00827DFE" w:rsidRPr="007155FF" w:rsidRDefault="00827DFE" w:rsidP="00730C66">
            <w:pPr>
              <w:pStyle w:val="tabletext"/>
              <w:keepNext/>
              <w:jc w:val="center"/>
              <w:rPr>
                <w:rFonts w:ascii="Sylfaen" w:hAnsi="Sylfaen" w:cs="Calibri"/>
                <w:b/>
                <w:szCs w:val="20"/>
                <w:lang w:val="hy-AM"/>
              </w:rPr>
            </w:pPr>
          </w:p>
        </w:tc>
        <w:tc>
          <w:tcPr>
            <w:tcW w:w="1890" w:type="dxa"/>
            <w:tcBorders>
              <w:top w:val="single" w:sz="4" w:space="0" w:color="auto"/>
              <w:bottom w:val="single" w:sz="4" w:space="0" w:color="auto"/>
            </w:tcBorders>
            <w:vAlign w:val="bottom"/>
          </w:tcPr>
          <w:p w:rsidR="00827DFE" w:rsidRPr="007155FF" w:rsidRDefault="001C15EE" w:rsidP="001C15EE">
            <w:pPr>
              <w:pStyle w:val="tabletext"/>
              <w:keepNext/>
              <w:tabs>
                <w:tab w:val="decimal" w:pos="1817"/>
              </w:tabs>
              <w:ind w:right="57"/>
              <w:jc w:val="right"/>
              <w:rPr>
                <w:rFonts w:ascii="Sylfaen" w:hAnsi="Sylfaen" w:cs="Calibri"/>
                <w:b/>
                <w:szCs w:val="20"/>
              </w:rPr>
            </w:pPr>
            <w:r>
              <w:rPr>
                <w:rFonts w:ascii="Sylfaen" w:hAnsi="Sylfaen" w:cs="Calibri"/>
                <w:b/>
                <w:szCs w:val="20"/>
              </w:rPr>
              <w:t>26</w:t>
            </w:r>
            <w:r w:rsidR="00936AA1">
              <w:rPr>
                <w:rFonts w:ascii="Sylfaen" w:hAnsi="Sylfaen" w:cs="Calibri"/>
                <w:b/>
                <w:szCs w:val="20"/>
              </w:rPr>
              <w:t>,</w:t>
            </w:r>
            <w:r>
              <w:rPr>
                <w:rFonts w:ascii="Sylfaen" w:hAnsi="Sylfaen" w:cs="Calibri"/>
                <w:b/>
                <w:szCs w:val="20"/>
              </w:rPr>
              <w:t>847</w:t>
            </w:r>
          </w:p>
        </w:tc>
        <w:tc>
          <w:tcPr>
            <w:tcW w:w="270" w:type="dxa"/>
            <w:vAlign w:val="bottom"/>
          </w:tcPr>
          <w:p w:rsidR="00827DFE" w:rsidRPr="007155FF" w:rsidRDefault="00827DFE" w:rsidP="00730C66">
            <w:pPr>
              <w:pStyle w:val="tabletext"/>
              <w:keepNext/>
              <w:tabs>
                <w:tab w:val="decimal" w:pos="1219"/>
              </w:tabs>
              <w:rPr>
                <w:rFonts w:ascii="Sylfaen" w:hAnsi="Sylfaen" w:cs="Calibri"/>
                <w:b/>
                <w:szCs w:val="20"/>
                <w:lang w:val="hy-AM"/>
              </w:rPr>
            </w:pPr>
          </w:p>
        </w:tc>
        <w:tc>
          <w:tcPr>
            <w:tcW w:w="1885" w:type="dxa"/>
            <w:tcBorders>
              <w:top w:val="single" w:sz="4" w:space="0" w:color="auto"/>
              <w:bottom w:val="single" w:sz="4" w:space="0" w:color="auto"/>
            </w:tcBorders>
            <w:vAlign w:val="bottom"/>
          </w:tcPr>
          <w:p w:rsidR="00827DFE" w:rsidRPr="007155FF" w:rsidRDefault="001C15EE" w:rsidP="001C15EE">
            <w:pPr>
              <w:pStyle w:val="tabletext"/>
              <w:keepNext/>
              <w:tabs>
                <w:tab w:val="decimal" w:pos="1817"/>
              </w:tabs>
              <w:ind w:right="57"/>
              <w:jc w:val="right"/>
              <w:rPr>
                <w:rFonts w:ascii="Sylfaen" w:hAnsi="Sylfaen" w:cs="Calibri"/>
                <w:b/>
                <w:szCs w:val="20"/>
              </w:rPr>
            </w:pPr>
            <w:r>
              <w:rPr>
                <w:rFonts w:ascii="Sylfaen" w:hAnsi="Sylfaen" w:cs="Calibri"/>
                <w:b/>
                <w:szCs w:val="20"/>
              </w:rPr>
              <w:t>20</w:t>
            </w:r>
            <w:r w:rsidR="00936AA1">
              <w:rPr>
                <w:rFonts w:ascii="Sylfaen" w:hAnsi="Sylfaen" w:cs="Calibri"/>
                <w:b/>
                <w:szCs w:val="20"/>
              </w:rPr>
              <w:t>,</w:t>
            </w:r>
            <w:r>
              <w:rPr>
                <w:rFonts w:ascii="Sylfaen" w:hAnsi="Sylfaen" w:cs="Calibri"/>
                <w:b/>
                <w:szCs w:val="20"/>
              </w:rPr>
              <w:t>383</w:t>
            </w:r>
          </w:p>
        </w:tc>
      </w:tr>
    </w:tbl>
    <w:p w:rsidR="004B21F3" w:rsidRPr="007155FF" w:rsidRDefault="004B21F3"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3" w:name="_Ref318715827"/>
      <w:r w:rsidRPr="007155FF">
        <w:rPr>
          <w:rFonts w:ascii="Sylfaen" w:hAnsi="Sylfaen" w:cs="Sylfaen"/>
          <w:b/>
          <w:color w:val="000000"/>
          <w:sz w:val="21"/>
          <w:szCs w:val="21"/>
          <w:lang w:val="hy-AM"/>
        </w:rPr>
        <w:lastRenderedPageBreak/>
        <w:t>Գրավադրվ</w:t>
      </w:r>
      <w:r w:rsidR="00420BC2" w:rsidRPr="007155FF">
        <w:rPr>
          <w:rFonts w:ascii="Sylfaen" w:hAnsi="Sylfaen" w:cs="Sylfaen"/>
          <w:b/>
          <w:color w:val="000000"/>
          <w:sz w:val="21"/>
          <w:szCs w:val="21"/>
          <w:lang w:val="hy-AM"/>
        </w:rPr>
        <w:t>ա</w:t>
      </w:r>
      <w:r w:rsidRPr="007155FF">
        <w:rPr>
          <w:rFonts w:ascii="Sylfaen" w:hAnsi="Sylfaen" w:cs="Sylfaen"/>
          <w:b/>
          <w:color w:val="000000"/>
          <w:sz w:val="21"/>
          <w:szCs w:val="21"/>
          <w:lang w:val="hy-AM"/>
        </w:rPr>
        <w:t>ծ ակտիվներ</w:t>
      </w:r>
      <w:bookmarkEnd w:id="13"/>
    </w:p>
    <w:p w:rsidR="004B21F3" w:rsidRPr="009F01C0" w:rsidRDefault="00B71206"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954788">
        <w:rPr>
          <w:rFonts w:ascii="Sylfaen" w:hAnsi="Sylfaen" w:cs="Times Armenian"/>
          <w:sz w:val="21"/>
          <w:szCs w:val="21"/>
          <w:lang w:val="hy-AM"/>
        </w:rPr>
        <w:t xml:space="preserve">Ընկերությունը բանկային վարկի գծով որպես ապահովություն </w:t>
      </w:r>
      <w:r w:rsidR="000F39B5" w:rsidRPr="00954788">
        <w:rPr>
          <w:rFonts w:ascii="Sylfaen" w:hAnsi="Sylfaen" w:cs="Times Armenian"/>
          <w:sz w:val="21"/>
          <w:szCs w:val="21"/>
          <w:lang w:val="hy-AM"/>
        </w:rPr>
        <w:t xml:space="preserve"> </w:t>
      </w:r>
      <w:r w:rsidRPr="00954788">
        <w:rPr>
          <w:rFonts w:ascii="Sylfaen" w:hAnsi="Sylfaen" w:cs="Times Armenian"/>
          <w:sz w:val="21"/>
          <w:szCs w:val="21"/>
          <w:lang w:val="hy-AM"/>
        </w:rPr>
        <w:t xml:space="preserve">գրավադրել </w:t>
      </w:r>
      <w:r w:rsidR="00827DFE" w:rsidRPr="00954788">
        <w:rPr>
          <w:rFonts w:ascii="Sylfaen" w:hAnsi="Sylfaen" w:cs="Times Armenian"/>
          <w:sz w:val="21"/>
          <w:szCs w:val="21"/>
          <w:lang w:val="hy-AM"/>
        </w:rPr>
        <w:t>է</w:t>
      </w:r>
      <w:r w:rsidRPr="00954788">
        <w:rPr>
          <w:rFonts w:ascii="Sylfaen" w:hAnsi="Sylfaen" w:cs="Times Armenian"/>
          <w:sz w:val="21"/>
          <w:szCs w:val="21"/>
          <w:lang w:val="hy-AM"/>
        </w:rPr>
        <w:t xml:space="preserve"> սեփականության իրավունքով իրեն պատկանող</w:t>
      </w:r>
      <w:r w:rsidR="00827DFE" w:rsidRPr="00954788">
        <w:rPr>
          <w:rFonts w:ascii="Sylfaen" w:hAnsi="Sylfaen" w:cs="Times Armenian"/>
          <w:sz w:val="21"/>
          <w:szCs w:val="21"/>
          <w:lang w:val="hy-AM"/>
        </w:rPr>
        <w:t>` անշարժ</w:t>
      </w:r>
      <w:r w:rsidRPr="00954788">
        <w:rPr>
          <w:rFonts w:ascii="Sylfaen" w:hAnsi="Sylfaen" w:cs="Times Armenian"/>
          <w:sz w:val="21"/>
          <w:szCs w:val="21"/>
          <w:lang w:val="hy-AM"/>
        </w:rPr>
        <w:t xml:space="preserve"> </w:t>
      </w:r>
      <w:r w:rsidR="000F39B5" w:rsidRPr="00954788">
        <w:rPr>
          <w:rFonts w:ascii="Sylfaen" w:hAnsi="Sylfaen" w:cs="Times Armenian"/>
          <w:sz w:val="21"/>
          <w:szCs w:val="21"/>
          <w:lang w:val="hy-AM"/>
        </w:rPr>
        <w:t>գույք</w:t>
      </w:r>
      <w:r w:rsidR="00954788">
        <w:rPr>
          <w:rFonts w:ascii="Sylfaen" w:hAnsi="Sylfaen" w:cs="Times Armenian"/>
          <w:sz w:val="21"/>
          <w:szCs w:val="21"/>
          <w:lang w:val="hy-AM"/>
        </w:rPr>
        <w:t>,- պայմանագ</w:t>
      </w:r>
      <w:r w:rsidR="00827DFE" w:rsidRPr="00954788">
        <w:rPr>
          <w:rFonts w:ascii="Sylfaen" w:hAnsi="Sylfaen" w:cs="Times Armenian"/>
          <w:sz w:val="21"/>
          <w:szCs w:val="21"/>
          <w:lang w:val="hy-AM"/>
        </w:rPr>
        <w:t>ր</w:t>
      </w:r>
      <w:r w:rsidR="00954788" w:rsidRPr="00954788">
        <w:rPr>
          <w:rFonts w:ascii="Sylfaen" w:hAnsi="Sylfaen" w:cs="Times Armenian"/>
          <w:sz w:val="21"/>
          <w:szCs w:val="21"/>
          <w:lang w:val="hy-AM"/>
        </w:rPr>
        <w:t>եր`</w:t>
      </w:r>
      <w:r w:rsidR="000376D5" w:rsidRPr="00954788">
        <w:rPr>
          <w:rFonts w:ascii="Sylfaen" w:hAnsi="Sylfaen" w:cs="Times Armenian"/>
          <w:sz w:val="21"/>
          <w:szCs w:val="21"/>
          <w:lang w:val="hy-AM"/>
        </w:rPr>
        <w:t xml:space="preserve"> 027-08/Գ 07.02.2008թ</w:t>
      </w:r>
      <w:r w:rsidR="00954788" w:rsidRPr="00954788">
        <w:rPr>
          <w:rFonts w:ascii="Sylfaen" w:hAnsi="Sylfaen" w:cs="Times Armenian"/>
          <w:sz w:val="21"/>
          <w:szCs w:val="21"/>
          <w:lang w:val="hy-AM"/>
        </w:rPr>
        <w:t xml:space="preserve"> և </w:t>
      </w:r>
      <w:r w:rsidR="00954788" w:rsidRPr="00954788">
        <w:rPr>
          <w:rFonts w:ascii="Sylfaen" w:hAnsi="Sylfaen" w:cs="Sylfaen"/>
          <w:color w:val="000000"/>
          <w:sz w:val="21"/>
          <w:szCs w:val="21"/>
          <w:lang w:val="hy-AM"/>
        </w:rPr>
        <w:t>29.06.2011 թ.-ին կնքված թիվ 152-11/գ</w:t>
      </w:r>
      <w:r w:rsidR="000F39B5" w:rsidRPr="00954788">
        <w:rPr>
          <w:rFonts w:ascii="Sylfaen" w:hAnsi="Sylfaen" w:cs="Times Armenian"/>
          <w:sz w:val="21"/>
          <w:szCs w:val="21"/>
          <w:lang w:val="hy-AM"/>
        </w:rPr>
        <w:t>:</w:t>
      </w:r>
      <w:r w:rsidRPr="009F01C0">
        <w:rPr>
          <w:rFonts w:ascii="Sylfaen" w:hAnsi="Sylfaen" w:cs="Times Armenian"/>
          <w:sz w:val="21"/>
          <w:szCs w:val="21"/>
          <w:lang w:val="hy-AM"/>
        </w:rPr>
        <w:t xml:space="preserve"> </w:t>
      </w:r>
    </w:p>
    <w:p w:rsidR="00ED455E" w:rsidRPr="007E072A" w:rsidRDefault="00ED455E" w:rsidP="00921296">
      <w:pPr>
        <w:keepNext/>
        <w:numPr>
          <w:ilvl w:val="0"/>
          <w:numId w:val="2"/>
        </w:numPr>
        <w:shd w:val="clear" w:color="auto" w:fill="FFFFFF"/>
        <w:tabs>
          <w:tab w:val="num" w:pos="0"/>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4" w:name="_Ref289881583"/>
      <w:bookmarkStart w:id="15" w:name="_Toc296766019"/>
      <w:bookmarkStart w:id="16" w:name="_Toc296766021"/>
      <w:r w:rsidRPr="007E072A">
        <w:rPr>
          <w:rFonts w:ascii="Sylfaen" w:hAnsi="Sylfaen" w:cs="Sylfaen"/>
          <w:b/>
          <w:color w:val="000000"/>
          <w:sz w:val="21"/>
          <w:szCs w:val="21"/>
          <w:lang w:val="hy-AM"/>
        </w:rPr>
        <w:t>Ֆինանսական գործիքներ և ռիսկերի կառավարում</w:t>
      </w:r>
      <w:bookmarkEnd w:id="14"/>
      <w:bookmarkEnd w:id="15"/>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ED455E" w:rsidRPr="007E072A" w:rsidRDefault="00ED455E" w:rsidP="00631179">
      <w:pPr>
        <w:pStyle w:val="a6"/>
        <w:keepNext/>
        <w:numPr>
          <w:ilvl w:val="1"/>
          <w:numId w:val="2"/>
        </w:numPr>
        <w:spacing w:before="120" w:after="12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Ընդհանուր ակնարկ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ֆինանսական գործիքների օգտագործումից առաջացող հետևյալ ռիսկերին՝</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պարտքային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իրացվելիության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շուկայական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ծանոթագրությունում ներկայացվում է տեղեկատվություն՝ վերոնշյալ ռիսկերից յուրաքանչյուրին Ընկերության ենթարկվածության մասին, այ</w:t>
      </w:r>
      <w:r w:rsidR="000F7D9D" w:rsidRPr="007E072A">
        <w:rPr>
          <w:rFonts w:ascii="Sylfaen" w:hAnsi="Sylfaen" w:cs="Times Armenian"/>
          <w:sz w:val="21"/>
          <w:szCs w:val="21"/>
          <w:lang w:val="hy-AM"/>
        </w:rPr>
        <w:t>դ ռիսկերը չափելու և կառավարելու</w:t>
      </w:r>
      <w:r w:rsidRPr="007E072A">
        <w:rPr>
          <w:rFonts w:ascii="Sylfaen" w:hAnsi="Sylfaen" w:cs="Times Armenian"/>
          <w:sz w:val="21"/>
          <w:szCs w:val="21"/>
          <w:lang w:val="hy-AM"/>
        </w:rPr>
        <w:t xml:space="preserve"> գծով Ընկերության նպատակներն ու քաղաքականությունը։</w:t>
      </w:r>
      <w:r w:rsidR="00662C8C" w:rsidRPr="00662C8C">
        <w:rPr>
          <w:rFonts w:ascii="Sylfaen" w:hAnsi="Sylfaen" w:cs="Times Armenian"/>
          <w:sz w:val="21"/>
          <w:szCs w:val="21"/>
          <w:lang w:val="hy-AM"/>
        </w:rPr>
        <w:t xml:space="preserve"> </w:t>
      </w:r>
      <w:r w:rsidRPr="007E072A">
        <w:rPr>
          <w:rFonts w:ascii="Sylfaen" w:hAnsi="Sylfaen" w:cs="Times Armenian"/>
          <w:sz w:val="21"/>
          <w:szCs w:val="21"/>
          <w:lang w:val="hy-AM"/>
        </w:rPr>
        <w:t xml:space="preserve"> Հավելյալ </w:t>
      </w:r>
      <w:r w:rsidR="00662C8C" w:rsidRPr="00662C8C">
        <w:rPr>
          <w:rFonts w:ascii="Sylfaen" w:hAnsi="Sylfaen" w:cs="Times Armenian"/>
          <w:sz w:val="21"/>
          <w:szCs w:val="21"/>
          <w:lang w:val="hy-AM"/>
        </w:rPr>
        <w:t xml:space="preserve"> </w:t>
      </w:r>
      <w:r w:rsidRPr="007E072A">
        <w:rPr>
          <w:rFonts w:ascii="Sylfaen" w:hAnsi="Sylfaen" w:cs="Times Armenian"/>
          <w:sz w:val="21"/>
          <w:szCs w:val="21"/>
          <w:lang w:val="hy-AM"/>
        </w:rPr>
        <w:t>թվային բացահայտումները ներառված են սույն ֆինանսական հաշվետվությունների տարբեր հատվածներում։</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ռիսկերի կառավարման ռազմավարությանն ու ընթացակարգերի սահմանման ու վերահսկման ընդհանուր պատասխանատվությունը կրում է ղեկավարությունը։</w:t>
      </w:r>
    </w:p>
    <w:p w:rsidR="00C861F7" w:rsidRPr="005217D0" w:rsidRDefault="00ED455E" w:rsidP="00C861F7">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վերապատրաստումների, կառավարման ստանդարտների և ընթացակարգերի միջոցով ձգտում է ստեղծել կարգապահական և կառուցողական վերահսկողական միջավայր, որում բոլոր աշխատակիցները կհասկանան իրենց դերն ու պարտականությունները։</w:t>
      </w:r>
    </w:p>
    <w:p w:rsidR="00ED455E" w:rsidRPr="007E072A" w:rsidRDefault="00ED455E" w:rsidP="00C861F7">
      <w:pPr>
        <w:tabs>
          <w:tab w:val="left" w:pos="851"/>
        </w:tabs>
        <w:autoSpaceDE w:val="0"/>
        <w:autoSpaceDN w:val="0"/>
        <w:spacing w:before="120" w:after="120" w:line="276" w:lineRule="auto"/>
        <w:ind w:firstLine="562"/>
        <w:jc w:val="both"/>
        <w:rPr>
          <w:rFonts w:ascii="Sylfaen" w:hAnsi="Sylfaen" w:cs="Calibri"/>
          <w:i/>
          <w:sz w:val="21"/>
          <w:szCs w:val="21"/>
          <w:lang w:val="hy-AM" w:eastAsia="ru-RU"/>
        </w:rPr>
      </w:pPr>
      <w:r w:rsidRPr="007E072A">
        <w:rPr>
          <w:rFonts w:ascii="Sylfaen" w:hAnsi="Sylfaen" w:cs="Calibri"/>
          <w:i/>
          <w:sz w:val="21"/>
          <w:szCs w:val="21"/>
          <w:lang w:val="hy-AM" w:eastAsia="ru-RU"/>
        </w:rPr>
        <w:t>Պարտքային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Պարտքային ռիսկը այն ռիսկն է, որ Ընկերությունը ֆինանսական կորուստ կկրի, եթե պատվի</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րա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տուն կամ ֆինանսական գործիքի կոնտրագենտը չկատարի իր պայմանագրային պարտականու</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թյունները, և հիմնականում առաջանում է Ընկերության պատվիրատուներից ստացվելիք դեբիտորական պարտքերից։</w:t>
      </w:r>
    </w:p>
    <w:p w:rsidR="00ED455E" w:rsidRPr="00CE0E75"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t xml:space="preserve">Ընկերությունը չի ակնկալում, որ որևէ կոնտրագենտ չի կատարի իր պարտականությունները և վստահ է, որ ինքը ենթարկված չէ նշանակալի պարտքային ռիսկի։ </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t>Ընկերությունը իր ֆինանսական ակտիվների հետ կապված գրավ կամ այլ ապահովություն չի պահանջում։</w:t>
      </w:r>
    </w:p>
    <w:p w:rsidR="00ED455E" w:rsidRPr="007E072A" w:rsidRDefault="00ED455E" w:rsidP="002F500C">
      <w:pPr>
        <w:keepNext/>
        <w:spacing w:before="130" w:after="130" w:line="260" w:lineRule="atLeast"/>
        <w:jc w:val="both"/>
        <w:rPr>
          <w:rFonts w:ascii="Sylfaen" w:hAnsi="Sylfaen" w:cs="Calibri"/>
          <w:b/>
          <w:sz w:val="21"/>
          <w:szCs w:val="21"/>
          <w:lang w:val="hy-AM"/>
        </w:rPr>
      </w:pPr>
      <w:r w:rsidRPr="007E072A">
        <w:rPr>
          <w:rFonts w:ascii="Sylfaen" w:hAnsi="Sylfaen" w:cs="Calibri"/>
          <w:b/>
          <w:sz w:val="21"/>
          <w:szCs w:val="21"/>
          <w:lang w:val="hy-AM"/>
        </w:rPr>
        <w:t>Պարտքային ռիսկին ենթարկվածությունը</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ակտիվների հաշվեկշռային արժեքը ներկայացնում է պարտքային ռիսկին առավելա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 xml:space="preserve">գույն ենթարկվածությունը։ </w:t>
      </w:r>
    </w:p>
    <w:tbl>
      <w:tblPr>
        <w:tblpPr w:leftFromText="187" w:rightFromText="187" w:vertAnchor="text" w:horzAnchor="margin" w:tblpY="115"/>
        <w:tblOverlap w:val="never"/>
        <w:tblW w:w="4258" w:type="pct"/>
        <w:tblLayout w:type="fixed"/>
        <w:tblLook w:val="0000"/>
      </w:tblPr>
      <w:tblGrid>
        <w:gridCol w:w="4923"/>
        <w:gridCol w:w="1849"/>
        <w:gridCol w:w="260"/>
        <w:gridCol w:w="1885"/>
      </w:tblGrid>
      <w:tr w:rsidR="004B4DD2" w:rsidRPr="007E072A" w:rsidTr="00662C8C">
        <w:trPr>
          <w:trHeight w:val="382"/>
        </w:trPr>
        <w:tc>
          <w:tcPr>
            <w:tcW w:w="2759" w:type="pct"/>
            <w:vAlign w:val="center"/>
          </w:tcPr>
          <w:p w:rsidR="004B4DD2" w:rsidRPr="007E072A" w:rsidRDefault="004B4DD2" w:rsidP="004E61D7">
            <w:pPr>
              <w:keepNext/>
              <w:rPr>
                <w:rFonts w:ascii="Sylfaen" w:hAnsi="Sylfaen"/>
                <w:sz w:val="20"/>
                <w:szCs w:val="20"/>
                <w:lang w:val="hy-AM"/>
              </w:rPr>
            </w:pPr>
            <w:r w:rsidRPr="007E072A">
              <w:rPr>
                <w:rFonts w:ascii="Sylfaen" w:hAnsi="Sylfaen" w:cs="Sylfaen"/>
                <w:b/>
                <w:sz w:val="21"/>
                <w:szCs w:val="21"/>
                <w:lang w:val="hy-AM"/>
              </w:rPr>
              <w:t>հազ</w:t>
            </w:r>
            <w:r w:rsidRPr="007E072A">
              <w:rPr>
                <w:rFonts w:ascii="Sylfaen" w:hAnsi="Sylfaen" w:cs="Calibri"/>
                <w:b/>
                <w:sz w:val="21"/>
                <w:szCs w:val="21"/>
                <w:lang w:val="hy-AM"/>
              </w:rPr>
              <w:t xml:space="preserve">. </w:t>
            </w:r>
            <w:r w:rsidRPr="007E072A">
              <w:rPr>
                <w:rFonts w:ascii="Sylfaen" w:hAnsi="Sylfaen" w:cs="Sylfaen"/>
                <w:b/>
                <w:sz w:val="21"/>
                <w:szCs w:val="21"/>
                <w:lang w:val="hy-AM"/>
              </w:rPr>
              <w:t>դրամ</w:t>
            </w:r>
          </w:p>
        </w:tc>
        <w:tc>
          <w:tcPr>
            <w:tcW w:w="1037" w:type="pct"/>
            <w:tcBorders>
              <w:bottom w:val="single" w:sz="4" w:space="0" w:color="auto"/>
            </w:tcBorders>
            <w:vAlign w:val="bottom"/>
          </w:tcPr>
          <w:p w:rsidR="004B4DD2" w:rsidRPr="00662C8C" w:rsidRDefault="004B4DD2" w:rsidP="00662C8C">
            <w:pPr>
              <w:keepNext/>
              <w:jc w:val="right"/>
              <w:rPr>
                <w:rFonts w:ascii="Sylfaen" w:hAnsi="Sylfaen"/>
                <w:color w:val="000000"/>
                <w:sz w:val="20"/>
              </w:rPr>
            </w:pPr>
            <w:r w:rsidRPr="007E072A">
              <w:rPr>
                <w:rFonts w:ascii="Sylfaen" w:hAnsi="Sylfaen" w:cs="Sylfaen"/>
                <w:b/>
                <w:sz w:val="20"/>
                <w:szCs w:val="20"/>
                <w:lang w:val="hy-AM"/>
              </w:rPr>
              <w:t>3</w:t>
            </w:r>
            <w:r w:rsidR="00662C8C">
              <w:rPr>
                <w:rFonts w:ascii="Sylfaen" w:hAnsi="Sylfaen" w:cs="Sylfaen"/>
                <w:b/>
                <w:sz w:val="20"/>
                <w:szCs w:val="20"/>
              </w:rPr>
              <w:t>0</w:t>
            </w:r>
            <w:r w:rsidRPr="007E072A">
              <w:rPr>
                <w:rFonts w:ascii="Sylfaen" w:hAnsi="Sylfaen" w:cs="Sylfaen"/>
                <w:b/>
                <w:sz w:val="20"/>
                <w:szCs w:val="20"/>
                <w:lang w:val="hy-AM"/>
              </w:rPr>
              <w:t>.</w:t>
            </w:r>
            <w:r w:rsidR="00F97C72">
              <w:rPr>
                <w:rFonts w:ascii="Sylfaen" w:hAnsi="Sylfaen" w:cs="Sylfaen"/>
                <w:b/>
                <w:sz w:val="20"/>
                <w:szCs w:val="20"/>
              </w:rPr>
              <w:t>09</w:t>
            </w:r>
            <w:r w:rsidRPr="007E072A">
              <w:rPr>
                <w:rFonts w:ascii="Sylfaen" w:hAnsi="Sylfaen" w:cs="Sylfaen"/>
                <w:b/>
                <w:sz w:val="20"/>
                <w:szCs w:val="20"/>
                <w:lang w:val="hy-AM"/>
              </w:rPr>
              <w:t>.201</w:t>
            </w:r>
            <w:r w:rsidR="00662C8C">
              <w:rPr>
                <w:rFonts w:ascii="Sylfaen" w:hAnsi="Sylfaen" w:cs="Sylfaen"/>
                <w:b/>
                <w:sz w:val="20"/>
                <w:szCs w:val="20"/>
              </w:rPr>
              <w:t>2</w:t>
            </w:r>
          </w:p>
        </w:tc>
        <w:tc>
          <w:tcPr>
            <w:tcW w:w="146" w:type="pct"/>
          </w:tcPr>
          <w:p w:rsidR="004B4DD2" w:rsidRPr="007E072A" w:rsidRDefault="004B4DD2" w:rsidP="004E61D7">
            <w:pPr>
              <w:keepNext/>
              <w:jc w:val="center"/>
              <w:rPr>
                <w:rFonts w:ascii="Sylfaen" w:hAnsi="Sylfaen" w:cs="Sylfaen"/>
                <w:b/>
                <w:sz w:val="20"/>
                <w:szCs w:val="20"/>
                <w:lang w:val="hy-AM"/>
              </w:rPr>
            </w:pPr>
          </w:p>
        </w:tc>
        <w:tc>
          <w:tcPr>
            <w:tcW w:w="1057" w:type="pct"/>
            <w:tcBorders>
              <w:bottom w:val="single" w:sz="4" w:space="0" w:color="auto"/>
            </w:tcBorders>
            <w:vAlign w:val="bottom"/>
          </w:tcPr>
          <w:p w:rsidR="004B4DD2" w:rsidRPr="00662C8C" w:rsidRDefault="0075430F" w:rsidP="00662C8C">
            <w:pPr>
              <w:keepNext/>
              <w:jc w:val="right"/>
              <w:rPr>
                <w:rFonts w:ascii="Sylfaen" w:hAnsi="Sylfaen"/>
                <w:color w:val="000000"/>
                <w:sz w:val="20"/>
              </w:rPr>
            </w:pPr>
            <w:r w:rsidRPr="007E072A">
              <w:rPr>
                <w:rFonts w:ascii="Sylfaen" w:hAnsi="Sylfaen" w:cs="Sylfaen"/>
                <w:b/>
                <w:sz w:val="20"/>
                <w:szCs w:val="20"/>
                <w:lang w:val="hy-AM"/>
              </w:rPr>
              <w:t>31.12.201</w:t>
            </w:r>
            <w:r>
              <w:rPr>
                <w:rFonts w:ascii="Sylfaen" w:hAnsi="Sylfaen" w:cs="Sylfaen"/>
                <w:b/>
                <w:sz w:val="20"/>
                <w:szCs w:val="20"/>
              </w:rPr>
              <w:t>1</w:t>
            </w:r>
          </w:p>
        </w:tc>
      </w:tr>
      <w:tr w:rsidR="004B4DD2" w:rsidRPr="007E072A" w:rsidTr="00662C8C">
        <w:trPr>
          <w:trHeight w:val="197"/>
        </w:trPr>
        <w:tc>
          <w:tcPr>
            <w:tcW w:w="2759" w:type="pct"/>
            <w:vAlign w:val="center"/>
          </w:tcPr>
          <w:p w:rsidR="004B4DD2" w:rsidRPr="007E072A" w:rsidRDefault="004B4DD2" w:rsidP="004E61D7">
            <w:pPr>
              <w:keepNext/>
              <w:rPr>
                <w:rFonts w:ascii="Sylfaen" w:hAnsi="Sylfaen"/>
                <w:b/>
                <w:sz w:val="20"/>
                <w:szCs w:val="20"/>
                <w:u w:val="single"/>
                <w:lang w:val="hy-AM"/>
              </w:rPr>
            </w:pPr>
          </w:p>
        </w:tc>
        <w:tc>
          <w:tcPr>
            <w:tcW w:w="1037" w:type="pct"/>
            <w:vAlign w:val="center"/>
          </w:tcPr>
          <w:p w:rsidR="004B4DD2" w:rsidRPr="007E072A" w:rsidRDefault="004B4DD2" w:rsidP="004E61D7">
            <w:pPr>
              <w:keepNext/>
              <w:rPr>
                <w:rFonts w:ascii="Sylfaen" w:hAnsi="Sylfaen"/>
                <w:b/>
                <w:sz w:val="20"/>
                <w:szCs w:val="20"/>
                <w:u w:val="single"/>
                <w:lang w:val="hy-AM"/>
              </w:rPr>
            </w:pPr>
          </w:p>
        </w:tc>
        <w:tc>
          <w:tcPr>
            <w:tcW w:w="146" w:type="pct"/>
            <w:vAlign w:val="center"/>
          </w:tcPr>
          <w:p w:rsidR="004B4DD2" w:rsidRPr="007E072A" w:rsidRDefault="004B4DD2" w:rsidP="004E61D7">
            <w:pPr>
              <w:keepNext/>
              <w:jc w:val="center"/>
              <w:rPr>
                <w:rFonts w:ascii="Sylfaen" w:hAnsi="Sylfaen" w:cs="Sylfaen"/>
                <w:sz w:val="20"/>
                <w:szCs w:val="20"/>
                <w:lang w:val="hy-AM"/>
              </w:rPr>
            </w:pPr>
          </w:p>
        </w:tc>
        <w:tc>
          <w:tcPr>
            <w:tcW w:w="1057" w:type="pct"/>
            <w:vAlign w:val="center"/>
          </w:tcPr>
          <w:p w:rsidR="004B4DD2" w:rsidRPr="007E072A" w:rsidRDefault="004B4DD2" w:rsidP="004E61D7">
            <w:pPr>
              <w:keepNext/>
              <w:rPr>
                <w:rFonts w:ascii="Sylfaen" w:hAnsi="Sylfaen"/>
                <w:b/>
                <w:sz w:val="20"/>
                <w:szCs w:val="20"/>
                <w:u w:val="single"/>
                <w:lang w:val="hy-AM"/>
              </w:rPr>
            </w:pPr>
          </w:p>
        </w:tc>
      </w:tr>
      <w:tr w:rsidR="004B4DD2" w:rsidRPr="007E072A" w:rsidTr="00662C8C">
        <w:trPr>
          <w:trHeight w:val="64"/>
        </w:trPr>
        <w:tc>
          <w:tcPr>
            <w:tcW w:w="2759" w:type="pct"/>
            <w:vAlign w:val="center"/>
          </w:tcPr>
          <w:p w:rsidR="004B4DD2" w:rsidRPr="007E072A" w:rsidRDefault="004B4DD2" w:rsidP="000376D5">
            <w:pPr>
              <w:pStyle w:val="tabletext"/>
              <w:spacing w:before="0" w:after="0"/>
              <w:rPr>
                <w:rFonts w:ascii="Sylfaen" w:hAnsi="Sylfaen" w:cs="Calibri"/>
                <w:szCs w:val="20"/>
                <w:lang w:val="hy-AM"/>
              </w:rPr>
            </w:pPr>
            <w:r w:rsidRPr="007E072A">
              <w:rPr>
                <w:rFonts w:ascii="Sylfaen" w:hAnsi="Sylfaen" w:cs="Calibri"/>
                <w:lang w:val="hy-AM"/>
              </w:rPr>
              <w:t xml:space="preserve">Առևտրական </w:t>
            </w:r>
            <w:r w:rsidRPr="007E072A">
              <w:rPr>
                <w:rFonts w:ascii="Sylfaen" w:hAnsi="Sylfaen" w:cs="Calibri"/>
              </w:rPr>
              <w:t xml:space="preserve">և այլ </w:t>
            </w:r>
            <w:r w:rsidRPr="007E072A">
              <w:rPr>
                <w:rFonts w:ascii="Sylfaen" w:hAnsi="Sylfaen" w:cs="Calibri"/>
                <w:lang w:val="hy-AM"/>
              </w:rPr>
              <w:t>դեբիտորական պարտքեր</w:t>
            </w:r>
          </w:p>
        </w:tc>
        <w:tc>
          <w:tcPr>
            <w:tcW w:w="1037" w:type="pct"/>
            <w:vAlign w:val="bottom"/>
          </w:tcPr>
          <w:p w:rsidR="004B4DD2" w:rsidRPr="0075430F" w:rsidRDefault="00F97C72" w:rsidP="00F97C72">
            <w:pPr>
              <w:jc w:val="right"/>
              <w:rPr>
                <w:rFonts w:ascii="Sylfaen" w:hAnsi="Sylfaen"/>
                <w:color w:val="000000"/>
                <w:sz w:val="20"/>
              </w:rPr>
            </w:pPr>
            <w:r>
              <w:rPr>
                <w:rFonts w:ascii="Sylfaen" w:hAnsi="Sylfaen"/>
                <w:color w:val="000000"/>
                <w:sz w:val="20"/>
              </w:rPr>
              <w:t>581</w:t>
            </w:r>
            <w:r w:rsidR="0075430F" w:rsidRPr="0075430F">
              <w:rPr>
                <w:rFonts w:ascii="Sylfaen" w:hAnsi="Sylfaen"/>
                <w:color w:val="000000"/>
                <w:sz w:val="20"/>
              </w:rPr>
              <w:t>,</w:t>
            </w:r>
            <w:r>
              <w:rPr>
                <w:rFonts w:ascii="Sylfaen" w:hAnsi="Sylfaen"/>
                <w:color w:val="000000"/>
                <w:sz w:val="20"/>
              </w:rPr>
              <w:t>428</w:t>
            </w:r>
          </w:p>
        </w:tc>
        <w:tc>
          <w:tcPr>
            <w:tcW w:w="146" w:type="pct"/>
            <w:vAlign w:val="bottom"/>
          </w:tcPr>
          <w:p w:rsidR="004B4DD2" w:rsidRPr="0075430F" w:rsidRDefault="004B4DD2" w:rsidP="000376D5">
            <w:pPr>
              <w:jc w:val="right"/>
              <w:rPr>
                <w:rFonts w:ascii="Sylfaen" w:hAnsi="Sylfaen"/>
                <w:color w:val="000000"/>
                <w:sz w:val="20"/>
                <w:lang w:val="hy-AM"/>
              </w:rPr>
            </w:pPr>
          </w:p>
        </w:tc>
        <w:tc>
          <w:tcPr>
            <w:tcW w:w="1057" w:type="pct"/>
            <w:vAlign w:val="bottom"/>
          </w:tcPr>
          <w:p w:rsidR="004B4DD2" w:rsidRPr="0075430F" w:rsidRDefault="0075430F" w:rsidP="000376D5">
            <w:pPr>
              <w:jc w:val="right"/>
              <w:rPr>
                <w:rFonts w:ascii="Sylfaen" w:hAnsi="Sylfaen"/>
                <w:color w:val="000000"/>
                <w:sz w:val="20"/>
              </w:rPr>
            </w:pPr>
            <w:r w:rsidRPr="0075430F">
              <w:rPr>
                <w:rFonts w:ascii="Sylfaen" w:hAnsi="Sylfaen"/>
                <w:color w:val="000000"/>
                <w:sz w:val="20"/>
              </w:rPr>
              <w:t>772,783</w:t>
            </w:r>
          </w:p>
        </w:tc>
      </w:tr>
      <w:tr w:rsidR="004B4DD2" w:rsidRPr="007E072A" w:rsidTr="00662C8C">
        <w:trPr>
          <w:trHeight w:val="64"/>
        </w:trPr>
        <w:tc>
          <w:tcPr>
            <w:tcW w:w="2759" w:type="pct"/>
            <w:vAlign w:val="center"/>
          </w:tcPr>
          <w:p w:rsidR="004B4DD2" w:rsidRPr="007E072A" w:rsidRDefault="004B4DD2" w:rsidP="009B04F1">
            <w:pPr>
              <w:spacing w:afterLines="20"/>
              <w:rPr>
                <w:rFonts w:ascii="Sylfaen" w:hAnsi="Sylfaen" w:cs="Calibri"/>
                <w:sz w:val="20"/>
                <w:szCs w:val="20"/>
                <w:lang w:val="hy-AM"/>
              </w:rPr>
            </w:pPr>
            <w:r w:rsidRPr="007E072A">
              <w:rPr>
                <w:rFonts w:ascii="Sylfaen" w:hAnsi="Sylfaen" w:cs="Calibri"/>
                <w:sz w:val="20"/>
                <w:szCs w:val="20"/>
                <w:lang w:val="hy-AM"/>
              </w:rPr>
              <w:t>Դրամական միջոցներ</w:t>
            </w:r>
          </w:p>
        </w:tc>
        <w:tc>
          <w:tcPr>
            <w:tcW w:w="1037" w:type="pct"/>
            <w:vAlign w:val="bottom"/>
          </w:tcPr>
          <w:p w:rsidR="004B4DD2" w:rsidRPr="0075430F" w:rsidRDefault="00F97C72" w:rsidP="00F97C72">
            <w:pPr>
              <w:jc w:val="right"/>
              <w:rPr>
                <w:rFonts w:ascii="Sylfaen" w:hAnsi="Sylfaen"/>
                <w:color w:val="000000"/>
                <w:sz w:val="20"/>
              </w:rPr>
            </w:pPr>
            <w:r>
              <w:rPr>
                <w:rFonts w:ascii="Sylfaen" w:hAnsi="Sylfaen"/>
                <w:color w:val="000000"/>
                <w:sz w:val="20"/>
              </w:rPr>
              <w:t>43</w:t>
            </w:r>
            <w:r w:rsidR="0075430F" w:rsidRPr="0075430F">
              <w:rPr>
                <w:rFonts w:ascii="Sylfaen" w:hAnsi="Sylfaen"/>
                <w:color w:val="000000"/>
                <w:sz w:val="20"/>
              </w:rPr>
              <w:t>,</w:t>
            </w:r>
            <w:r>
              <w:rPr>
                <w:rFonts w:ascii="Sylfaen" w:hAnsi="Sylfaen"/>
                <w:color w:val="000000"/>
                <w:sz w:val="20"/>
              </w:rPr>
              <w:t>964</w:t>
            </w:r>
          </w:p>
        </w:tc>
        <w:tc>
          <w:tcPr>
            <w:tcW w:w="146" w:type="pct"/>
            <w:vAlign w:val="bottom"/>
          </w:tcPr>
          <w:p w:rsidR="004B4DD2" w:rsidRPr="0075430F" w:rsidRDefault="004B4DD2" w:rsidP="000376D5">
            <w:pPr>
              <w:jc w:val="right"/>
              <w:rPr>
                <w:rFonts w:ascii="Sylfaen" w:hAnsi="Sylfaen"/>
                <w:color w:val="000000"/>
                <w:sz w:val="20"/>
                <w:lang w:val="hy-AM"/>
              </w:rPr>
            </w:pPr>
          </w:p>
        </w:tc>
        <w:tc>
          <w:tcPr>
            <w:tcW w:w="1057" w:type="pct"/>
            <w:vAlign w:val="bottom"/>
          </w:tcPr>
          <w:p w:rsidR="004B4DD2" w:rsidRPr="0075430F" w:rsidRDefault="0075430F" w:rsidP="000376D5">
            <w:pPr>
              <w:jc w:val="right"/>
              <w:rPr>
                <w:rFonts w:ascii="Sylfaen" w:hAnsi="Sylfaen"/>
                <w:color w:val="000000"/>
                <w:sz w:val="20"/>
              </w:rPr>
            </w:pPr>
            <w:r w:rsidRPr="0075430F">
              <w:rPr>
                <w:rFonts w:ascii="Sylfaen" w:hAnsi="Sylfaen"/>
                <w:color w:val="000000"/>
                <w:sz w:val="20"/>
              </w:rPr>
              <w:t>17,174</w:t>
            </w:r>
          </w:p>
        </w:tc>
      </w:tr>
      <w:tr w:rsidR="004B4DD2" w:rsidRPr="007E072A" w:rsidTr="00662C8C">
        <w:trPr>
          <w:trHeight w:val="64"/>
        </w:trPr>
        <w:tc>
          <w:tcPr>
            <w:tcW w:w="2759" w:type="pct"/>
            <w:vAlign w:val="center"/>
          </w:tcPr>
          <w:p w:rsidR="004B4DD2" w:rsidRPr="007E072A" w:rsidRDefault="004B4DD2" w:rsidP="009B04F1">
            <w:pPr>
              <w:spacing w:afterLines="20"/>
              <w:rPr>
                <w:rFonts w:ascii="Sylfaen" w:hAnsi="Sylfaen" w:cs="Calibri"/>
                <w:sz w:val="20"/>
                <w:szCs w:val="20"/>
              </w:rPr>
            </w:pPr>
            <w:r w:rsidRPr="007E072A">
              <w:rPr>
                <w:rFonts w:ascii="Sylfaen" w:hAnsi="Sylfaen" w:cs="Calibri"/>
                <w:sz w:val="20"/>
                <w:szCs w:val="20"/>
              </w:rPr>
              <w:t>Այլ ֆինանսական ակտիվներ</w:t>
            </w:r>
          </w:p>
        </w:tc>
        <w:tc>
          <w:tcPr>
            <w:tcW w:w="1037" w:type="pct"/>
            <w:vAlign w:val="center"/>
          </w:tcPr>
          <w:p w:rsidR="004B4DD2" w:rsidRPr="007E072A" w:rsidRDefault="00F97C72" w:rsidP="00F97C72">
            <w:pPr>
              <w:tabs>
                <w:tab w:val="decimal" w:pos="1620"/>
              </w:tabs>
              <w:ind w:right="57"/>
              <w:jc w:val="right"/>
              <w:rPr>
                <w:rFonts w:ascii="Sylfaen" w:hAnsi="Sylfaen" w:cs="Calibri"/>
                <w:sz w:val="20"/>
                <w:szCs w:val="20"/>
              </w:rPr>
            </w:pPr>
            <w:r>
              <w:rPr>
                <w:rFonts w:ascii="Sylfaen" w:hAnsi="Sylfaen" w:cs="Calibri"/>
                <w:sz w:val="20"/>
                <w:szCs w:val="20"/>
              </w:rPr>
              <w:t>4</w:t>
            </w:r>
            <w:r w:rsidR="0075430F">
              <w:rPr>
                <w:rFonts w:ascii="Sylfaen" w:hAnsi="Sylfaen" w:cs="Calibri"/>
                <w:sz w:val="20"/>
                <w:szCs w:val="20"/>
              </w:rPr>
              <w:t>,</w:t>
            </w:r>
            <w:r>
              <w:rPr>
                <w:rFonts w:ascii="Sylfaen" w:hAnsi="Sylfaen" w:cs="Calibri"/>
                <w:sz w:val="20"/>
                <w:szCs w:val="20"/>
              </w:rPr>
              <w:t>783</w:t>
            </w:r>
          </w:p>
        </w:tc>
        <w:tc>
          <w:tcPr>
            <w:tcW w:w="146" w:type="pct"/>
          </w:tcPr>
          <w:p w:rsidR="004B4DD2" w:rsidRPr="007E072A" w:rsidRDefault="004B4DD2" w:rsidP="00F05C4E">
            <w:pPr>
              <w:tabs>
                <w:tab w:val="decimal" w:pos="1620"/>
              </w:tabs>
              <w:ind w:right="57"/>
              <w:jc w:val="right"/>
              <w:rPr>
                <w:rFonts w:ascii="Sylfaen" w:hAnsi="Sylfaen" w:cs="Calibri"/>
                <w:sz w:val="20"/>
                <w:szCs w:val="20"/>
                <w:lang w:val="hy-AM"/>
              </w:rPr>
            </w:pPr>
          </w:p>
        </w:tc>
        <w:tc>
          <w:tcPr>
            <w:tcW w:w="1057" w:type="pct"/>
            <w:vAlign w:val="center"/>
          </w:tcPr>
          <w:p w:rsidR="004B4DD2" w:rsidRPr="007E072A" w:rsidRDefault="0075430F" w:rsidP="00F05C4E">
            <w:pPr>
              <w:tabs>
                <w:tab w:val="decimal" w:pos="1620"/>
              </w:tabs>
              <w:ind w:right="57"/>
              <w:jc w:val="right"/>
              <w:rPr>
                <w:rFonts w:ascii="Sylfaen" w:hAnsi="Sylfaen" w:cs="Calibri"/>
                <w:sz w:val="20"/>
                <w:szCs w:val="20"/>
              </w:rPr>
            </w:pPr>
            <w:r>
              <w:rPr>
                <w:rFonts w:ascii="Sylfaen" w:hAnsi="Sylfaen" w:cs="Calibri"/>
                <w:sz w:val="20"/>
                <w:szCs w:val="20"/>
              </w:rPr>
              <w:t>5,667</w:t>
            </w:r>
          </w:p>
        </w:tc>
      </w:tr>
      <w:tr w:rsidR="004B4DD2" w:rsidRPr="007E072A" w:rsidTr="00662C8C">
        <w:trPr>
          <w:trHeight w:val="64"/>
        </w:trPr>
        <w:tc>
          <w:tcPr>
            <w:tcW w:w="2759" w:type="pct"/>
          </w:tcPr>
          <w:p w:rsidR="004B4DD2" w:rsidRPr="007E072A" w:rsidRDefault="004B4DD2" w:rsidP="004E61D7">
            <w:pPr>
              <w:rPr>
                <w:rFonts w:ascii="Sylfaen" w:hAnsi="Sylfaen"/>
                <w:sz w:val="20"/>
                <w:lang w:val="hy-AM"/>
              </w:rPr>
            </w:pPr>
          </w:p>
        </w:tc>
        <w:tc>
          <w:tcPr>
            <w:tcW w:w="1037" w:type="pct"/>
            <w:tcBorders>
              <w:bottom w:val="single" w:sz="4" w:space="0" w:color="auto"/>
            </w:tcBorders>
            <w:vAlign w:val="bottom"/>
          </w:tcPr>
          <w:p w:rsidR="004B4DD2" w:rsidRPr="007E072A" w:rsidRDefault="004B4DD2" w:rsidP="004E61D7">
            <w:pPr>
              <w:jc w:val="right"/>
              <w:rPr>
                <w:rFonts w:ascii="Sylfaen" w:hAnsi="Sylfaen"/>
                <w:color w:val="000000"/>
                <w:sz w:val="20"/>
                <w:lang w:val="hy-AM"/>
              </w:rPr>
            </w:pPr>
          </w:p>
        </w:tc>
        <w:tc>
          <w:tcPr>
            <w:tcW w:w="146" w:type="pct"/>
            <w:vAlign w:val="bottom"/>
          </w:tcPr>
          <w:p w:rsidR="004B4DD2" w:rsidRPr="007E072A" w:rsidRDefault="004B4DD2" w:rsidP="004E61D7">
            <w:pPr>
              <w:jc w:val="right"/>
              <w:rPr>
                <w:rFonts w:ascii="Sylfaen" w:hAnsi="Sylfaen"/>
                <w:color w:val="000000"/>
                <w:sz w:val="20"/>
                <w:lang w:val="hy-AM"/>
              </w:rPr>
            </w:pPr>
          </w:p>
        </w:tc>
        <w:tc>
          <w:tcPr>
            <w:tcW w:w="1057" w:type="pct"/>
            <w:tcBorders>
              <w:bottom w:val="single" w:sz="4" w:space="0" w:color="auto"/>
            </w:tcBorders>
            <w:vAlign w:val="bottom"/>
          </w:tcPr>
          <w:p w:rsidR="004B4DD2" w:rsidRPr="007E072A" w:rsidRDefault="004B4DD2" w:rsidP="004E61D7">
            <w:pPr>
              <w:jc w:val="right"/>
              <w:rPr>
                <w:rFonts w:ascii="Sylfaen" w:hAnsi="Sylfaen"/>
                <w:color w:val="000000"/>
                <w:sz w:val="20"/>
                <w:lang w:val="hy-AM"/>
              </w:rPr>
            </w:pPr>
          </w:p>
        </w:tc>
      </w:tr>
      <w:tr w:rsidR="004B4DD2" w:rsidRPr="007E072A" w:rsidTr="00662C8C">
        <w:trPr>
          <w:trHeight w:val="64"/>
        </w:trPr>
        <w:tc>
          <w:tcPr>
            <w:tcW w:w="2759" w:type="pct"/>
          </w:tcPr>
          <w:p w:rsidR="004B4DD2" w:rsidRPr="007E072A" w:rsidRDefault="004B4DD2" w:rsidP="004E61D7">
            <w:pPr>
              <w:rPr>
                <w:rFonts w:ascii="Sylfaen" w:hAnsi="Sylfaen"/>
                <w:sz w:val="20"/>
                <w:lang w:val="hy-AM"/>
              </w:rPr>
            </w:pPr>
            <w:r w:rsidRPr="007E072A">
              <w:rPr>
                <w:rFonts w:ascii="Sylfaen" w:hAnsi="Sylfaen" w:cs="Sylfaen"/>
                <w:b/>
                <w:sz w:val="20"/>
                <w:lang w:val="hy-AM"/>
              </w:rPr>
              <w:lastRenderedPageBreak/>
              <w:t>Ընդամենը</w:t>
            </w:r>
          </w:p>
        </w:tc>
        <w:tc>
          <w:tcPr>
            <w:tcW w:w="1037" w:type="pct"/>
            <w:tcBorders>
              <w:bottom w:val="single" w:sz="4" w:space="0" w:color="auto"/>
            </w:tcBorders>
            <w:vAlign w:val="bottom"/>
          </w:tcPr>
          <w:p w:rsidR="004B4DD2" w:rsidRPr="00826BAB" w:rsidRDefault="00F97C72" w:rsidP="00F97C72">
            <w:pPr>
              <w:jc w:val="right"/>
              <w:rPr>
                <w:rFonts w:ascii="Sylfaen" w:hAnsi="Sylfaen"/>
                <w:b/>
                <w:color w:val="000000"/>
                <w:sz w:val="20"/>
              </w:rPr>
            </w:pPr>
            <w:r>
              <w:rPr>
                <w:rFonts w:ascii="Sylfaen" w:hAnsi="Sylfaen"/>
                <w:b/>
                <w:color w:val="000000"/>
                <w:sz w:val="20"/>
              </w:rPr>
              <w:t>630</w:t>
            </w:r>
            <w:r w:rsidR="0075430F">
              <w:rPr>
                <w:rFonts w:ascii="Sylfaen" w:hAnsi="Sylfaen"/>
                <w:b/>
                <w:color w:val="000000"/>
                <w:sz w:val="20"/>
              </w:rPr>
              <w:t>,</w:t>
            </w:r>
            <w:r>
              <w:rPr>
                <w:rFonts w:ascii="Sylfaen" w:hAnsi="Sylfaen"/>
                <w:b/>
                <w:color w:val="000000"/>
                <w:sz w:val="20"/>
              </w:rPr>
              <w:t>175</w:t>
            </w:r>
          </w:p>
        </w:tc>
        <w:tc>
          <w:tcPr>
            <w:tcW w:w="146" w:type="pct"/>
            <w:vAlign w:val="bottom"/>
          </w:tcPr>
          <w:p w:rsidR="004B4DD2" w:rsidRPr="007E072A" w:rsidRDefault="004B4DD2" w:rsidP="004E61D7">
            <w:pPr>
              <w:jc w:val="right"/>
              <w:rPr>
                <w:rFonts w:ascii="Sylfaen" w:hAnsi="Sylfaen"/>
                <w:b/>
                <w:color w:val="000000"/>
                <w:sz w:val="20"/>
                <w:lang w:val="hy-AM"/>
              </w:rPr>
            </w:pPr>
          </w:p>
        </w:tc>
        <w:tc>
          <w:tcPr>
            <w:tcW w:w="1057" w:type="pct"/>
            <w:tcBorders>
              <w:bottom w:val="single" w:sz="4" w:space="0" w:color="auto"/>
            </w:tcBorders>
            <w:vAlign w:val="bottom"/>
          </w:tcPr>
          <w:p w:rsidR="004B4DD2" w:rsidRPr="000376D5" w:rsidRDefault="0075430F" w:rsidP="00826BAB">
            <w:pPr>
              <w:jc w:val="right"/>
              <w:rPr>
                <w:rFonts w:ascii="Sylfaen" w:hAnsi="Sylfaen"/>
                <w:b/>
                <w:color w:val="000000"/>
                <w:sz w:val="20"/>
              </w:rPr>
            </w:pPr>
            <w:r>
              <w:rPr>
                <w:rFonts w:ascii="Sylfaen" w:hAnsi="Sylfaen"/>
                <w:b/>
                <w:color w:val="000000"/>
                <w:sz w:val="20"/>
              </w:rPr>
              <w:t>795,624</w:t>
            </w:r>
          </w:p>
        </w:tc>
      </w:tr>
    </w:tbl>
    <w:p w:rsidR="004B4DD2" w:rsidRDefault="004B4DD2" w:rsidP="004B4DD2">
      <w:pPr>
        <w:keepNext/>
        <w:spacing w:before="120" w:after="120"/>
        <w:ind w:left="1020"/>
        <w:jc w:val="both"/>
        <w:outlineLvl w:val="2"/>
        <w:rPr>
          <w:rFonts w:ascii="Sylfaen" w:hAnsi="Sylfaen" w:cs="Calibri"/>
          <w:i/>
          <w:sz w:val="21"/>
          <w:szCs w:val="21"/>
          <w:lang w:eastAsia="ru-RU"/>
        </w:rPr>
      </w:pPr>
    </w:p>
    <w:p w:rsidR="004B4DD2" w:rsidRDefault="004B4DD2" w:rsidP="004B4DD2">
      <w:pPr>
        <w:keepNext/>
        <w:spacing w:before="120" w:after="120"/>
        <w:ind w:left="1020"/>
        <w:jc w:val="both"/>
        <w:outlineLvl w:val="2"/>
        <w:rPr>
          <w:rFonts w:ascii="Sylfaen" w:hAnsi="Sylfaen" w:cs="Calibri"/>
          <w:i/>
          <w:sz w:val="21"/>
          <w:szCs w:val="21"/>
          <w:lang w:eastAsia="ru-RU"/>
        </w:rPr>
      </w:pPr>
    </w:p>
    <w:p w:rsidR="004B4DD2" w:rsidRPr="004B4DD2" w:rsidRDefault="004B4DD2" w:rsidP="004B4DD2">
      <w:pPr>
        <w:keepNext/>
        <w:spacing w:before="120" w:after="120"/>
        <w:ind w:left="1020"/>
        <w:jc w:val="both"/>
        <w:outlineLvl w:val="2"/>
        <w:rPr>
          <w:rFonts w:ascii="Sylfaen" w:hAnsi="Sylfaen" w:cs="Calibri"/>
          <w:i/>
          <w:sz w:val="21"/>
          <w:szCs w:val="21"/>
          <w:lang w:val="hy-AM" w:eastAsia="ru-RU"/>
        </w:rPr>
      </w:pPr>
    </w:p>
    <w:p w:rsidR="00ED455E" w:rsidRPr="007E072A" w:rsidRDefault="00ED455E" w:rsidP="00631179">
      <w:pPr>
        <w:keepNext/>
        <w:numPr>
          <w:ilvl w:val="1"/>
          <w:numId w:val="2"/>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Իրացվելիության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Իրացվելիության ռիսկն այն ռիսկն է, որ Ընկերությունը դժվարություններ կունենա այն ֆինանսական պարտավորությունների հետ կապված իր պարտականությունները կատարելիս, որոնք մարվելու են դրամական միջոց կամ այլ ֆինանսական ակտիվ տրամադրելով։ Իրացվելիության կառավարման հետ կապված Ընկերության մոտեցումն է՝ որքան հնարավոր է, ունենալ բավարար իրացվելի միջոցներ իր ֆինանսական պարտավորությունները ժամանակին կատարելու համար՝ ինչպես նորմալ, այնպես էլ լարված պայմաններում, առանց իր համբավը ռիսկի ենթարկելու և առանց անընդունելի վնասներ կրելու։</w:t>
      </w:r>
      <w:r w:rsidR="004A6550" w:rsidRPr="007E072A">
        <w:rPr>
          <w:rFonts w:ascii="Sylfaen" w:hAnsi="Sylfaen" w:cs="Times Armenian"/>
          <w:sz w:val="21"/>
          <w:szCs w:val="21"/>
          <w:lang w:val="hy-AM"/>
        </w:rPr>
        <w:t xml:space="preserve"> </w:t>
      </w:r>
      <w:r w:rsidR="00270B2F" w:rsidRPr="007E072A">
        <w:rPr>
          <w:rFonts w:ascii="Sylfaen" w:hAnsi="Sylfaen" w:cs="Times Armenian"/>
          <w:sz w:val="21"/>
          <w:szCs w:val="21"/>
          <w:lang w:val="hy-AM"/>
        </w:rPr>
        <w:t>Իրացվելիության ռիսկի կառավարման նպատակով Ընկերությունը նաև սովորաբար օգտվում է օվեր</w:t>
      </w:r>
      <w:r w:rsidR="00FA0C47">
        <w:rPr>
          <w:rFonts w:ascii="Sylfaen" w:hAnsi="Sylfaen" w:cs="Times Armenian"/>
          <w:sz w:val="21"/>
          <w:szCs w:val="21"/>
          <w:lang w:val="hy-AM"/>
        </w:rPr>
        <w:t xml:space="preserve">դրաֆտային </w:t>
      </w:r>
      <w:r w:rsidR="00FA0C47" w:rsidRPr="00FA0C47">
        <w:rPr>
          <w:rFonts w:ascii="Sylfaen" w:hAnsi="Sylfaen" w:cs="Times Armenian"/>
          <w:sz w:val="21"/>
          <w:szCs w:val="21"/>
          <w:lang w:val="hy-AM"/>
        </w:rPr>
        <w:t>հնարավորություններից</w:t>
      </w:r>
      <w:r w:rsidR="00C96107" w:rsidRPr="00FA0C47">
        <w:rPr>
          <w:rFonts w:ascii="Sylfaen" w:hAnsi="Sylfaen" w:cs="Times Armenian"/>
          <w:sz w:val="21"/>
          <w:szCs w:val="21"/>
          <w:lang w:val="hy-AM"/>
        </w:rPr>
        <w:t>։</w:t>
      </w:r>
    </w:p>
    <w:p w:rsidR="00ED455E" w:rsidRPr="007E072A" w:rsidRDefault="00ED455E" w:rsidP="00631179">
      <w:pPr>
        <w:keepNext/>
        <w:numPr>
          <w:ilvl w:val="1"/>
          <w:numId w:val="2"/>
        </w:numPr>
        <w:spacing w:before="120" w:after="120"/>
        <w:ind w:left="1191" w:hanging="794"/>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Շուկայական ռիսկ</w:t>
      </w:r>
    </w:p>
    <w:p w:rsidR="00ED455E" w:rsidRPr="007E072A" w:rsidRDefault="00FA0C47"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Pr>
          <w:rFonts w:ascii="Sylfaen" w:hAnsi="Sylfaen" w:cs="Times Armenian"/>
          <w:sz w:val="21"/>
          <w:szCs w:val="21"/>
          <w:lang w:val="hy-AM"/>
        </w:rPr>
        <w:t>Շուկայական ռիսկն այն</w:t>
      </w:r>
      <w:r w:rsidR="00ED455E" w:rsidRPr="007E072A">
        <w:rPr>
          <w:rFonts w:ascii="Sylfaen" w:hAnsi="Sylfaen" w:cs="Times Armenian"/>
          <w:sz w:val="21"/>
          <w:szCs w:val="21"/>
          <w:lang w:val="hy-AM"/>
        </w:rPr>
        <w:t xml:space="preserve"> ռիսկն է, որ շուկայական գների փոփոխությունները, ինչպիսիք են արտարժույթի փոխարժեքները, տոկոսադրույքները, բաժնետոմսերի գները, կազդեն Ընկերության շահույթ կամ վնասի և ֆինանսական գործիքների արժեքների վրա։ Շուկայական ռիսկի կառավարման նպատակն է շուկայական ռիսկին ենթարկվածությունը պահպանել ընդունելի սահմաններում՝ միաժամանակ օպտիմիզացնելով հատույցը։ Ընկերությունը իր շուկայական ռիսկերը չի հեջավորում։</w:t>
      </w:r>
    </w:p>
    <w:p w:rsidR="00ED455E" w:rsidRPr="007E072A" w:rsidRDefault="00ED455E" w:rsidP="00631179">
      <w:pPr>
        <w:keepNext/>
        <w:numPr>
          <w:ilvl w:val="2"/>
          <w:numId w:val="2"/>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Արժութային ռիսկ</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արտարժութային ռիսկին արտարժույթային վարկերի և արտարժութային դրամական մնացորդների գծով:</w:t>
      </w:r>
    </w:p>
    <w:p w:rsidR="00BB32B2" w:rsidRPr="007E072A" w:rsidRDefault="00BB32B2" w:rsidP="00BB32B2">
      <w:pPr>
        <w:pStyle w:val="a0"/>
        <w:keepNext/>
        <w:spacing w:before="120"/>
        <w:rPr>
          <w:rFonts w:ascii="Sylfaen" w:hAnsi="Sylfaen" w:cs="Calibri"/>
          <w:b/>
          <w:sz w:val="20"/>
          <w:lang w:val="hy-AM"/>
        </w:rPr>
      </w:pPr>
      <w:r w:rsidRPr="007E072A">
        <w:rPr>
          <w:rFonts w:ascii="Sylfaen" w:hAnsi="Sylfaen" w:cs="Calibri"/>
          <w:b/>
          <w:sz w:val="20"/>
          <w:lang w:val="hy-AM"/>
        </w:rPr>
        <w:t>Արտարժութային ռիսկին ենթարկվածությունը</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ենթարկվածությունը արտարժութային ռիսկին ներկայացված է ստորև` ըստ պայմանական (անվանական) գումարների:</w:t>
      </w:r>
    </w:p>
    <w:tbl>
      <w:tblPr>
        <w:tblW w:w="4048" w:type="pct"/>
        <w:tblCellMar>
          <w:left w:w="0" w:type="dxa"/>
          <w:right w:w="0" w:type="dxa"/>
        </w:tblCellMar>
        <w:tblLook w:val="0000"/>
      </w:tblPr>
      <w:tblGrid>
        <w:gridCol w:w="4715"/>
        <w:gridCol w:w="1631"/>
        <w:gridCol w:w="325"/>
        <w:gridCol w:w="1631"/>
      </w:tblGrid>
      <w:tr w:rsidR="00EF5948" w:rsidRPr="007E072A" w:rsidTr="00EF5948">
        <w:trPr>
          <w:cantSplit/>
        </w:trPr>
        <w:tc>
          <w:tcPr>
            <w:tcW w:w="2839" w:type="pct"/>
          </w:tcPr>
          <w:p w:rsidR="00EF5948" w:rsidRPr="007E072A" w:rsidRDefault="00EF5948" w:rsidP="00BB32B2">
            <w:pPr>
              <w:pStyle w:val="tabletext"/>
              <w:keepNext/>
              <w:spacing w:before="0" w:after="40"/>
              <w:rPr>
                <w:rFonts w:ascii="Sylfaen" w:hAnsi="Sylfaen" w:cs="Calibri"/>
                <w:b/>
                <w:bCs/>
                <w:szCs w:val="20"/>
                <w:lang w:val="hy-AM"/>
              </w:rPr>
            </w:pPr>
          </w:p>
        </w:tc>
        <w:tc>
          <w:tcPr>
            <w:tcW w:w="982"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w:t>
            </w:r>
            <w:r w:rsidRPr="007E072A">
              <w:rPr>
                <w:rFonts w:ascii="Sylfaen" w:hAnsi="Sylfaen" w:cs="Calibri"/>
                <w:b/>
                <w:bCs/>
                <w:szCs w:val="20"/>
                <w:lang w:val="hy-AM"/>
              </w:rPr>
              <w:t xml:space="preserve"> արտահայտված</w:t>
            </w:r>
          </w:p>
        </w:tc>
        <w:tc>
          <w:tcPr>
            <w:tcW w:w="196"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p>
        </w:tc>
        <w:tc>
          <w:tcPr>
            <w:tcW w:w="982"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w:t>
            </w:r>
            <w:r w:rsidRPr="007E072A">
              <w:rPr>
                <w:rFonts w:ascii="Sylfaen" w:hAnsi="Sylfaen" w:cs="Calibri"/>
                <w:b/>
                <w:bCs/>
                <w:szCs w:val="20"/>
                <w:lang w:val="hy-AM"/>
              </w:rPr>
              <w:t xml:space="preserve"> արտահայտված</w:t>
            </w:r>
          </w:p>
        </w:tc>
      </w:tr>
      <w:tr w:rsidR="00EF5948" w:rsidRPr="00747231" w:rsidTr="00EF5948">
        <w:trPr>
          <w:cantSplit/>
        </w:trPr>
        <w:tc>
          <w:tcPr>
            <w:tcW w:w="2839" w:type="pct"/>
            <w:vAlign w:val="bottom"/>
          </w:tcPr>
          <w:p w:rsidR="00EF5948" w:rsidRPr="00747231" w:rsidRDefault="00EF5948" w:rsidP="00BB32B2">
            <w:pPr>
              <w:pStyle w:val="tabletext"/>
              <w:keepNext/>
              <w:spacing w:before="0" w:after="40"/>
              <w:rPr>
                <w:rFonts w:ascii="Sylfaen" w:hAnsi="Sylfaen" w:cs="Calibri"/>
                <w:b/>
                <w:bCs/>
                <w:szCs w:val="20"/>
                <w:u w:val="single"/>
                <w:lang w:val="hy-AM"/>
              </w:rPr>
            </w:pPr>
            <w:r w:rsidRPr="00747231">
              <w:rPr>
                <w:rFonts w:ascii="Sylfaen" w:hAnsi="Sylfaen" w:cs="Sylfaen"/>
                <w:b/>
                <w:szCs w:val="20"/>
                <w:lang w:val="hy-AM"/>
              </w:rPr>
              <w:t>հազ</w:t>
            </w:r>
            <w:r w:rsidRPr="00747231">
              <w:rPr>
                <w:rFonts w:ascii="Sylfaen" w:hAnsi="Sylfaen" w:cs="Calibri"/>
                <w:b/>
                <w:szCs w:val="20"/>
                <w:lang w:val="hy-AM"/>
              </w:rPr>
              <w:t xml:space="preserve">. </w:t>
            </w:r>
            <w:r w:rsidRPr="00747231">
              <w:rPr>
                <w:rFonts w:ascii="Sylfaen" w:hAnsi="Sylfaen" w:cs="Sylfaen"/>
                <w:b/>
                <w:szCs w:val="20"/>
                <w:lang w:val="hy-AM"/>
              </w:rPr>
              <w:t>դրամ</w:t>
            </w:r>
          </w:p>
        </w:tc>
        <w:tc>
          <w:tcPr>
            <w:tcW w:w="982" w:type="pct"/>
            <w:tcBorders>
              <w:bottom w:val="single" w:sz="4" w:space="0" w:color="auto"/>
            </w:tcBorders>
            <w:vAlign w:val="bottom"/>
          </w:tcPr>
          <w:p w:rsidR="00EF5948" w:rsidRPr="001C7A60" w:rsidRDefault="00EF5948" w:rsidP="00F97C72">
            <w:pPr>
              <w:pStyle w:val="tabletext"/>
              <w:keepNext/>
              <w:spacing w:before="0" w:after="40"/>
              <w:jc w:val="center"/>
              <w:rPr>
                <w:rFonts w:ascii="Sylfaen" w:hAnsi="Sylfaen" w:cs="Calibri"/>
                <w:b/>
                <w:bCs/>
                <w:szCs w:val="20"/>
              </w:rPr>
            </w:pPr>
            <w:r>
              <w:rPr>
                <w:rFonts w:ascii="Sylfaen" w:hAnsi="Sylfaen" w:cs="Calibri"/>
                <w:b/>
                <w:bCs/>
                <w:szCs w:val="20"/>
              </w:rPr>
              <w:t>30</w:t>
            </w:r>
            <w:r w:rsidRPr="00747231">
              <w:rPr>
                <w:rFonts w:ascii="Sylfaen" w:hAnsi="Sylfaen" w:cs="Calibri"/>
                <w:b/>
                <w:bCs/>
                <w:szCs w:val="20"/>
                <w:lang w:val="hy-AM"/>
              </w:rPr>
              <w:t>.</w:t>
            </w:r>
            <w:r>
              <w:rPr>
                <w:rFonts w:ascii="Sylfaen" w:hAnsi="Sylfaen" w:cs="Calibri"/>
                <w:b/>
                <w:bCs/>
                <w:szCs w:val="20"/>
              </w:rPr>
              <w:t>0</w:t>
            </w:r>
            <w:r w:rsidR="00F97C72">
              <w:rPr>
                <w:rFonts w:ascii="Sylfaen" w:hAnsi="Sylfaen" w:cs="Calibri"/>
                <w:b/>
                <w:bCs/>
                <w:szCs w:val="20"/>
              </w:rPr>
              <w:t>9</w:t>
            </w:r>
            <w:r w:rsidRPr="00747231">
              <w:rPr>
                <w:rFonts w:ascii="Sylfaen" w:hAnsi="Sylfaen" w:cs="Calibri"/>
                <w:b/>
                <w:bCs/>
                <w:szCs w:val="20"/>
                <w:lang w:val="hy-AM"/>
              </w:rPr>
              <w:t>.201</w:t>
            </w:r>
            <w:r>
              <w:rPr>
                <w:rFonts w:ascii="Sylfaen" w:hAnsi="Sylfaen" w:cs="Calibri"/>
                <w:b/>
                <w:bCs/>
                <w:szCs w:val="20"/>
              </w:rPr>
              <w:t>2</w:t>
            </w:r>
          </w:p>
        </w:tc>
        <w:tc>
          <w:tcPr>
            <w:tcW w:w="196" w:type="pct"/>
            <w:vAlign w:val="bottom"/>
          </w:tcPr>
          <w:p w:rsidR="00EF5948" w:rsidRPr="00747231" w:rsidRDefault="00EF5948" w:rsidP="009D3089">
            <w:pPr>
              <w:pStyle w:val="tabletext"/>
              <w:keepNext/>
              <w:spacing w:before="0" w:after="40"/>
              <w:jc w:val="center"/>
              <w:rPr>
                <w:rFonts w:ascii="Sylfaen" w:hAnsi="Sylfaen" w:cs="Calibri"/>
                <w:b/>
                <w:bCs/>
                <w:szCs w:val="20"/>
                <w:lang w:val="hy-AM"/>
              </w:rPr>
            </w:pPr>
          </w:p>
        </w:tc>
        <w:tc>
          <w:tcPr>
            <w:tcW w:w="982" w:type="pct"/>
            <w:tcBorders>
              <w:bottom w:val="single" w:sz="4" w:space="0" w:color="auto"/>
            </w:tcBorders>
            <w:vAlign w:val="bottom"/>
          </w:tcPr>
          <w:p w:rsidR="00EF5948" w:rsidRPr="001C7A60" w:rsidRDefault="00EF5948" w:rsidP="009D3089">
            <w:pPr>
              <w:pStyle w:val="tabletext"/>
              <w:keepNext/>
              <w:spacing w:before="0" w:after="40"/>
              <w:jc w:val="center"/>
              <w:rPr>
                <w:rFonts w:ascii="Sylfaen" w:hAnsi="Sylfaen" w:cs="Calibri"/>
                <w:b/>
                <w:bCs/>
                <w:szCs w:val="20"/>
              </w:rPr>
            </w:pPr>
            <w:r w:rsidRPr="00747231">
              <w:rPr>
                <w:rFonts w:ascii="Sylfaen" w:hAnsi="Sylfaen" w:cs="Calibri"/>
                <w:b/>
                <w:bCs/>
                <w:szCs w:val="20"/>
                <w:lang w:val="hy-AM"/>
              </w:rPr>
              <w:t>31.12.201</w:t>
            </w:r>
            <w:r>
              <w:rPr>
                <w:rFonts w:ascii="Sylfaen" w:hAnsi="Sylfaen" w:cs="Calibri"/>
                <w:b/>
                <w:bCs/>
                <w:szCs w:val="20"/>
              </w:rPr>
              <w:t>1</w:t>
            </w:r>
          </w:p>
        </w:tc>
      </w:tr>
      <w:tr w:rsidR="00EF5948" w:rsidRPr="00747231" w:rsidTr="00EF5948">
        <w:trPr>
          <w:cantSplit/>
        </w:trPr>
        <w:tc>
          <w:tcPr>
            <w:tcW w:w="2839" w:type="pct"/>
            <w:vAlign w:val="bottom"/>
          </w:tcPr>
          <w:p w:rsidR="00EF5948" w:rsidRPr="00747231" w:rsidRDefault="00EF5948" w:rsidP="00BB32B2">
            <w:pPr>
              <w:pStyle w:val="tabletext"/>
              <w:keepNext/>
              <w:spacing w:before="0" w:after="40"/>
              <w:rPr>
                <w:rFonts w:ascii="Sylfaen" w:hAnsi="Sylfaen" w:cs="Calibri"/>
                <w:szCs w:val="20"/>
                <w:lang w:val="hy-AM"/>
              </w:rPr>
            </w:pPr>
            <w:r w:rsidRPr="00747231">
              <w:rPr>
                <w:rFonts w:ascii="Sylfaen" w:hAnsi="Sylfaen" w:cs="Calibri"/>
                <w:szCs w:val="20"/>
                <w:lang w:val="hy-AM"/>
              </w:rPr>
              <w:t>Դրամական միջոցներ և դրանց համարժեքներ</w:t>
            </w:r>
          </w:p>
        </w:tc>
        <w:tc>
          <w:tcPr>
            <w:tcW w:w="982" w:type="pct"/>
            <w:vAlign w:val="bottom"/>
          </w:tcPr>
          <w:p w:rsidR="00EF5948" w:rsidRPr="007E729E" w:rsidRDefault="00F97C72" w:rsidP="00F97C72">
            <w:pPr>
              <w:jc w:val="right"/>
              <w:rPr>
                <w:rFonts w:ascii="Sylfaen" w:hAnsi="Sylfaen"/>
                <w:color w:val="000000"/>
                <w:sz w:val="20"/>
              </w:rPr>
            </w:pPr>
            <w:r>
              <w:rPr>
                <w:rFonts w:ascii="Sylfaen" w:hAnsi="Sylfaen"/>
                <w:color w:val="000000"/>
                <w:sz w:val="20"/>
              </w:rPr>
              <w:t>43</w:t>
            </w:r>
            <w:r w:rsidR="00EF5948">
              <w:rPr>
                <w:rFonts w:ascii="Sylfaen" w:hAnsi="Sylfaen"/>
                <w:color w:val="000000"/>
                <w:sz w:val="20"/>
              </w:rPr>
              <w:t>,</w:t>
            </w:r>
            <w:r>
              <w:rPr>
                <w:rFonts w:ascii="Sylfaen" w:hAnsi="Sylfaen"/>
                <w:color w:val="000000"/>
                <w:sz w:val="20"/>
              </w:rPr>
              <w:t>964</w:t>
            </w:r>
          </w:p>
        </w:tc>
        <w:tc>
          <w:tcPr>
            <w:tcW w:w="196" w:type="pct"/>
            <w:vAlign w:val="bottom"/>
          </w:tcPr>
          <w:p w:rsidR="00EF5948" w:rsidRPr="007E729E" w:rsidRDefault="00EF5948" w:rsidP="00AF588B">
            <w:pPr>
              <w:jc w:val="right"/>
              <w:rPr>
                <w:rFonts w:ascii="Sylfaen" w:hAnsi="Sylfaen"/>
                <w:color w:val="000000"/>
                <w:sz w:val="20"/>
                <w:lang w:val="hy-AM"/>
              </w:rPr>
            </w:pPr>
          </w:p>
        </w:tc>
        <w:tc>
          <w:tcPr>
            <w:tcW w:w="982" w:type="pct"/>
            <w:vAlign w:val="bottom"/>
          </w:tcPr>
          <w:p w:rsidR="00EF5948" w:rsidRPr="007E729E" w:rsidRDefault="00EF5948" w:rsidP="00AF588B">
            <w:pPr>
              <w:jc w:val="right"/>
              <w:rPr>
                <w:rFonts w:ascii="Sylfaen" w:hAnsi="Sylfaen"/>
                <w:color w:val="000000"/>
                <w:sz w:val="20"/>
              </w:rPr>
            </w:pPr>
            <w:r>
              <w:rPr>
                <w:rFonts w:ascii="Sylfaen" w:hAnsi="Sylfaen"/>
                <w:color w:val="000000"/>
                <w:sz w:val="20"/>
              </w:rPr>
              <w:t>17,174</w:t>
            </w:r>
          </w:p>
        </w:tc>
      </w:tr>
      <w:tr w:rsidR="00EF5948" w:rsidRPr="00747231" w:rsidTr="00EF5948">
        <w:trPr>
          <w:cantSplit/>
        </w:trPr>
        <w:tc>
          <w:tcPr>
            <w:tcW w:w="2839" w:type="pct"/>
            <w:vAlign w:val="bottom"/>
          </w:tcPr>
          <w:p w:rsidR="00EF5948" w:rsidRPr="00747231" w:rsidRDefault="00EF5948" w:rsidP="00BB32B2">
            <w:pPr>
              <w:pStyle w:val="tabletext"/>
              <w:keepNext/>
              <w:spacing w:before="0" w:after="40"/>
              <w:rPr>
                <w:rFonts w:ascii="Sylfaen" w:hAnsi="Sylfaen" w:cs="Calibri"/>
                <w:szCs w:val="20"/>
                <w:lang w:val="hy-AM"/>
              </w:rPr>
            </w:pPr>
            <w:r w:rsidRPr="00747231">
              <w:rPr>
                <w:rFonts w:ascii="Sylfaen" w:hAnsi="Sylfaen" w:cs="Calibri"/>
                <w:szCs w:val="20"/>
                <w:lang w:val="hy-AM"/>
              </w:rPr>
              <w:t>Կարճաժամկետ փոխառություններ</w:t>
            </w:r>
          </w:p>
        </w:tc>
        <w:tc>
          <w:tcPr>
            <w:tcW w:w="982" w:type="pct"/>
            <w:vAlign w:val="bottom"/>
          </w:tcPr>
          <w:p w:rsidR="00EF5948" w:rsidRPr="00662C8C" w:rsidRDefault="00EF5948" w:rsidP="001E44D5">
            <w:pPr>
              <w:jc w:val="right"/>
              <w:rPr>
                <w:rFonts w:ascii="Sylfaen" w:hAnsi="Sylfaen"/>
                <w:color w:val="000000"/>
                <w:sz w:val="20"/>
              </w:rPr>
            </w:pPr>
            <w:r>
              <w:rPr>
                <w:rFonts w:ascii="Sylfaen" w:hAnsi="Sylfaen"/>
                <w:color w:val="000000"/>
                <w:sz w:val="20"/>
              </w:rPr>
              <w:t>-</w:t>
            </w:r>
          </w:p>
        </w:tc>
        <w:tc>
          <w:tcPr>
            <w:tcW w:w="196" w:type="pct"/>
            <w:vAlign w:val="bottom"/>
          </w:tcPr>
          <w:p w:rsidR="00EF5948" w:rsidRPr="00EF5948" w:rsidRDefault="00EF5948" w:rsidP="00AF588B">
            <w:pPr>
              <w:jc w:val="right"/>
              <w:rPr>
                <w:rFonts w:ascii="Sylfaen" w:hAnsi="Sylfaen"/>
                <w:color w:val="000000"/>
                <w:sz w:val="20"/>
              </w:rPr>
            </w:pPr>
          </w:p>
        </w:tc>
        <w:tc>
          <w:tcPr>
            <w:tcW w:w="982" w:type="pct"/>
            <w:vAlign w:val="bottom"/>
          </w:tcPr>
          <w:p w:rsidR="00EF5948" w:rsidRPr="00EF5948" w:rsidRDefault="00EF5948" w:rsidP="00AF588B">
            <w:pPr>
              <w:jc w:val="right"/>
              <w:rPr>
                <w:rFonts w:ascii="Sylfaen" w:hAnsi="Sylfaen"/>
                <w:color w:val="000000"/>
                <w:sz w:val="20"/>
              </w:rPr>
            </w:pPr>
            <w:r>
              <w:rPr>
                <w:rFonts w:ascii="Sylfaen" w:hAnsi="Sylfaen"/>
                <w:color w:val="000000"/>
                <w:sz w:val="20"/>
              </w:rPr>
              <w:t>-</w:t>
            </w:r>
          </w:p>
        </w:tc>
      </w:tr>
      <w:tr w:rsidR="00EF5948" w:rsidRPr="007E072A" w:rsidTr="00EF5948">
        <w:trPr>
          <w:cantSplit/>
        </w:trPr>
        <w:tc>
          <w:tcPr>
            <w:tcW w:w="2839" w:type="pct"/>
            <w:vAlign w:val="bottom"/>
          </w:tcPr>
          <w:p w:rsidR="00EF5948" w:rsidRPr="00747231" w:rsidRDefault="00EF5948" w:rsidP="00BB32B2">
            <w:pPr>
              <w:pStyle w:val="tabletext"/>
              <w:spacing w:before="0" w:after="40"/>
              <w:rPr>
                <w:rFonts w:ascii="Sylfaen" w:hAnsi="Sylfaen" w:cs="Calibri"/>
                <w:b/>
                <w:szCs w:val="20"/>
                <w:lang w:val="hy-AM"/>
              </w:rPr>
            </w:pPr>
            <w:r w:rsidRPr="00747231">
              <w:rPr>
                <w:rFonts w:ascii="Sylfaen" w:hAnsi="Sylfaen" w:cs="Calibri"/>
                <w:b/>
                <w:szCs w:val="20"/>
                <w:lang w:val="hy-AM"/>
              </w:rPr>
              <w:t>Զուտ ենթարկվածություն</w:t>
            </w:r>
          </w:p>
        </w:tc>
        <w:tc>
          <w:tcPr>
            <w:tcW w:w="982" w:type="pct"/>
            <w:tcBorders>
              <w:top w:val="single" w:sz="4" w:space="0" w:color="auto"/>
              <w:bottom w:val="double" w:sz="4" w:space="0" w:color="auto"/>
            </w:tcBorders>
            <w:vAlign w:val="bottom"/>
          </w:tcPr>
          <w:p w:rsidR="00EF5948" w:rsidRPr="007E729E" w:rsidRDefault="00F97C72" w:rsidP="00F97C72">
            <w:pPr>
              <w:jc w:val="right"/>
              <w:rPr>
                <w:rFonts w:ascii="Sylfaen" w:hAnsi="Sylfaen"/>
                <w:b/>
                <w:color w:val="000000"/>
                <w:sz w:val="20"/>
              </w:rPr>
            </w:pPr>
            <w:r>
              <w:rPr>
                <w:rFonts w:ascii="Sylfaen" w:hAnsi="Sylfaen"/>
                <w:b/>
                <w:color w:val="000000"/>
                <w:sz w:val="20"/>
              </w:rPr>
              <w:t>43</w:t>
            </w:r>
            <w:r w:rsidR="00EF5948">
              <w:rPr>
                <w:rFonts w:ascii="Sylfaen" w:hAnsi="Sylfaen"/>
                <w:b/>
                <w:color w:val="000000"/>
                <w:sz w:val="20"/>
              </w:rPr>
              <w:t>,</w:t>
            </w:r>
            <w:r>
              <w:rPr>
                <w:rFonts w:ascii="Sylfaen" w:hAnsi="Sylfaen"/>
                <w:b/>
                <w:color w:val="000000"/>
                <w:sz w:val="20"/>
              </w:rPr>
              <w:t>964</w:t>
            </w:r>
          </w:p>
        </w:tc>
        <w:tc>
          <w:tcPr>
            <w:tcW w:w="196" w:type="pct"/>
            <w:vAlign w:val="bottom"/>
          </w:tcPr>
          <w:p w:rsidR="00EF5948" w:rsidRPr="007E729E" w:rsidRDefault="00EF5948" w:rsidP="002D766E">
            <w:pPr>
              <w:jc w:val="right"/>
              <w:rPr>
                <w:rFonts w:ascii="Sylfaen" w:hAnsi="Sylfaen"/>
                <w:b/>
                <w:color w:val="000000"/>
                <w:sz w:val="20"/>
                <w:lang w:val="hy-AM"/>
              </w:rPr>
            </w:pPr>
          </w:p>
        </w:tc>
        <w:tc>
          <w:tcPr>
            <w:tcW w:w="982" w:type="pct"/>
            <w:tcBorders>
              <w:top w:val="single" w:sz="4" w:space="0" w:color="auto"/>
              <w:bottom w:val="double" w:sz="4" w:space="0" w:color="auto"/>
            </w:tcBorders>
            <w:vAlign w:val="bottom"/>
          </w:tcPr>
          <w:p w:rsidR="00EF5948" w:rsidRPr="007E729E" w:rsidRDefault="00EF5948" w:rsidP="002D766E">
            <w:pPr>
              <w:jc w:val="right"/>
              <w:rPr>
                <w:rFonts w:ascii="Sylfaen" w:hAnsi="Sylfaen"/>
                <w:b/>
                <w:color w:val="000000"/>
                <w:sz w:val="20"/>
              </w:rPr>
            </w:pPr>
            <w:r>
              <w:rPr>
                <w:rFonts w:ascii="Sylfaen" w:hAnsi="Sylfaen"/>
                <w:b/>
                <w:color w:val="000000"/>
                <w:sz w:val="20"/>
              </w:rPr>
              <w:t>17,174</w:t>
            </w:r>
          </w:p>
        </w:tc>
      </w:tr>
    </w:tbl>
    <w:p w:rsidR="00BB32B2" w:rsidRPr="007E072A" w:rsidRDefault="00BB32B2" w:rsidP="00BB32B2">
      <w:pPr>
        <w:pStyle w:val="a0"/>
        <w:keepNext/>
        <w:spacing w:before="240"/>
        <w:rPr>
          <w:rFonts w:ascii="Sylfaen" w:hAnsi="Sylfaen" w:cs="Calibri"/>
          <w:sz w:val="20"/>
          <w:lang w:val="hy-AM"/>
        </w:rPr>
      </w:pPr>
      <w:r w:rsidRPr="007E072A">
        <w:rPr>
          <w:rFonts w:ascii="Sylfaen" w:hAnsi="Sylfaen" w:cs="Calibri"/>
          <w:sz w:val="20"/>
          <w:lang w:val="hy-AM"/>
        </w:rPr>
        <w:t>Տարվա ընթացքում կիրառված միջին փոխարժեքներ:</w:t>
      </w:r>
    </w:p>
    <w:tbl>
      <w:tblPr>
        <w:tblW w:w="4878" w:type="pct"/>
        <w:tblCellMar>
          <w:left w:w="0" w:type="dxa"/>
          <w:right w:w="0" w:type="dxa"/>
        </w:tblCellMar>
        <w:tblLook w:val="0000"/>
      </w:tblPr>
      <w:tblGrid>
        <w:gridCol w:w="1725"/>
        <w:gridCol w:w="62"/>
        <w:gridCol w:w="74"/>
        <w:gridCol w:w="1361"/>
        <w:gridCol w:w="1357"/>
        <w:gridCol w:w="6"/>
        <w:gridCol w:w="1327"/>
        <w:gridCol w:w="6"/>
        <w:gridCol w:w="1357"/>
        <w:gridCol w:w="1357"/>
        <w:gridCol w:w="6"/>
        <w:gridCol w:w="1367"/>
      </w:tblGrid>
      <w:tr w:rsidR="00BB32B2" w:rsidRPr="007E072A" w:rsidTr="009B04F1">
        <w:trPr>
          <w:cantSplit/>
          <w:trHeight w:val="405"/>
        </w:trPr>
        <w:tc>
          <w:tcPr>
            <w:tcW w:w="862" w:type="pct"/>
            <w:vAlign w:val="bottom"/>
          </w:tcPr>
          <w:p w:rsidR="00BB32B2" w:rsidRPr="007E072A" w:rsidRDefault="00BB32B2" w:rsidP="00BB32B2">
            <w:pPr>
              <w:pStyle w:val="tabletext"/>
              <w:rPr>
                <w:rFonts w:ascii="Sylfaen" w:hAnsi="Sylfaen" w:cs="Calibri"/>
                <w:szCs w:val="20"/>
                <w:lang w:val="hy-AM"/>
              </w:rPr>
            </w:pPr>
            <w:r w:rsidRPr="007E072A">
              <w:rPr>
                <w:rFonts w:ascii="Sylfaen" w:hAnsi="Sylfaen" w:cs="Calibri"/>
                <w:b/>
                <w:bCs/>
                <w:szCs w:val="20"/>
                <w:lang w:val="hy-AM"/>
              </w:rPr>
              <w:t>Դրամով</w:t>
            </w:r>
          </w:p>
        </w:tc>
        <w:tc>
          <w:tcPr>
            <w:tcW w:w="68" w:type="pct"/>
            <w:gridSpan w:val="2"/>
            <w:vAlign w:val="bottom"/>
          </w:tcPr>
          <w:p w:rsidR="00BB32B2" w:rsidRPr="007E072A" w:rsidRDefault="00BB32B2" w:rsidP="00BB32B2">
            <w:pPr>
              <w:pStyle w:val="tabletext"/>
              <w:rPr>
                <w:rFonts w:ascii="Sylfaen" w:hAnsi="Sylfaen" w:cs="Calibri"/>
                <w:b/>
                <w:bCs/>
                <w:szCs w:val="20"/>
                <w:lang w:val="hy-AM"/>
              </w:rPr>
            </w:pPr>
          </w:p>
        </w:tc>
        <w:tc>
          <w:tcPr>
            <w:tcW w:w="2024" w:type="pct"/>
            <w:gridSpan w:val="4"/>
            <w:vAlign w:val="bottom"/>
          </w:tcPr>
          <w:p w:rsidR="00BB32B2" w:rsidRPr="007E072A" w:rsidRDefault="00BB32B2" w:rsidP="00BB32B2">
            <w:pPr>
              <w:pStyle w:val="tabletext"/>
              <w:jc w:val="center"/>
              <w:rPr>
                <w:rFonts w:ascii="Sylfaen" w:hAnsi="Sylfaen" w:cs="Calibri"/>
                <w:b/>
                <w:bCs/>
                <w:szCs w:val="20"/>
                <w:lang w:val="hy-AM"/>
              </w:rPr>
            </w:pPr>
            <w:r w:rsidRPr="007E072A">
              <w:rPr>
                <w:rFonts w:ascii="Sylfaen" w:hAnsi="Sylfaen" w:cs="Calibri"/>
                <w:b/>
                <w:bCs/>
                <w:szCs w:val="20"/>
                <w:lang w:val="hy-AM"/>
              </w:rPr>
              <w:t>Միջին փոխարժեքներ</w:t>
            </w:r>
          </w:p>
        </w:tc>
        <w:tc>
          <w:tcPr>
            <w:tcW w:w="3" w:type="pct"/>
            <w:vAlign w:val="bottom"/>
          </w:tcPr>
          <w:p w:rsidR="00BB32B2" w:rsidRPr="007E072A" w:rsidRDefault="00BB32B2" w:rsidP="00BB32B2">
            <w:pPr>
              <w:pStyle w:val="tabletext"/>
              <w:jc w:val="center"/>
              <w:rPr>
                <w:rFonts w:ascii="Sylfaen" w:hAnsi="Sylfaen" w:cs="Calibri"/>
                <w:b/>
                <w:bCs/>
                <w:szCs w:val="20"/>
                <w:lang w:val="hy-AM"/>
              </w:rPr>
            </w:pPr>
          </w:p>
        </w:tc>
        <w:tc>
          <w:tcPr>
            <w:tcW w:w="2042" w:type="pct"/>
            <w:gridSpan w:val="4"/>
            <w:vAlign w:val="bottom"/>
          </w:tcPr>
          <w:p w:rsidR="00BB32B2" w:rsidRPr="007E072A" w:rsidRDefault="00BB32B2" w:rsidP="00BB32B2">
            <w:pPr>
              <w:pStyle w:val="tabletext"/>
              <w:jc w:val="center"/>
              <w:rPr>
                <w:rFonts w:ascii="Sylfaen" w:hAnsi="Sylfaen" w:cs="Calibri"/>
                <w:b/>
                <w:bCs/>
                <w:szCs w:val="20"/>
                <w:lang w:val="hy-AM"/>
              </w:rPr>
            </w:pPr>
            <w:r w:rsidRPr="007E072A">
              <w:rPr>
                <w:rFonts w:ascii="Sylfaen" w:hAnsi="Sylfaen" w:cs="Calibri"/>
                <w:b/>
                <w:bCs/>
                <w:szCs w:val="20"/>
                <w:lang w:val="hy-AM"/>
              </w:rPr>
              <w:t>Հաշվետու ամսաթվի փոխարժեք</w:t>
            </w:r>
          </w:p>
        </w:tc>
      </w:tr>
      <w:tr w:rsidR="009B04F1" w:rsidRPr="007E072A" w:rsidTr="009B04F1">
        <w:trPr>
          <w:cantSplit/>
          <w:trHeight w:val="405"/>
        </w:trPr>
        <w:tc>
          <w:tcPr>
            <w:tcW w:w="862" w:type="pct"/>
            <w:vAlign w:val="bottom"/>
          </w:tcPr>
          <w:p w:rsidR="009B04F1" w:rsidRPr="007E072A" w:rsidRDefault="009B04F1" w:rsidP="00D23C6E">
            <w:pPr>
              <w:pStyle w:val="tabletext"/>
              <w:rPr>
                <w:rFonts w:ascii="Sylfaen" w:hAnsi="Sylfaen" w:cs="Calibri"/>
                <w:b/>
                <w:bCs/>
                <w:szCs w:val="20"/>
                <w:u w:val="single"/>
                <w:lang w:val="hy-AM"/>
              </w:rPr>
            </w:pPr>
          </w:p>
        </w:tc>
        <w:tc>
          <w:tcPr>
            <w:tcW w:w="68" w:type="pct"/>
            <w:gridSpan w:val="2"/>
            <w:vAlign w:val="bottom"/>
          </w:tcPr>
          <w:p w:rsidR="009B04F1" w:rsidRPr="007E072A" w:rsidRDefault="009B04F1" w:rsidP="00D23C6E">
            <w:pPr>
              <w:pStyle w:val="tabletext"/>
              <w:rPr>
                <w:rFonts w:ascii="Sylfaen" w:hAnsi="Sylfaen" w:cs="Calibri"/>
                <w:b/>
                <w:bCs/>
                <w:szCs w:val="20"/>
                <w:lang w:val="hy-AM"/>
              </w:rPr>
            </w:pPr>
          </w:p>
        </w:tc>
        <w:tc>
          <w:tcPr>
            <w:tcW w:w="680" w:type="pct"/>
            <w:vAlign w:val="bottom"/>
          </w:tcPr>
          <w:p w:rsidR="009B04F1" w:rsidRPr="001C7A60" w:rsidRDefault="009B04F1" w:rsidP="00D23C6E">
            <w:pPr>
              <w:pStyle w:val="tabletext"/>
              <w:jc w:val="center"/>
              <w:rPr>
                <w:rFonts w:ascii="Sylfaen" w:hAnsi="Sylfaen" w:cs="Calibri"/>
                <w:b/>
                <w:bCs/>
                <w:szCs w:val="20"/>
              </w:rPr>
            </w:pPr>
            <w:r>
              <w:rPr>
                <w:rFonts w:ascii="Sylfaen" w:hAnsi="Sylfaen" w:cs="Calibri"/>
                <w:b/>
                <w:bCs/>
                <w:szCs w:val="20"/>
                <w:lang w:val="hy-AM"/>
              </w:rPr>
              <w:t xml:space="preserve">         </w:t>
            </w:r>
            <w:r>
              <w:rPr>
                <w:rFonts w:ascii="Sylfaen" w:hAnsi="Sylfaen" w:cs="Calibri"/>
                <w:b/>
                <w:bCs/>
                <w:szCs w:val="20"/>
              </w:rPr>
              <w:t>30.09.</w:t>
            </w:r>
            <w:r w:rsidRPr="007E072A">
              <w:rPr>
                <w:rFonts w:ascii="Sylfaen" w:hAnsi="Sylfaen" w:cs="Calibri"/>
                <w:b/>
                <w:bCs/>
                <w:szCs w:val="20"/>
                <w:lang w:val="hy-AM"/>
              </w:rPr>
              <w:t>201</w:t>
            </w:r>
            <w:r>
              <w:rPr>
                <w:rFonts w:ascii="Sylfaen" w:hAnsi="Sylfaen" w:cs="Calibri"/>
                <w:b/>
                <w:bCs/>
                <w:szCs w:val="20"/>
              </w:rPr>
              <w:t>2</w:t>
            </w:r>
          </w:p>
        </w:tc>
        <w:tc>
          <w:tcPr>
            <w:tcW w:w="678" w:type="pct"/>
            <w:vAlign w:val="bottom"/>
          </w:tcPr>
          <w:p w:rsidR="009B04F1" w:rsidRPr="007E072A" w:rsidRDefault="009B04F1" w:rsidP="00D23C6E">
            <w:pPr>
              <w:pStyle w:val="tabletext"/>
              <w:jc w:val="center"/>
              <w:rPr>
                <w:rFonts w:ascii="Sylfaen" w:hAnsi="Sylfaen" w:cs="Calibri"/>
                <w:b/>
                <w:bCs/>
                <w:szCs w:val="20"/>
                <w:lang w:val="hy-AM"/>
              </w:rPr>
            </w:pPr>
            <w:r>
              <w:rPr>
                <w:rFonts w:ascii="Sylfaen" w:hAnsi="Sylfaen" w:cs="Calibri"/>
                <w:b/>
                <w:bCs/>
                <w:szCs w:val="20"/>
                <w:lang w:val="hy-AM"/>
              </w:rPr>
              <w:t xml:space="preserve">         </w:t>
            </w:r>
            <w:r>
              <w:rPr>
                <w:rFonts w:ascii="Sylfaen" w:hAnsi="Sylfaen" w:cs="Calibri"/>
                <w:b/>
                <w:bCs/>
                <w:szCs w:val="20"/>
              </w:rPr>
              <w:t>31.12.</w:t>
            </w:r>
            <w:r w:rsidRPr="007E072A">
              <w:rPr>
                <w:rFonts w:ascii="Sylfaen" w:hAnsi="Sylfaen" w:cs="Calibri"/>
                <w:b/>
                <w:bCs/>
                <w:szCs w:val="20"/>
                <w:lang w:val="hy-AM"/>
              </w:rPr>
              <w:t>2011</w:t>
            </w:r>
          </w:p>
        </w:tc>
        <w:tc>
          <w:tcPr>
            <w:tcW w:w="3" w:type="pct"/>
            <w:vAlign w:val="bottom"/>
          </w:tcPr>
          <w:p w:rsidR="009B04F1" w:rsidRPr="007E072A" w:rsidRDefault="009B04F1" w:rsidP="00D23C6E">
            <w:pPr>
              <w:pStyle w:val="tabletext"/>
              <w:jc w:val="center"/>
              <w:rPr>
                <w:rFonts w:ascii="Sylfaen" w:hAnsi="Sylfaen" w:cs="Calibri"/>
                <w:b/>
                <w:bCs/>
                <w:szCs w:val="20"/>
                <w:lang w:val="hy-AM"/>
              </w:rPr>
            </w:pPr>
          </w:p>
        </w:tc>
        <w:tc>
          <w:tcPr>
            <w:tcW w:w="663" w:type="pct"/>
            <w:vAlign w:val="bottom"/>
          </w:tcPr>
          <w:p w:rsidR="009B04F1" w:rsidRPr="007E072A" w:rsidRDefault="009B04F1" w:rsidP="00D23C6E">
            <w:pPr>
              <w:pStyle w:val="tabletext"/>
              <w:jc w:val="center"/>
              <w:rPr>
                <w:rFonts w:ascii="Sylfaen" w:hAnsi="Sylfaen" w:cs="Calibri"/>
                <w:b/>
                <w:bCs/>
                <w:szCs w:val="20"/>
                <w:lang w:val="hy-AM"/>
              </w:rPr>
            </w:pPr>
          </w:p>
        </w:tc>
        <w:tc>
          <w:tcPr>
            <w:tcW w:w="3" w:type="pct"/>
            <w:vAlign w:val="bottom"/>
          </w:tcPr>
          <w:p w:rsidR="009B04F1" w:rsidRPr="007E072A" w:rsidRDefault="009B04F1" w:rsidP="00D23C6E">
            <w:pPr>
              <w:pStyle w:val="tabletext"/>
              <w:jc w:val="center"/>
              <w:rPr>
                <w:rFonts w:ascii="Sylfaen" w:hAnsi="Sylfaen" w:cs="Calibri"/>
                <w:b/>
                <w:bCs/>
                <w:szCs w:val="20"/>
                <w:lang w:val="hy-AM"/>
              </w:rPr>
            </w:pPr>
          </w:p>
        </w:tc>
        <w:tc>
          <w:tcPr>
            <w:tcW w:w="678" w:type="pct"/>
            <w:vAlign w:val="bottom"/>
          </w:tcPr>
          <w:p w:rsidR="009B04F1" w:rsidRPr="001C7A60" w:rsidRDefault="009B04F1" w:rsidP="00D23C6E">
            <w:pPr>
              <w:pStyle w:val="tabletext"/>
              <w:jc w:val="center"/>
              <w:rPr>
                <w:rFonts w:ascii="Sylfaen" w:hAnsi="Sylfaen" w:cs="Calibri"/>
                <w:b/>
                <w:bCs/>
                <w:szCs w:val="20"/>
              </w:rPr>
            </w:pPr>
            <w:r>
              <w:rPr>
                <w:rFonts w:ascii="Sylfaen" w:hAnsi="Sylfaen" w:cs="Calibri"/>
                <w:b/>
                <w:bCs/>
                <w:szCs w:val="20"/>
                <w:lang w:val="hy-AM"/>
              </w:rPr>
              <w:t xml:space="preserve">         </w:t>
            </w:r>
            <w:r>
              <w:rPr>
                <w:rFonts w:ascii="Sylfaen" w:hAnsi="Sylfaen" w:cs="Calibri"/>
                <w:b/>
                <w:bCs/>
                <w:szCs w:val="20"/>
              </w:rPr>
              <w:t>30.09.</w:t>
            </w:r>
            <w:r w:rsidRPr="007E072A">
              <w:rPr>
                <w:rFonts w:ascii="Sylfaen" w:hAnsi="Sylfaen" w:cs="Calibri"/>
                <w:b/>
                <w:bCs/>
                <w:szCs w:val="20"/>
                <w:lang w:val="hy-AM"/>
              </w:rPr>
              <w:t>201</w:t>
            </w:r>
            <w:r>
              <w:rPr>
                <w:rFonts w:ascii="Sylfaen" w:hAnsi="Sylfaen" w:cs="Calibri"/>
                <w:b/>
                <w:bCs/>
                <w:szCs w:val="20"/>
              </w:rPr>
              <w:t>2</w:t>
            </w:r>
          </w:p>
        </w:tc>
        <w:tc>
          <w:tcPr>
            <w:tcW w:w="678" w:type="pct"/>
            <w:vAlign w:val="bottom"/>
          </w:tcPr>
          <w:p w:rsidR="009B04F1" w:rsidRPr="007E072A" w:rsidRDefault="009B04F1" w:rsidP="00D23C6E">
            <w:pPr>
              <w:pStyle w:val="tabletext"/>
              <w:jc w:val="center"/>
              <w:rPr>
                <w:rFonts w:ascii="Sylfaen" w:hAnsi="Sylfaen" w:cs="Calibri"/>
                <w:b/>
                <w:bCs/>
                <w:szCs w:val="20"/>
                <w:lang w:val="hy-AM"/>
              </w:rPr>
            </w:pPr>
            <w:r>
              <w:rPr>
                <w:rFonts w:ascii="Sylfaen" w:hAnsi="Sylfaen" w:cs="Calibri"/>
                <w:b/>
                <w:bCs/>
                <w:szCs w:val="20"/>
                <w:lang w:val="hy-AM"/>
              </w:rPr>
              <w:t xml:space="preserve">         </w:t>
            </w:r>
            <w:r>
              <w:rPr>
                <w:rFonts w:ascii="Sylfaen" w:hAnsi="Sylfaen" w:cs="Calibri"/>
                <w:b/>
                <w:bCs/>
                <w:szCs w:val="20"/>
              </w:rPr>
              <w:t>31.12.</w:t>
            </w:r>
            <w:r w:rsidRPr="007E072A">
              <w:rPr>
                <w:rFonts w:ascii="Sylfaen" w:hAnsi="Sylfaen" w:cs="Calibri"/>
                <w:b/>
                <w:bCs/>
                <w:szCs w:val="20"/>
                <w:lang w:val="hy-AM"/>
              </w:rPr>
              <w:t>2011</w:t>
            </w:r>
          </w:p>
        </w:tc>
        <w:tc>
          <w:tcPr>
            <w:tcW w:w="3" w:type="pct"/>
            <w:vAlign w:val="bottom"/>
          </w:tcPr>
          <w:p w:rsidR="009B04F1" w:rsidRPr="007E072A" w:rsidRDefault="009B04F1" w:rsidP="00D23C6E">
            <w:pPr>
              <w:pStyle w:val="tabletext"/>
              <w:jc w:val="center"/>
              <w:rPr>
                <w:rFonts w:ascii="Sylfaen" w:hAnsi="Sylfaen" w:cs="Calibri"/>
                <w:b/>
                <w:bCs/>
                <w:szCs w:val="20"/>
                <w:lang w:val="hy-AM"/>
              </w:rPr>
            </w:pPr>
          </w:p>
        </w:tc>
        <w:tc>
          <w:tcPr>
            <w:tcW w:w="683" w:type="pct"/>
            <w:vAlign w:val="bottom"/>
          </w:tcPr>
          <w:p w:rsidR="009B04F1" w:rsidRPr="007E072A" w:rsidRDefault="009B04F1" w:rsidP="00D23C6E">
            <w:pPr>
              <w:pStyle w:val="tabletext"/>
              <w:jc w:val="center"/>
              <w:rPr>
                <w:rFonts w:ascii="Sylfaen" w:hAnsi="Sylfaen" w:cs="Calibri"/>
                <w:b/>
                <w:bCs/>
                <w:szCs w:val="20"/>
                <w:lang w:val="hy-AM"/>
              </w:rPr>
            </w:pPr>
          </w:p>
        </w:tc>
      </w:tr>
      <w:tr w:rsidR="008314E9" w:rsidRPr="007E072A" w:rsidTr="009B04F1">
        <w:trPr>
          <w:cantSplit/>
          <w:trHeight w:val="418"/>
        </w:trPr>
        <w:tc>
          <w:tcPr>
            <w:tcW w:w="862" w:type="pct"/>
            <w:vAlign w:val="bottom"/>
          </w:tcPr>
          <w:p w:rsidR="008314E9" w:rsidRPr="007E072A" w:rsidRDefault="008314E9" w:rsidP="00813584">
            <w:pPr>
              <w:pStyle w:val="tabletext"/>
              <w:rPr>
                <w:rFonts w:ascii="Sylfaen" w:hAnsi="Sylfaen" w:cs="Calibri"/>
                <w:szCs w:val="20"/>
                <w:lang w:val="hy-AM"/>
              </w:rPr>
            </w:pPr>
            <w:r w:rsidRPr="007E072A">
              <w:rPr>
                <w:rFonts w:ascii="Sylfaen" w:hAnsi="Sylfaen" w:cs="Calibri"/>
                <w:szCs w:val="20"/>
                <w:lang w:val="hy-AM"/>
              </w:rPr>
              <w:t xml:space="preserve"> 1 Դոլար</w:t>
            </w:r>
          </w:p>
        </w:tc>
        <w:tc>
          <w:tcPr>
            <w:tcW w:w="31" w:type="pct"/>
            <w:vAlign w:val="bottom"/>
          </w:tcPr>
          <w:p w:rsidR="008314E9" w:rsidRPr="007E072A" w:rsidRDefault="008314E9" w:rsidP="00813584">
            <w:pPr>
              <w:pStyle w:val="tabletext"/>
              <w:rPr>
                <w:rFonts w:ascii="Sylfaen" w:hAnsi="Sylfaen" w:cs="Calibri"/>
                <w:szCs w:val="20"/>
                <w:lang w:val="hy-AM"/>
              </w:rPr>
            </w:pPr>
          </w:p>
        </w:tc>
        <w:tc>
          <w:tcPr>
            <w:tcW w:w="717" w:type="pct"/>
            <w:gridSpan w:val="2"/>
            <w:vAlign w:val="bottom"/>
          </w:tcPr>
          <w:p w:rsidR="008314E9" w:rsidRPr="00D36C3C" w:rsidRDefault="00F97C72" w:rsidP="00F97C72">
            <w:pPr>
              <w:pStyle w:val="tabletext"/>
              <w:tabs>
                <w:tab w:val="decimal" w:pos="1049"/>
              </w:tabs>
              <w:ind w:right="57"/>
              <w:jc w:val="left"/>
              <w:rPr>
                <w:rFonts w:ascii="Sylfaen" w:hAnsi="Sylfaen" w:cs="Calibri"/>
                <w:szCs w:val="20"/>
              </w:rPr>
            </w:pPr>
            <w:r>
              <w:rPr>
                <w:rFonts w:ascii="Sylfaen" w:hAnsi="Sylfaen" w:cs="Calibri"/>
                <w:szCs w:val="20"/>
              </w:rPr>
              <w:t>408</w:t>
            </w:r>
            <w:r w:rsidR="008314E9">
              <w:rPr>
                <w:rFonts w:ascii="Sylfaen" w:hAnsi="Sylfaen" w:cs="Calibri"/>
                <w:szCs w:val="20"/>
              </w:rPr>
              <w:t>.</w:t>
            </w:r>
            <w:r>
              <w:rPr>
                <w:rFonts w:ascii="Sylfaen" w:hAnsi="Sylfaen" w:cs="Calibri"/>
                <w:szCs w:val="20"/>
              </w:rPr>
              <w:t>58</w:t>
            </w:r>
          </w:p>
        </w:tc>
        <w:tc>
          <w:tcPr>
            <w:tcW w:w="678" w:type="pct"/>
            <w:vAlign w:val="bottom"/>
          </w:tcPr>
          <w:p w:rsidR="008314E9" w:rsidRPr="00F97C72" w:rsidRDefault="008314E9" w:rsidP="009B04F1">
            <w:pPr>
              <w:pStyle w:val="tabletext"/>
              <w:tabs>
                <w:tab w:val="decimal" w:pos="1049"/>
              </w:tabs>
              <w:ind w:right="57"/>
              <w:jc w:val="left"/>
              <w:rPr>
                <w:rFonts w:ascii="Sylfaen" w:hAnsi="Sylfaen" w:cs="Calibri"/>
                <w:szCs w:val="20"/>
              </w:rPr>
            </w:pPr>
            <w:r w:rsidRPr="007E072A">
              <w:rPr>
                <w:rFonts w:ascii="Sylfaen" w:hAnsi="Sylfaen" w:cs="Calibri"/>
                <w:szCs w:val="20"/>
                <w:lang w:val="hy-AM"/>
              </w:rPr>
              <w:t>372.</w:t>
            </w:r>
            <w:r w:rsidR="00F97C72">
              <w:rPr>
                <w:rFonts w:ascii="Sylfaen" w:hAnsi="Sylfaen" w:cs="Calibri"/>
                <w:szCs w:val="20"/>
              </w:rPr>
              <w:t>4</w:t>
            </w:r>
            <w:r w:rsidR="009B04F1">
              <w:rPr>
                <w:rFonts w:ascii="Sylfaen" w:hAnsi="Sylfaen" w:cs="Calibri"/>
                <w:szCs w:val="20"/>
              </w:rPr>
              <w:t>6</w:t>
            </w:r>
          </w:p>
        </w:tc>
        <w:tc>
          <w:tcPr>
            <w:tcW w:w="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66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678" w:type="pct"/>
            <w:vAlign w:val="bottom"/>
          </w:tcPr>
          <w:p w:rsidR="008314E9" w:rsidRPr="00D36C3C" w:rsidRDefault="00F97C72" w:rsidP="00F97C72">
            <w:pPr>
              <w:pStyle w:val="tabletext"/>
              <w:tabs>
                <w:tab w:val="decimal" w:pos="1049"/>
              </w:tabs>
              <w:ind w:right="57"/>
              <w:jc w:val="left"/>
              <w:rPr>
                <w:rFonts w:ascii="Sylfaen" w:hAnsi="Sylfaen" w:cs="Calibri"/>
                <w:szCs w:val="20"/>
              </w:rPr>
            </w:pPr>
            <w:r>
              <w:rPr>
                <w:rFonts w:ascii="Sylfaen" w:hAnsi="Sylfaen" w:cs="Calibri"/>
                <w:szCs w:val="20"/>
              </w:rPr>
              <w:t>406</w:t>
            </w:r>
            <w:r w:rsidR="008314E9">
              <w:rPr>
                <w:rFonts w:ascii="Sylfaen" w:hAnsi="Sylfaen" w:cs="Calibri"/>
                <w:szCs w:val="20"/>
              </w:rPr>
              <w:t>.</w:t>
            </w:r>
            <w:r>
              <w:rPr>
                <w:rFonts w:ascii="Sylfaen" w:hAnsi="Sylfaen" w:cs="Calibri"/>
                <w:szCs w:val="20"/>
              </w:rPr>
              <w:t>25</w:t>
            </w:r>
          </w:p>
        </w:tc>
        <w:tc>
          <w:tcPr>
            <w:tcW w:w="678" w:type="pct"/>
            <w:vAlign w:val="bottom"/>
          </w:tcPr>
          <w:p w:rsidR="008314E9" w:rsidRPr="009B04F1" w:rsidRDefault="009B04F1" w:rsidP="009B04F1">
            <w:pPr>
              <w:pStyle w:val="tabletext"/>
              <w:tabs>
                <w:tab w:val="decimal" w:pos="1049"/>
              </w:tabs>
              <w:ind w:right="57"/>
              <w:jc w:val="left"/>
              <w:rPr>
                <w:rFonts w:ascii="Sylfaen" w:hAnsi="Sylfaen" w:cs="Calibri"/>
                <w:szCs w:val="20"/>
              </w:rPr>
            </w:pPr>
            <w:r>
              <w:rPr>
                <w:rFonts w:ascii="Sylfaen" w:hAnsi="Sylfaen" w:cs="Calibri"/>
                <w:szCs w:val="20"/>
              </w:rPr>
              <w:t>385</w:t>
            </w:r>
            <w:r w:rsidR="008314E9" w:rsidRPr="007E072A">
              <w:rPr>
                <w:rFonts w:ascii="Sylfaen" w:hAnsi="Sylfaen" w:cs="Calibri"/>
                <w:szCs w:val="20"/>
                <w:lang w:val="hy-AM"/>
              </w:rPr>
              <w:t>.</w:t>
            </w:r>
            <w:r>
              <w:rPr>
                <w:rFonts w:ascii="Sylfaen" w:hAnsi="Sylfaen" w:cs="Calibri"/>
                <w:szCs w:val="20"/>
              </w:rPr>
              <w:t>77</w:t>
            </w:r>
          </w:p>
        </w:tc>
        <w:tc>
          <w:tcPr>
            <w:tcW w:w="3" w:type="pct"/>
            <w:vAlign w:val="bottom"/>
          </w:tcPr>
          <w:p w:rsidR="008314E9" w:rsidRPr="007E072A" w:rsidRDefault="008314E9" w:rsidP="00245493">
            <w:pPr>
              <w:pStyle w:val="tabletext"/>
              <w:tabs>
                <w:tab w:val="decimal" w:pos="1049"/>
              </w:tabs>
              <w:ind w:right="57"/>
              <w:jc w:val="left"/>
              <w:rPr>
                <w:rFonts w:ascii="Sylfaen" w:hAnsi="Sylfaen" w:cs="Calibri"/>
                <w:szCs w:val="20"/>
                <w:lang w:val="hy-AM"/>
              </w:rPr>
            </w:pPr>
          </w:p>
        </w:tc>
        <w:tc>
          <w:tcPr>
            <w:tcW w:w="683" w:type="pct"/>
            <w:vAlign w:val="bottom"/>
          </w:tcPr>
          <w:p w:rsidR="008314E9" w:rsidRPr="007E072A" w:rsidRDefault="008314E9" w:rsidP="00245493">
            <w:pPr>
              <w:pStyle w:val="tabletext"/>
              <w:tabs>
                <w:tab w:val="decimal" w:pos="1049"/>
              </w:tabs>
              <w:ind w:right="57"/>
              <w:jc w:val="left"/>
              <w:rPr>
                <w:rFonts w:ascii="Sylfaen" w:hAnsi="Sylfaen" w:cs="Calibri"/>
                <w:szCs w:val="20"/>
                <w:lang w:val="hy-AM"/>
              </w:rPr>
            </w:pPr>
          </w:p>
        </w:tc>
      </w:tr>
    </w:tbl>
    <w:p w:rsidR="00ED455E" w:rsidRPr="007E072A" w:rsidRDefault="00ED455E" w:rsidP="00631179">
      <w:pPr>
        <w:keepNext/>
        <w:numPr>
          <w:ilvl w:val="2"/>
          <w:numId w:val="2"/>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Տոկոսադրույքային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Տոկոսադրույքների փոփոխություններն ազդում են ուղղակիորեն փոխառությունների և փոխատվությունների վրա՝ փոփոխելով դրանց իրական արժեքը (ֆիքսված տոկոսադրույքով գործիք) կամ դրանց ապագա դրամական հոսքերը (փոփոխական տոկոսադրույքով գործիք)։ Ղեկավարությունը չունի ֆորմալ քաղաքականություն՝ որոշելու, թե ընկերությունը ինչքանով պետք է ենթարկված լինի </w:t>
      </w:r>
      <w:r w:rsidRPr="007E072A">
        <w:rPr>
          <w:rFonts w:ascii="Sylfaen" w:hAnsi="Sylfaen" w:cs="Times Armenian"/>
          <w:sz w:val="21"/>
          <w:szCs w:val="21"/>
          <w:lang w:val="hy-AM"/>
        </w:rPr>
        <w:lastRenderedPageBreak/>
        <w:t>փոփոխական, և ինչքանով ֆիքսված դրույքներին։ Այնուամենայնիվ, նոր փոխառությունների ձեռք բերման կամ տրամադրման դեպքում ղեկավարությունը օգտագործում է իր դատողությունը, որպեսզի որոշի, թե մինչև մարումն ընկած ակնկալվող ժամկետում Ընկերության համար ո՛րը կլինի առավել նպաստավոր՝ փոփոխական, թե ֆիքսված տոկոսադրույքը:</w:t>
      </w:r>
    </w:p>
    <w:p w:rsidR="00ED455E" w:rsidRPr="00245493" w:rsidRDefault="00ED455E" w:rsidP="00130A22">
      <w:pPr>
        <w:tabs>
          <w:tab w:val="left" w:pos="851"/>
        </w:tabs>
        <w:autoSpaceDE w:val="0"/>
        <w:autoSpaceDN w:val="0"/>
        <w:spacing w:before="120" w:after="120" w:line="276" w:lineRule="auto"/>
        <w:ind w:firstLine="562"/>
        <w:jc w:val="both"/>
        <w:rPr>
          <w:rFonts w:ascii="Sylfaen" w:hAnsi="Sylfaen" w:cs="Times Armenian"/>
          <w:color w:val="FF0000"/>
          <w:sz w:val="21"/>
          <w:szCs w:val="21"/>
          <w:lang w:val="hy-AM"/>
        </w:rPr>
      </w:pPr>
    </w:p>
    <w:p w:rsidR="00ED455E" w:rsidRPr="007E072A" w:rsidRDefault="00ED455E" w:rsidP="00631179">
      <w:pPr>
        <w:keepNext/>
        <w:numPr>
          <w:ilvl w:val="1"/>
          <w:numId w:val="2"/>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Իրական արժեքներ և հաշվեկշռային արժեքներ</w:t>
      </w:r>
    </w:p>
    <w:p w:rsidR="00ED455E" w:rsidRPr="00EF5948"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Բոլոր ֆինանսական ակտիվների և պարտավորությունների գնահատված իրական արժեքները հաշվարկվում են՝ դրամական հոսքերի զեղչման մեթոդով՝ հիմք ընդունելով գնահատված ապագա </w:t>
      </w:r>
      <w:r w:rsidRPr="00EF5948">
        <w:rPr>
          <w:rFonts w:ascii="Sylfaen" w:hAnsi="Sylfaen" w:cs="Times Armenian"/>
          <w:sz w:val="21"/>
          <w:szCs w:val="21"/>
          <w:lang w:val="hy-AM"/>
        </w:rPr>
        <w:t>դրամական հոսքերը և նմանատիպ գործիքների համար զեղչման դրույքները հաշվետու ամսաթվի դրությամբ։</w:t>
      </w:r>
    </w:p>
    <w:p w:rsidR="00ED455E" w:rsidRPr="00EF5948"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EF5948">
        <w:rPr>
          <w:rFonts w:ascii="Sylfaen" w:hAnsi="Sylfaen" w:cs="Times Armenian"/>
          <w:sz w:val="21"/>
          <w:szCs w:val="21"/>
          <w:lang w:val="hy-AM"/>
        </w:rPr>
        <w:t xml:space="preserve">Ղեկավարության կարծիքով ընկերության ֆինանսական ակտիվների և պարտավորությունների իրական արժեքները մոտավորապես հավասար են դրանց հաշվեկշռային արժեքներին։ </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Calibri"/>
          <w:sz w:val="21"/>
          <w:szCs w:val="21"/>
          <w:lang w:val="hy-AM"/>
        </w:rPr>
      </w:pPr>
      <w:bookmarkStart w:id="17" w:name="_Toc244933566"/>
      <w:bookmarkStart w:id="18" w:name="_Toc244934763"/>
      <w:bookmarkStart w:id="19" w:name="_Toc244945585"/>
      <w:bookmarkStart w:id="20" w:name="_Toc224027022"/>
      <w:bookmarkStart w:id="21" w:name="_Toc224106765"/>
      <w:bookmarkStart w:id="22" w:name="_Toc224108039"/>
      <w:bookmarkStart w:id="23" w:name="_Toc224108126"/>
      <w:bookmarkStart w:id="24" w:name="_Toc224108212"/>
      <w:bookmarkStart w:id="25" w:name="_Toc224110890"/>
      <w:bookmarkStart w:id="26" w:name="_Toc224115845"/>
      <w:bookmarkEnd w:id="17"/>
      <w:bookmarkEnd w:id="18"/>
      <w:bookmarkEnd w:id="19"/>
      <w:bookmarkEnd w:id="20"/>
      <w:bookmarkEnd w:id="21"/>
      <w:bookmarkEnd w:id="22"/>
      <w:bookmarkEnd w:id="23"/>
      <w:bookmarkEnd w:id="24"/>
      <w:bookmarkEnd w:id="25"/>
      <w:bookmarkEnd w:id="26"/>
      <w:r w:rsidRPr="00EF5948">
        <w:rPr>
          <w:rFonts w:ascii="Sylfaen" w:hAnsi="Sylfaen" w:cs="Times Armenian"/>
          <w:sz w:val="21"/>
          <w:szCs w:val="21"/>
          <w:lang w:val="hy-AM"/>
        </w:rPr>
        <w:t>Իրական</w:t>
      </w:r>
      <w:r w:rsidRPr="007E072A">
        <w:rPr>
          <w:rFonts w:ascii="Sylfaen" w:hAnsi="Sylfaen" w:cs="Times Armenian"/>
          <w:sz w:val="21"/>
          <w:szCs w:val="21"/>
          <w:lang w:val="hy-AM"/>
        </w:rPr>
        <w:t xml:space="preserve"> արժեքների գնահատման նպատակն է ստանալ մոտավոր այն գումարը, որով ֆինանսական գործիքը կարող է փոխանակվել իրազեկ և պատրաստակամ և անկախ կողմերի միջև գործարքում։ Այնուամենայնիվ, հաշվի առնելով անորոշությունները և սուբյեկտիվ դատողությունների օգտագործումը,</w:t>
      </w:r>
      <w:r w:rsidRPr="007E072A">
        <w:rPr>
          <w:rFonts w:ascii="Sylfaen" w:hAnsi="Sylfaen" w:cs="Calibri"/>
          <w:sz w:val="21"/>
          <w:szCs w:val="21"/>
          <w:lang w:val="hy-AM"/>
        </w:rPr>
        <w:t xml:space="preserve"> իրական արժեքը չպետք է մեկնաբանվի որպես մի գումար, որը հնարավոր կլինի ստանալ ակտիվների անհապաղ վաճառքից կամ պարտավորությունների մարումից։</w:t>
      </w:r>
    </w:p>
    <w:p w:rsidR="00420BC2" w:rsidRPr="007E072A" w:rsidRDefault="00420BC2"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Պայմանական դեպքեր</w:t>
      </w:r>
      <w:bookmarkEnd w:id="16"/>
    </w:p>
    <w:p w:rsidR="00420BC2" w:rsidRPr="007E072A" w:rsidRDefault="00420BC2" w:rsidP="00420BC2">
      <w:pPr>
        <w:keepNext/>
        <w:spacing w:before="120" w:after="120"/>
        <w:ind w:left="1020"/>
        <w:jc w:val="both"/>
        <w:outlineLvl w:val="2"/>
        <w:rPr>
          <w:rFonts w:ascii="Sylfaen" w:hAnsi="Sylfaen" w:cs="Calibri"/>
          <w:b/>
          <w:i/>
          <w:sz w:val="20"/>
          <w:szCs w:val="22"/>
          <w:lang w:val="hy-AM" w:eastAsia="ru-RU"/>
        </w:rPr>
      </w:pPr>
      <w:r w:rsidRPr="007E072A">
        <w:rPr>
          <w:rFonts w:ascii="Sylfaen" w:hAnsi="Sylfaen" w:cs="Calibri"/>
          <w:b/>
          <w:i/>
          <w:sz w:val="20"/>
          <w:szCs w:val="22"/>
          <w:lang w:val="hy-AM" w:eastAsia="ru-RU"/>
        </w:rPr>
        <w:t>Ապահովագրություն</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Ապահովագրությունը ՀՀ-ում համեմատաբար նոր է և դեռ զարգացման փուլում է գտնվում, և ապահովագրության շատ ձևեր դեռ հասանելի չեն։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 xml:space="preserve">ը ամբողջովին ապահովագրված չէ իր գործունեության ընդհատման կամ էական կրճատման, երրորդ անձանց հանդեպ հնարավոր պարտավորությունների գծով՝ կապված գույքային, բնապահպանական կամ առողջական վնասների հետ հնարավոր միջադեպերի արդյունքում։ Քանի դեռ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ը համապատասխան ապահովագրական պաշտպանություն ձեռք չի բերել, առկա է ռիսկ, որ որոշ ակտիվների վնասումը կամ պարտավորությունների առաջացումը կարող է էական բացասական ազդեցություն ունենալ Ընկերության գործունեության և ֆինանսական վիճակի վրա։</w:t>
      </w:r>
    </w:p>
    <w:p w:rsidR="00420BC2" w:rsidRPr="007E072A" w:rsidRDefault="00420BC2" w:rsidP="00420BC2">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t>Հարկային անորոշություններ</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Հարկային համակարգը ՀՀ-ում նույնպես համեմատաբար նոր է և աչքի է ընկնում օրենսդրական հաճախակի փոփոխություններով, պաշտոնական պարզաբանումներով, որոնք երբեմն անհստակ են, հակասական կամ տարընթերցումների տեղիք տվող։ Հարկային մարմինները կարող են ստուգել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հարկային հաշվարկներն ու հայտարարագրերը և իրավունք ունեն տույժ-տուգանքներ նշանակելու։</w:t>
      </w:r>
    </w:p>
    <w:p w:rsidR="00420BC2" w:rsidRPr="007E072A" w:rsidRDefault="00420BC2" w:rsidP="000A131C">
      <w:pPr>
        <w:keepNext/>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 xml:space="preserve">Նշված հանգամանքները կարող են առաջացնել նշանակալի հարկային ռիսկեր։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ղեկավարությունը վստահ է, որ իր հարկային պարտավորությունները հաշվարկել է պատշաճ կերպով՝ հիմնվելով ՀՀ հարկային օրենսդրության, հարկային հարաբերություններ կարգավորող այլ իրավական ակտերի՝ իր մեկնաբանության վրա։</w:t>
      </w:r>
    </w:p>
    <w:p w:rsidR="002F500C" w:rsidRPr="007E072A" w:rsidRDefault="002F500C" w:rsidP="002F500C">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t>Դատական գործեր</w:t>
      </w:r>
    </w:p>
    <w:p w:rsidR="002F500C" w:rsidRPr="00EF5948" w:rsidRDefault="00B82E4B" w:rsidP="002F500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B5670">
        <w:rPr>
          <w:rFonts w:ascii="Sylfaen" w:hAnsi="Sylfaen" w:cs="Times Armenian"/>
          <w:sz w:val="21"/>
          <w:szCs w:val="21"/>
          <w:lang w:val="hy-AM"/>
        </w:rPr>
        <w:t xml:space="preserve">Ընկերության հանդեպ կամ ընկերության կողմից հարուցված դատական գործեր հաշվետու ժամանակաշրջանի վերջի </w:t>
      </w:r>
      <w:r w:rsidRPr="00EF5948">
        <w:rPr>
          <w:rFonts w:ascii="Sylfaen" w:hAnsi="Sylfaen" w:cs="Times Armenian"/>
          <w:sz w:val="21"/>
          <w:szCs w:val="21"/>
          <w:lang w:val="hy-AM"/>
        </w:rPr>
        <w:t>դրությամբ</w:t>
      </w:r>
      <w:r w:rsidR="00D36BB3" w:rsidRPr="00EF5948">
        <w:rPr>
          <w:rFonts w:ascii="Sylfaen" w:hAnsi="Sylfaen" w:cs="Times Armenian"/>
          <w:sz w:val="21"/>
          <w:szCs w:val="21"/>
          <w:lang w:val="hy-AM"/>
        </w:rPr>
        <w:t>`</w:t>
      </w:r>
    </w:p>
    <w:p w:rsidR="00D36BB3" w:rsidRPr="00677A6C" w:rsidRDefault="00D36BB3" w:rsidP="002F500C">
      <w:pPr>
        <w:tabs>
          <w:tab w:val="left" w:pos="851"/>
        </w:tabs>
        <w:autoSpaceDE w:val="0"/>
        <w:autoSpaceDN w:val="0"/>
        <w:spacing w:before="120" w:after="120" w:line="276" w:lineRule="auto"/>
        <w:ind w:firstLine="562"/>
        <w:jc w:val="both"/>
        <w:rPr>
          <w:rFonts w:ascii="Sylfaen" w:hAnsi="Sylfaen" w:cs="Times Armenian"/>
          <w:color w:val="FF0000"/>
          <w:sz w:val="21"/>
          <w:szCs w:val="21"/>
          <w:lang w:val="hy-AM"/>
        </w:rPr>
      </w:pPr>
      <w:r w:rsidRPr="00EF5948">
        <w:rPr>
          <w:rFonts w:ascii="Sylfaen" w:hAnsi="Sylfaen" w:cs="Times Armenian"/>
          <w:sz w:val="21"/>
          <w:szCs w:val="21"/>
          <w:lang w:val="hy-AM"/>
        </w:rPr>
        <w:t xml:space="preserve">-ընկերության կողմից ներկայացված է </w:t>
      </w:r>
      <w:r w:rsidR="007E729E" w:rsidRPr="00EF5948">
        <w:rPr>
          <w:rFonts w:ascii="Sylfaen" w:hAnsi="Sylfaen" w:cs="Times Armenian"/>
          <w:sz w:val="21"/>
          <w:szCs w:val="21"/>
          <w:lang w:val="hy-AM"/>
        </w:rPr>
        <w:t xml:space="preserve">միջնորդություն իրավապահ մարմիններին </w:t>
      </w:r>
      <w:r w:rsidR="009F01C0" w:rsidRPr="00EF5948">
        <w:rPr>
          <w:rFonts w:ascii="Sylfaen" w:hAnsi="Sylfaen" w:cs="Times Armenian"/>
          <w:sz w:val="21"/>
          <w:szCs w:val="21"/>
          <w:lang w:val="hy-AM"/>
        </w:rPr>
        <w:t xml:space="preserve"> </w:t>
      </w:r>
      <w:r w:rsidR="00A975CD" w:rsidRPr="00A975CD">
        <w:rPr>
          <w:rFonts w:ascii="Sylfaen" w:hAnsi="Sylfaen" w:cs="Times Armenian"/>
          <w:sz w:val="21"/>
          <w:szCs w:val="21"/>
          <w:lang w:val="hy-AM"/>
        </w:rPr>
        <w:t>83.5</w:t>
      </w:r>
      <w:r w:rsidR="00781D6E" w:rsidRPr="00EF5948">
        <w:rPr>
          <w:rFonts w:ascii="Sylfaen" w:hAnsi="Sylfaen" w:cs="Times Armenian"/>
          <w:sz w:val="21"/>
          <w:szCs w:val="21"/>
          <w:lang w:val="hy-AM"/>
        </w:rPr>
        <w:t xml:space="preserve"> </w:t>
      </w:r>
      <w:r w:rsidR="0025537C">
        <w:rPr>
          <w:rFonts w:ascii="Sylfaen" w:hAnsi="Sylfaen" w:cs="Times Armenian"/>
          <w:sz w:val="21"/>
          <w:szCs w:val="21"/>
          <w:lang w:val="hy-AM"/>
        </w:rPr>
        <w:t xml:space="preserve">հազ.ԱՄՆ դոլարին համարժեք </w:t>
      </w:r>
      <w:r w:rsidR="0025537C" w:rsidRPr="0025537C">
        <w:rPr>
          <w:rFonts w:ascii="Sylfaen" w:hAnsi="Sylfaen" w:cs="Times Armenian"/>
          <w:sz w:val="21"/>
          <w:szCs w:val="21"/>
          <w:lang w:val="hy-AM"/>
        </w:rPr>
        <w:t>34</w:t>
      </w:r>
      <w:r w:rsidR="00781D6E" w:rsidRPr="00EF5948">
        <w:rPr>
          <w:rFonts w:ascii="Sylfaen" w:hAnsi="Sylfaen" w:cs="Times Armenian"/>
          <w:sz w:val="21"/>
          <w:szCs w:val="21"/>
          <w:lang w:val="hy-AM"/>
        </w:rPr>
        <w:t>,</w:t>
      </w:r>
      <w:r w:rsidR="0025537C" w:rsidRPr="0025537C">
        <w:rPr>
          <w:rFonts w:ascii="Sylfaen" w:hAnsi="Sylfaen" w:cs="Times Armenian"/>
          <w:sz w:val="21"/>
          <w:szCs w:val="21"/>
          <w:lang w:val="hy-AM"/>
        </w:rPr>
        <w:t>903</w:t>
      </w:r>
      <w:r w:rsidR="009F01C0" w:rsidRPr="00EF5948">
        <w:rPr>
          <w:rFonts w:ascii="Sylfaen" w:hAnsi="Sylfaen" w:cs="Times Armenian"/>
          <w:sz w:val="21"/>
          <w:szCs w:val="21"/>
          <w:lang w:val="hy-AM"/>
        </w:rPr>
        <w:t>.</w:t>
      </w:r>
      <w:r w:rsidR="0025537C" w:rsidRPr="0025537C">
        <w:rPr>
          <w:rFonts w:ascii="Sylfaen" w:hAnsi="Sylfaen" w:cs="Times Armenian"/>
          <w:sz w:val="21"/>
          <w:szCs w:val="21"/>
          <w:lang w:val="hy-AM"/>
        </w:rPr>
        <w:t>4</w:t>
      </w:r>
      <w:r w:rsidR="00781D6E" w:rsidRPr="00EF5948">
        <w:rPr>
          <w:rFonts w:ascii="Sylfaen" w:hAnsi="Sylfaen" w:cs="Times Armenian"/>
          <w:sz w:val="21"/>
          <w:szCs w:val="21"/>
          <w:lang w:val="hy-AM"/>
        </w:rPr>
        <w:t xml:space="preserve"> </w:t>
      </w:r>
      <w:r w:rsidR="007E729E" w:rsidRPr="00EF5948">
        <w:rPr>
          <w:rFonts w:ascii="Sylfaen" w:hAnsi="Sylfaen" w:cs="Times Armenian"/>
          <w:sz w:val="21"/>
          <w:szCs w:val="21"/>
          <w:lang w:val="hy-AM"/>
        </w:rPr>
        <w:t>հազ.</w:t>
      </w:r>
      <w:r w:rsidR="00781D6E" w:rsidRPr="00EF5948">
        <w:rPr>
          <w:rFonts w:ascii="Sylfaen" w:hAnsi="Sylfaen" w:cs="Times Armenian"/>
          <w:sz w:val="21"/>
          <w:szCs w:val="21"/>
          <w:lang w:val="hy-AM"/>
        </w:rPr>
        <w:t xml:space="preserve"> </w:t>
      </w:r>
      <w:r w:rsidR="007E729E" w:rsidRPr="00EF5948">
        <w:rPr>
          <w:rFonts w:ascii="Sylfaen" w:hAnsi="Sylfaen" w:cs="Times Armenian"/>
          <w:sz w:val="21"/>
          <w:szCs w:val="21"/>
          <w:lang w:val="hy-AM"/>
        </w:rPr>
        <w:t>դրամի չափով դեբիտորական պարտքերի գանձման</w:t>
      </w:r>
      <w:r w:rsidRPr="00EF5948">
        <w:rPr>
          <w:rFonts w:ascii="Sylfaen" w:hAnsi="Sylfaen" w:cs="Times Armenian"/>
          <w:sz w:val="21"/>
          <w:szCs w:val="21"/>
          <w:lang w:val="hy-AM"/>
        </w:rPr>
        <w:t xml:space="preserve"> համար</w:t>
      </w:r>
      <w:r w:rsidRPr="00EF5948">
        <w:rPr>
          <w:rFonts w:ascii="Sylfaen" w:hAnsi="Sylfaen" w:cs="Times Armenian"/>
          <w:color w:val="FF0000"/>
          <w:sz w:val="21"/>
          <w:szCs w:val="21"/>
          <w:lang w:val="hy-AM"/>
        </w:rPr>
        <w:t>;</w:t>
      </w:r>
    </w:p>
    <w:p w:rsidR="000A131C" w:rsidRPr="007E072A" w:rsidRDefault="000A131C" w:rsidP="00420BC2">
      <w:pPr>
        <w:pStyle w:val="a0"/>
        <w:spacing w:before="120" w:line="360" w:lineRule="auto"/>
        <w:jc w:val="both"/>
        <w:rPr>
          <w:rFonts w:ascii="Sylfaen" w:hAnsi="Sylfaen" w:cs="Calibri"/>
          <w:sz w:val="21"/>
          <w:szCs w:val="21"/>
          <w:lang w:val="hy-AM"/>
        </w:rPr>
      </w:pPr>
    </w:p>
    <w:tbl>
      <w:tblPr>
        <w:tblW w:w="5000" w:type="pct"/>
        <w:tblLook w:val="04A0"/>
      </w:tblPr>
      <w:tblGrid>
        <w:gridCol w:w="4574"/>
        <w:gridCol w:w="5897"/>
      </w:tblGrid>
      <w:tr w:rsidR="000A131C" w:rsidRPr="007E072A" w:rsidTr="000A131C">
        <w:tc>
          <w:tcPr>
            <w:tcW w:w="2184" w:type="pct"/>
          </w:tcPr>
          <w:p w:rsidR="000A131C" w:rsidRPr="007E072A" w:rsidRDefault="0094690C" w:rsidP="000A131C">
            <w:pPr>
              <w:pStyle w:val="a0"/>
              <w:spacing w:after="360"/>
              <w:rPr>
                <w:rFonts w:ascii="Sylfaen" w:hAnsi="Sylfaen" w:cs="Calibri"/>
                <w:sz w:val="20"/>
                <w:lang w:val="hy-AM"/>
              </w:rPr>
            </w:pPr>
            <w:r w:rsidRPr="007E072A">
              <w:rPr>
                <w:rFonts w:ascii="Sylfaen" w:hAnsi="Sylfaen" w:cs="Calibri"/>
                <w:sz w:val="20"/>
                <w:lang w:val="hy-AM"/>
              </w:rPr>
              <w:t>Գլխավոր տ</w:t>
            </w:r>
            <w:r w:rsidR="000A131C" w:rsidRPr="007E072A">
              <w:rPr>
                <w:rFonts w:ascii="Sylfaen" w:hAnsi="Sylfaen" w:cs="Calibri"/>
                <w:sz w:val="20"/>
                <w:lang w:val="hy-AM"/>
              </w:rPr>
              <w:t>նօրեն</w:t>
            </w:r>
          </w:p>
        </w:tc>
        <w:tc>
          <w:tcPr>
            <w:tcW w:w="2816" w:type="pct"/>
          </w:tcPr>
          <w:p w:rsidR="000A131C" w:rsidRPr="007E072A" w:rsidRDefault="0094690C" w:rsidP="000A131C">
            <w:pPr>
              <w:pStyle w:val="a0"/>
              <w:spacing w:after="0"/>
              <w:rPr>
                <w:rFonts w:ascii="Sylfaen" w:hAnsi="Sylfaen" w:cs="Calibri"/>
                <w:sz w:val="20"/>
                <w:lang w:val="hy-AM"/>
              </w:rPr>
            </w:pPr>
            <w:r w:rsidRPr="007E072A">
              <w:rPr>
                <w:rFonts w:ascii="Sylfaen" w:hAnsi="Sylfaen" w:cs="Calibri"/>
                <w:sz w:val="20"/>
                <w:lang w:val="hy-AM"/>
              </w:rPr>
              <w:t>Գլխավոր հ</w:t>
            </w:r>
            <w:r w:rsidR="000A131C" w:rsidRPr="007E072A">
              <w:rPr>
                <w:rFonts w:ascii="Sylfaen" w:hAnsi="Sylfaen" w:cs="Calibri"/>
                <w:sz w:val="20"/>
                <w:lang w:val="hy-AM"/>
              </w:rPr>
              <w:t>աշվապահ</w:t>
            </w:r>
          </w:p>
        </w:tc>
      </w:tr>
      <w:tr w:rsidR="000A131C" w:rsidRPr="007E072A" w:rsidTr="000A131C">
        <w:tc>
          <w:tcPr>
            <w:tcW w:w="2184" w:type="pct"/>
          </w:tcPr>
          <w:p w:rsidR="000A131C" w:rsidRPr="00A44D84" w:rsidRDefault="007A3570" w:rsidP="000A131C">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0A131C" w:rsidRPr="00A44D84" w:rsidRDefault="00A44D84" w:rsidP="000A131C">
            <w:pPr>
              <w:pStyle w:val="a0"/>
              <w:spacing w:after="0"/>
              <w:rPr>
                <w:rFonts w:ascii="Sylfaen" w:hAnsi="Sylfaen" w:cs="Calibri"/>
                <w:sz w:val="20"/>
              </w:rPr>
            </w:pPr>
            <w:r>
              <w:rPr>
                <w:rFonts w:ascii="Sylfaen" w:hAnsi="Sylfaen" w:cs="Calibri"/>
                <w:sz w:val="20"/>
              </w:rPr>
              <w:t>Ազատուհի Մակարյան</w:t>
            </w:r>
          </w:p>
        </w:tc>
      </w:tr>
    </w:tbl>
    <w:p w:rsidR="004B21F3" w:rsidRPr="007E072A" w:rsidRDefault="004B21F3" w:rsidP="00CF168B">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sectPr w:rsidR="004B21F3" w:rsidRPr="007E072A" w:rsidSect="009F01C0">
      <w:footerReference w:type="default" r:id="rId10"/>
      <w:pgSz w:w="12240" w:h="15840"/>
      <w:pgMar w:top="709" w:right="851"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F22" w:rsidRPr="00FF449B" w:rsidRDefault="007C0F22" w:rsidP="00FF449B">
      <w:pPr>
        <w:pStyle w:val="tabletext"/>
        <w:spacing w:before="0" w:after="0"/>
        <w:rPr>
          <w:rFonts w:ascii="Times New Roman" w:hAnsi="Times New Roman"/>
          <w:sz w:val="24"/>
        </w:rPr>
      </w:pPr>
      <w:r>
        <w:separator/>
      </w:r>
    </w:p>
  </w:endnote>
  <w:endnote w:type="continuationSeparator" w:id="1">
    <w:p w:rsidR="007C0F22" w:rsidRPr="00FF449B" w:rsidRDefault="007C0F22" w:rsidP="00FF449B">
      <w:pPr>
        <w:pStyle w:val="tabletext"/>
        <w:spacing w:before="0" w:after="0"/>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0927"/>
      <w:docPartObj>
        <w:docPartGallery w:val="Page Numbers (Bottom of Page)"/>
        <w:docPartUnique/>
      </w:docPartObj>
    </w:sdtPr>
    <w:sdtContent>
      <w:p w:rsidR="00000099" w:rsidRDefault="00B476FD">
        <w:pPr>
          <w:pStyle w:val="ac"/>
          <w:jc w:val="right"/>
        </w:pPr>
        <w:fldSimple w:instr=" PAGE   \* MERGEFORMAT ">
          <w:r w:rsidR="009B04F1">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3476"/>
      <w:docPartObj>
        <w:docPartGallery w:val="Page Numbers (Bottom of Page)"/>
        <w:docPartUnique/>
      </w:docPartObj>
    </w:sdtPr>
    <w:sdtContent>
      <w:p w:rsidR="00000099" w:rsidRDefault="00B476FD">
        <w:pPr>
          <w:pStyle w:val="ac"/>
          <w:jc w:val="right"/>
        </w:pPr>
        <w:fldSimple w:instr=" PAGE   \* MERGEFORMAT ">
          <w:r w:rsidR="009B04F1">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99" w:rsidRDefault="00B476FD">
    <w:pPr>
      <w:pStyle w:val="ac"/>
      <w:jc w:val="right"/>
    </w:pPr>
    <w:fldSimple w:instr=" PAGE   \* MERGEFORMAT ">
      <w:r w:rsidR="009B04F1">
        <w:rPr>
          <w:noProof/>
        </w:rPr>
        <w:t>34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F22" w:rsidRPr="00FF449B" w:rsidRDefault="007C0F22" w:rsidP="00FF449B">
      <w:pPr>
        <w:pStyle w:val="tabletext"/>
        <w:spacing w:before="0" w:after="0"/>
        <w:rPr>
          <w:rFonts w:ascii="Times New Roman" w:hAnsi="Times New Roman"/>
          <w:sz w:val="24"/>
        </w:rPr>
      </w:pPr>
      <w:r>
        <w:separator/>
      </w:r>
    </w:p>
  </w:footnote>
  <w:footnote w:type="continuationSeparator" w:id="1">
    <w:p w:rsidR="007C0F22" w:rsidRPr="00FF449B" w:rsidRDefault="007C0F22" w:rsidP="00FF449B">
      <w:pPr>
        <w:pStyle w:val="tabletext"/>
        <w:spacing w:before="0" w:after="0"/>
        <w:rPr>
          <w:rFonts w:ascii="Times New Roman" w:hAnsi="Times New Roman"/>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B97"/>
    <w:multiLevelType w:val="multilevel"/>
    <w:tmpl w:val="53A08420"/>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rPr>
        <w:b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089C76EF"/>
    <w:multiLevelType w:val="hybridMultilevel"/>
    <w:tmpl w:val="0FCE9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167E5"/>
    <w:multiLevelType w:val="hybridMultilevel"/>
    <w:tmpl w:val="015EB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446CA3"/>
    <w:multiLevelType w:val="hybridMultilevel"/>
    <w:tmpl w:val="CEC62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E8488D"/>
    <w:multiLevelType w:val="hybridMultilevel"/>
    <w:tmpl w:val="F0B0352E"/>
    <w:lvl w:ilvl="0" w:tplc="8138DF2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BE7A4F"/>
    <w:multiLevelType w:val="hybridMultilevel"/>
    <w:tmpl w:val="E694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E945DF"/>
    <w:multiLevelType w:val="hybridMultilevel"/>
    <w:tmpl w:val="AF9A4178"/>
    <w:lvl w:ilvl="0" w:tplc="4970B4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B07F3"/>
    <w:multiLevelType w:val="multilevel"/>
    <w:tmpl w:val="6CE284F8"/>
    <w:lvl w:ilvl="0">
      <w:start w:val="4"/>
      <w:numFmt w:val="decimal"/>
      <w:lvlText w:val="%1"/>
      <w:lvlJc w:val="left"/>
      <w:pPr>
        <w:ind w:left="360" w:hanging="360"/>
      </w:pPr>
      <w:rPr>
        <w:rFonts w:ascii="Sylfaen" w:hAnsi="Sylfaen" w:hint="default"/>
      </w:rPr>
    </w:lvl>
    <w:lvl w:ilvl="1">
      <w:start w:val="1"/>
      <w:numFmt w:val="decimal"/>
      <w:lvlText w:val="%1.%2"/>
      <w:lvlJc w:val="left"/>
      <w:pPr>
        <w:ind w:left="720" w:hanging="360"/>
      </w:pPr>
      <w:rPr>
        <w:rFonts w:ascii="Sylfaen" w:hAnsi="Sylfaen" w:hint="default"/>
      </w:rPr>
    </w:lvl>
    <w:lvl w:ilvl="2">
      <w:start w:val="1"/>
      <w:numFmt w:val="decimal"/>
      <w:lvlText w:val="%1.%2.%3"/>
      <w:lvlJc w:val="left"/>
      <w:pPr>
        <w:ind w:left="1440" w:hanging="720"/>
      </w:pPr>
      <w:rPr>
        <w:rFonts w:ascii="Sylfaen" w:hAnsi="Sylfaen" w:hint="default"/>
      </w:rPr>
    </w:lvl>
    <w:lvl w:ilvl="3">
      <w:start w:val="1"/>
      <w:numFmt w:val="decimal"/>
      <w:lvlText w:val="%1.%2.%3.%4"/>
      <w:lvlJc w:val="left"/>
      <w:pPr>
        <w:ind w:left="1800" w:hanging="720"/>
      </w:pPr>
      <w:rPr>
        <w:rFonts w:ascii="Sylfaen" w:hAnsi="Sylfaen" w:hint="default"/>
      </w:rPr>
    </w:lvl>
    <w:lvl w:ilvl="4">
      <w:start w:val="1"/>
      <w:numFmt w:val="decimal"/>
      <w:lvlText w:val="%1.%2.%3.%4.%5"/>
      <w:lvlJc w:val="left"/>
      <w:pPr>
        <w:ind w:left="2520" w:hanging="1080"/>
      </w:pPr>
      <w:rPr>
        <w:rFonts w:ascii="Sylfaen" w:hAnsi="Sylfaen" w:hint="default"/>
      </w:rPr>
    </w:lvl>
    <w:lvl w:ilvl="5">
      <w:start w:val="1"/>
      <w:numFmt w:val="decimal"/>
      <w:lvlText w:val="%1.%2.%3.%4.%5.%6"/>
      <w:lvlJc w:val="left"/>
      <w:pPr>
        <w:ind w:left="2880" w:hanging="1080"/>
      </w:pPr>
      <w:rPr>
        <w:rFonts w:ascii="Sylfaen" w:hAnsi="Sylfaen" w:hint="default"/>
      </w:rPr>
    </w:lvl>
    <w:lvl w:ilvl="6">
      <w:start w:val="1"/>
      <w:numFmt w:val="decimal"/>
      <w:lvlText w:val="%1.%2.%3.%4.%5.%6.%7"/>
      <w:lvlJc w:val="left"/>
      <w:pPr>
        <w:ind w:left="3600" w:hanging="1440"/>
      </w:pPr>
      <w:rPr>
        <w:rFonts w:ascii="Sylfaen" w:hAnsi="Sylfaen" w:hint="default"/>
      </w:rPr>
    </w:lvl>
    <w:lvl w:ilvl="7">
      <w:start w:val="1"/>
      <w:numFmt w:val="decimal"/>
      <w:lvlText w:val="%1.%2.%3.%4.%5.%6.%7.%8"/>
      <w:lvlJc w:val="left"/>
      <w:pPr>
        <w:ind w:left="3960" w:hanging="1440"/>
      </w:pPr>
      <w:rPr>
        <w:rFonts w:ascii="Sylfaen" w:hAnsi="Sylfaen" w:hint="default"/>
      </w:rPr>
    </w:lvl>
    <w:lvl w:ilvl="8">
      <w:start w:val="1"/>
      <w:numFmt w:val="decimal"/>
      <w:lvlText w:val="%1.%2.%3.%4.%5.%6.%7.%8.%9"/>
      <w:lvlJc w:val="left"/>
      <w:pPr>
        <w:ind w:left="4680" w:hanging="1800"/>
      </w:pPr>
      <w:rPr>
        <w:rFonts w:ascii="Sylfaen" w:hAnsi="Sylfaen" w:hint="default"/>
      </w:rPr>
    </w:lvl>
  </w:abstractNum>
  <w:abstractNum w:abstractNumId="8">
    <w:nsid w:val="311834C1"/>
    <w:multiLevelType w:val="multilevel"/>
    <w:tmpl w:val="BF827C10"/>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3F65355B"/>
    <w:multiLevelType w:val="multilevel"/>
    <w:tmpl w:val="08A60E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6774BAB"/>
    <w:multiLevelType w:val="hybridMultilevel"/>
    <w:tmpl w:val="3048A802"/>
    <w:lvl w:ilvl="0" w:tplc="0409000B">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1">
    <w:nsid w:val="5EEC404A"/>
    <w:multiLevelType w:val="multilevel"/>
    <w:tmpl w:val="4BD0DC06"/>
    <w:lvl w:ilvl="0">
      <w:start w:val="1"/>
      <w:numFmt w:val="decimal"/>
      <w:lvlText w:val="%1."/>
      <w:lvlJc w:val="left"/>
      <w:pPr>
        <w:ind w:left="360" w:hanging="360"/>
      </w:pPr>
      <w:rPr>
        <w:rFonts w:cs="Sylfaen" w:hint="default"/>
        <w:color w:val="000000"/>
      </w:rPr>
    </w:lvl>
    <w:lvl w:ilvl="1">
      <w:start w:val="1"/>
      <w:numFmt w:val="decimal"/>
      <w:isLgl/>
      <w:lvlText w:val="%1.%2."/>
      <w:lvlJc w:val="left"/>
      <w:pPr>
        <w:ind w:left="1311" w:hanging="885"/>
      </w:pPr>
      <w:rPr>
        <w:rFonts w:hint="default"/>
      </w:rPr>
    </w:lvl>
    <w:lvl w:ilvl="2">
      <w:start w:val="1"/>
      <w:numFmt w:val="decimal"/>
      <w:isLgl/>
      <w:lvlText w:val="%1.%2.%3."/>
      <w:lvlJc w:val="left"/>
      <w:pPr>
        <w:ind w:left="1649" w:hanging="885"/>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3776" w:hanging="1800"/>
      </w:pPr>
      <w:rPr>
        <w:rFonts w:hint="default"/>
      </w:rPr>
    </w:lvl>
  </w:abstractNum>
  <w:abstractNum w:abstractNumId="12">
    <w:nsid w:val="6C2518D1"/>
    <w:multiLevelType w:val="singleLevel"/>
    <w:tmpl w:val="BFF6EC1E"/>
    <w:lvl w:ilvl="0">
      <w:start w:val="1"/>
      <w:numFmt w:val="bullet"/>
      <w:lvlText w:val=""/>
      <w:lvlJc w:val="left"/>
      <w:pPr>
        <w:tabs>
          <w:tab w:val="num" w:pos="340"/>
        </w:tabs>
        <w:ind w:left="340" w:hanging="340"/>
      </w:pPr>
      <w:rPr>
        <w:rFonts w:ascii="Symbol" w:hAnsi="Symbol" w:hint="default"/>
        <w:color w:val="auto"/>
        <w:sz w:val="22"/>
      </w:rPr>
    </w:lvl>
  </w:abstractNum>
  <w:abstractNum w:abstractNumId="13">
    <w:nsid w:val="6CE13163"/>
    <w:multiLevelType w:val="hybridMultilevel"/>
    <w:tmpl w:val="CD3631D8"/>
    <w:lvl w:ilvl="0" w:tplc="4970B498">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4">
    <w:nsid w:val="7CE811DE"/>
    <w:multiLevelType w:val="multilevel"/>
    <w:tmpl w:val="BF827C10"/>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3"/>
  </w:num>
  <w:num w:numId="2">
    <w:abstractNumId w:val="11"/>
  </w:num>
  <w:num w:numId="3">
    <w:abstractNumId w:val="0"/>
  </w:num>
  <w:num w:numId="4">
    <w:abstractNumId w:val="2"/>
  </w:num>
  <w:num w:numId="5">
    <w:abstractNumId w:val="4"/>
  </w:num>
  <w:num w:numId="6">
    <w:abstractNumId w:val="1"/>
  </w:num>
  <w:num w:numId="7">
    <w:abstractNumId w:val="6"/>
  </w:num>
  <w:num w:numId="8">
    <w:abstractNumId w:val="13"/>
  </w:num>
  <w:num w:numId="9">
    <w:abstractNumId w:val="10"/>
  </w:num>
  <w:num w:numId="10">
    <w:abstractNumId w:val="12"/>
  </w:num>
  <w:num w:numId="11">
    <w:abstractNumId w:val="9"/>
  </w:num>
  <w:num w:numId="12">
    <w:abstractNumId w:val="14"/>
  </w:num>
  <w:num w:numId="13">
    <w:abstractNumId w:val="7"/>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B1A14"/>
    <w:rsid w:val="00000099"/>
    <w:rsid w:val="000020B9"/>
    <w:rsid w:val="000037CC"/>
    <w:rsid w:val="00003ED6"/>
    <w:rsid w:val="00004346"/>
    <w:rsid w:val="00006522"/>
    <w:rsid w:val="00012822"/>
    <w:rsid w:val="00013F10"/>
    <w:rsid w:val="00023E22"/>
    <w:rsid w:val="0002448C"/>
    <w:rsid w:val="0002612D"/>
    <w:rsid w:val="00026812"/>
    <w:rsid w:val="00027D45"/>
    <w:rsid w:val="00031B7D"/>
    <w:rsid w:val="00033064"/>
    <w:rsid w:val="0003425C"/>
    <w:rsid w:val="00036048"/>
    <w:rsid w:val="000376D5"/>
    <w:rsid w:val="0004008B"/>
    <w:rsid w:val="00041880"/>
    <w:rsid w:val="000464CA"/>
    <w:rsid w:val="000532E6"/>
    <w:rsid w:val="00053465"/>
    <w:rsid w:val="0005368D"/>
    <w:rsid w:val="00056177"/>
    <w:rsid w:val="00056816"/>
    <w:rsid w:val="00056AAC"/>
    <w:rsid w:val="00056C83"/>
    <w:rsid w:val="00060DE8"/>
    <w:rsid w:val="000635EA"/>
    <w:rsid w:val="00063CDF"/>
    <w:rsid w:val="0006495F"/>
    <w:rsid w:val="0006573C"/>
    <w:rsid w:val="00066CF2"/>
    <w:rsid w:val="000676AB"/>
    <w:rsid w:val="0007070B"/>
    <w:rsid w:val="000713EB"/>
    <w:rsid w:val="00073E3F"/>
    <w:rsid w:val="0008000F"/>
    <w:rsid w:val="0008561B"/>
    <w:rsid w:val="000859DF"/>
    <w:rsid w:val="000928DD"/>
    <w:rsid w:val="0009674C"/>
    <w:rsid w:val="0009785C"/>
    <w:rsid w:val="000978CF"/>
    <w:rsid w:val="000A131C"/>
    <w:rsid w:val="000A1377"/>
    <w:rsid w:val="000A3203"/>
    <w:rsid w:val="000B0207"/>
    <w:rsid w:val="000B1225"/>
    <w:rsid w:val="000B59FA"/>
    <w:rsid w:val="000C0524"/>
    <w:rsid w:val="000C161B"/>
    <w:rsid w:val="000C4B7C"/>
    <w:rsid w:val="000C7A8A"/>
    <w:rsid w:val="000E042C"/>
    <w:rsid w:val="000E37C7"/>
    <w:rsid w:val="000E43E6"/>
    <w:rsid w:val="000E5F26"/>
    <w:rsid w:val="000E63F9"/>
    <w:rsid w:val="000F39B5"/>
    <w:rsid w:val="000F6FDA"/>
    <w:rsid w:val="000F7D9D"/>
    <w:rsid w:val="00100C54"/>
    <w:rsid w:val="00101BFB"/>
    <w:rsid w:val="00103ACF"/>
    <w:rsid w:val="00104BD9"/>
    <w:rsid w:val="00114BDC"/>
    <w:rsid w:val="00115E6B"/>
    <w:rsid w:val="00116A0E"/>
    <w:rsid w:val="00120D42"/>
    <w:rsid w:val="00124317"/>
    <w:rsid w:val="00126EB7"/>
    <w:rsid w:val="00130299"/>
    <w:rsid w:val="00130A22"/>
    <w:rsid w:val="00136837"/>
    <w:rsid w:val="00136979"/>
    <w:rsid w:val="00136DE3"/>
    <w:rsid w:val="00142969"/>
    <w:rsid w:val="00142BF7"/>
    <w:rsid w:val="00150057"/>
    <w:rsid w:val="001540BB"/>
    <w:rsid w:val="00154335"/>
    <w:rsid w:val="001556E8"/>
    <w:rsid w:val="00157A83"/>
    <w:rsid w:val="00162F3D"/>
    <w:rsid w:val="00164436"/>
    <w:rsid w:val="00164ED9"/>
    <w:rsid w:val="0017176A"/>
    <w:rsid w:val="00173622"/>
    <w:rsid w:val="00173654"/>
    <w:rsid w:val="001749BC"/>
    <w:rsid w:val="001771FB"/>
    <w:rsid w:val="001801F9"/>
    <w:rsid w:val="00180851"/>
    <w:rsid w:val="00182999"/>
    <w:rsid w:val="00185CB0"/>
    <w:rsid w:val="001872FB"/>
    <w:rsid w:val="0018777E"/>
    <w:rsid w:val="00191B1F"/>
    <w:rsid w:val="00192907"/>
    <w:rsid w:val="00195EDC"/>
    <w:rsid w:val="00196215"/>
    <w:rsid w:val="0019634B"/>
    <w:rsid w:val="001A02E7"/>
    <w:rsid w:val="001A2360"/>
    <w:rsid w:val="001A51D3"/>
    <w:rsid w:val="001A5ABE"/>
    <w:rsid w:val="001A6407"/>
    <w:rsid w:val="001A64E9"/>
    <w:rsid w:val="001B1A14"/>
    <w:rsid w:val="001B29B7"/>
    <w:rsid w:val="001C15EE"/>
    <w:rsid w:val="001C3692"/>
    <w:rsid w:val="001C691B"/>
    <w:rsid w:val="001C6992"/>
    <w:rsid w:val="001C736F"/>
    <w:rsid w:val="001D05A7"/>
    <w:rsid w:val="001D5D0E"/>
    <w:rsid w:val="001E2275"/>
    <w:rsid w:val="001E2AD2"/>
    <w:rsid w:val="001E3A9B"/>
    <w:rsid w:val="001E44D5"/>
    <w:rsid w:val="001F07BE"/>
    <w:rsid w:val="001F15EE"/>
    <w:rsid w:val="001F2843"/>
    <w:rsid w:val="001F4183"/>
    <w:rsid w:val="001F6C78"/>
    <w:rsid w:val="001F7D1C"/>
    <w:rsid w:val="002022D8"/>
    <w:rsid w:val="002124F4"/>
    <w:rsid w:val="00217003"/>
    <w:rsid w:val="00220745"/>
    <w:rsid w:val="00220872"/>
    <w:rsid w:val="002217CC"/>
    <w:rsid w:val="00223DBF"/>
    <w:rsid w:val="00224D81"/>
    <w:rsid w:val="002270C5"/>
    <w:rsid w:val="002275C9"/>
    <w:rsid w:val="0022767B"/>
    <w:rsid w:val="00230BE5"/>
    <w:rsid w:val="00230C3B"/>
    <w:rsid w:val="002370CA"/>
    <w:rsid w:val="00237E75"/>
    <w:rsid w:val="00245493"/>
    <w:rsid w:val="00251D38"/>
    <w:rsid w:val="002530E2"/>
    <w:rsid w:val="00253818"/>
    <w:rsid w:val="0025537C"/>
    <w:rsid w:val="00255449"/>
    <w:rsid w:val="002633E4"/>
    <w:rsid w:val="00263584"/>
    <w:rsid w:val="00266177"/>
    <w:rsid w:val="00270B2F"/>
    <w:rsid w:val="0027461F"/>
    <w:rsid w:val="00275647"/>
    <w:rsid w:val="00276686"/>
    <w:rsid w:val="002766BF"/>
    <w:rsid w:val="00280796"/>
    <w:rsid w:val="00281D10"/>
    <w:rsid w:val="0028294F"/>
    <w:rsid w:val="002918D9"/>
    <w:rsid w:val="0029569F"/>
    <w:rsid w:val="002958FC"/>
    <w:rsid w:val="00296848"/>
    <w:rsid w:val="002A04E8"/>
    <w:rsid w:val="002A4984"/>
    <w:rsid w:val="002A4C6B"/>
    <w:rsid w:val="002A68F9"/>
    <w:rsid w:val="002B1629"/>
    <w:rsid w:val="002B3FEB"/>
    <w:rsid w:val="002B5670"/>
    <w:rsid w:val="002C21B1"/>
    <w:rsid w:val="002C7F78"/>
    <w:rsid w:val="002D7101"/>
    <w:rsid w:val="002D766E"/>
    <w:rsid w:val="002E450A"/>
    <w:rsid w:val="002E4F50"/>
    <w:rsid w:val="002E61CE"/>
    <w:rsid w:val="002F17CD"/>
    <w:rsid w:val="002F2F7C"/>
    <w:rsid w:val="002F500C"/>
    <w:rsid w:val="002F7CB7"/>
    <w:rsid w:val="003000B0"/>
    <w:rsid w:val="00301E41"/>
    <w:rsid w:val="00306F7C"/>
    <w:rsid w:val="003171B3"/>
    <w:rsid w:val="00317C68"/>
    <w:rsid w:val="00331F4A"/>
    <w:rsid w:val="003341A3"/>
    <w:rsid w:val="003349A4"/>
    <w:rsid w:val="00337D1D"/>
    <w:rsid w:val="003439A0"/>
    <w:rsid w:val="00344D55"/>
    <w:rsid w:val="00346373"/>
    <w:rsid w:val="0034732E"/>
    <w:rsid w:val="003523E7"/>
    <w:rsid w:val="00352BB7"/>
    <w:rsid w:val="00353A6B"/>
    <w:rsid w:val="00354AF5"/>
    <w:rsid w:val="00357813"/>
    <w:rsid w:val="00360879"/>
    <w:rsid w:val="00362060"/>
    <w:rsid w:val="00363828"/>
    <w:rsid w:val="00366D55"/>
    <w:rsid w:val="00370F8E"/>
    <w:rsid w:val="00371A55"/>
    <w:rsid w:val="00384624"/>
    <w:rsid w:val="003854C7"/>
    <w:rsid w:val="00385586"/>
    <w:rsid w:val="00387AAD"/>
    <w:rsid w:val="00396BCA"/>
    <w:rsid w:val="003A3955"/>
    <w:rsid w:val="003B2CE2"/>
    <w:rsid w:val="003C10F8"/>
    <w:rsid w:val="003C5D03"/>
    <w:rsid w:val="003D11AA"/>
    <w:rsid w:val="003D179F"/>
    <w:rsid w:val="003E1579"/>
    <w:rsid w:val="003E3A1C"/>
    <w:rsid w:val="003E6DCE"/>
    <w:rsid w:val="003E7387"/>
    <w:rsid w:val="003F27FE"/>
    <w:rsid w:val="003F43E8"/>
    <w:rsid w:val="00400540"/>
    <w:rsid w:val="00403ADA"/>
    <w:rsid w:val="00405319"/>
    <w:rsid w:val="004106DB"/>
    <w:rsid w:val="00413BBC"/>
    <w:rsid w:val="00413E08"/>
    <w:rsid w:val="00415AA9"/>
    <w:rsid w:val="00420BC2"/>
    <w:rsid w:val="00436169"/>
    <w:rsid w:val="004371C3"/>
    <w:rsid w:val="00437CFE"/>
    <w:rsid w:val="00440264"/>
    <w:rsid w:val="0044121D"/>
    <w:rsid w:val="0044393A"/>
    <w:rsid w:val="0044702B"/>
    <w:rsid w:val="00456C71"/>
    <w:rsid w:val="0046057C"/>
    <w:rsid w:val="0046298F"/>
    <w:rsid w:val="004632C5"/>
    <w:rsid w:val="00474DE2"/>
    <w:rsid w:val="004763A6"/>
    <w:rsid w:val="00486FE7"/>
    <w:rsid w:val="0048730E"/>
    <w:rsid w:val="0048757E"/>
    <w:rsid w:val="004935B7"/>
    <w:rsid w:val="004A6550"/>
    <w:rsid w:val="004B054C"/>
    <w:rsid w:val="004B16E4"/>
    <w:rsid w:val="004B21F3"/>
    <w:rsid w:val="004B30FF"/>
    <w:rsid w:val="004B35E2"/>
    <w:rsid w:val="004B4DD2"/>
    <w:rsid w:val="004C07DF"/>
    <w:rsid w:val="004C7370"/>
    <w:rsid w:val="004E4D24"/>
    <w:rsid w:val="004E594A"/>
    <w:rsid w:val="004E61D7"/>
    <w:rsid w:val="004E75DD"/>
    <w:rsid w:val="004F28D9"/>
    <w:rsid w:val="004F4592"/>
    <w:rsid w:val="004F6AB4"/>
    <w:rsid w:val="00502A12"/>
    <w:rsid w:val="0050333E"/>
    <w:rsid w:val="00506ED6"/>
    <w:rsid w:val="0051141B"/>
    <w:rsid w:val="005129EF"/>
    <w:rsid w:val="00520F20"/>
    <w:rsid w:val="005217D0"/>
    <w:rsid w:val="00524ECB"/>
    <w:rsid w:val="00530122"/>
    <w:rsid w:val="005315C8"/>
    <w:rsid w:val="00531B55"/>
    <w:rsid w:val="00532C32"/>
    <w:rsid w:val="00534D1D"/>
    <w:rsid w:val="005406BB"/>
    <w:rsid w:val="0054118B"/>
    <w:rsid w:val="00541B6D"/>
    <w:rsid w:val="005436B1"/>
    <w:rsid w:val="0054599C"/>
    <w:rsid w:val="00552ED4"/>
    <w:rsid w:val="00552F5A"/>
    <w:rsid w:val="00557A34"/>
    <w:rsid w:val="00557BDA"/>
    <w:rsid w:val="00560ABA"/>
    <w:rsid w:val="0056260C"/>
    <w:rsid w:val="0056311C"/>
    <w:rsid w:val="00566DDB"/>
    <w:rsid w:val="00572646"/>
    <w:rsid w:val="00573D3A"/>
    <w:rsid w:val="0057728F"/>
    <w:rsid w:val="00582D2F"/>
    <w:rsid w:val="00582F7B"/>
    <w:rsid w:val="00583F50"/>
    <w:rsid w:val="0058474F"/>
    <w:rsid w:val="00586D74"/>
    <w:rsid w:val="00587FE9"/>
    <w:rsid w:val="005947DB"/>
    <w:rsid w:val="005948DD"/>
    <w:rsid w:val="005C0CBC"/>
    <w:rsid w:val="005C2466"/>
    <w:rsid w:val="005C29A3"/>
    <w:rsid w:val="005C3B95"/>
    <w:rsid w:val="005C472E"/>
    <w:rsid w:val="005C7736"/>
    <w:rsid w:val="005D4A8B"/>
    <w:rsid w:val="005E761A"/>
    <w:rsid w:val="005F111B"/>
    <w:rsid w:val="005F1BB8"/>
    <w:rsid w:val="005F521A"/>
    <w:rsid w:val="005F5294"/>
    <w:rsid w:val="005F7B92"/>
    <w:rsid w:val="00601AA3"/>
    <w:rsid w:val="00607AB0"/>
    <w:rsid w:val="00610C71"/>
    <w:rsid w:val="00611FD1"/>
    <w:rsid w:val="00620F2F"/>
    <w:rsid w:val="0062505E"/>
    <w:rsid w:val="00630B63"/>
    <w:rsid w:val="00631179"/>
    <w:rsid w:val="0063209C"/>
    <w:rsid w:val="00635EF3"/>
    <w:rsid w:val="006371D0"/>
    <w:rsid w:val="00643F76"/>
    <w:rsid w:val="0065546D"/>
    <w:rsid w:val="00656AAD"/>
    <w:rsid w:val="00660EDF"/>
    <w:rsid w:val="00661B64"/>
    <w:rsid w:val="00662969"/>
    <w:rsid w:val="00662C59"/>
    <w:rsid w:val="00662C8C"/>
    <w:rsid w:val="006634B0"/>
    <w:rsid w:val="006647BB"/>
    <w:rsid w:val="006656E9"/>
    <w:rsid w:val="0066674D"/>
    <w:rsid w:val="00677A6C"/>
    <w:rsid w:val="00690EA0"/>
    <w:rsid w:val="00695681"/>
    <w:rsid w:val="006960A7"/>
    <w:rsid w:val="006974BA"/>
    <w:rsid w:val="00697955"/>
    <w:rsid w:val="00697CE2"/>
    <w:rsid w:val="006A0056"/>
    <w:rsid w:val="006A3179"/>
    <w:rsid w:val="006A4957"/>
    <w:rsid w:val="006A5B7D"/>
    <w:rsid w:val="006A607D"/>
    <w:rsid w:val="006A6B41"/>
    <w:rsid w:val="006B119E"/>
    <w:rsid w:val="006B7DB4"/>
    <w:rsid w:val="006C038E"/>
    <w:rsid w:val="006C0B9B"/>
    <w:rsid w:val="006C164C"/>
    <w:rsid w:val="006C2087"/>
    <w:rsid w:val="006C2717"/>
    <w:rsid w:val="006C6C46"/>
    <w:rsid w:val="006D0B84"/>
    <w:rsid w:val="006D3CA3"/>
    <w:rsid w:val="006E0B16"/>
    <w:rsid w:val="006E5A8D"/>
    <w:rsid w:val="006F7B8B"/>
    <w:rsid w:val="00700375"/>
    <w:rsid w:val="00702FD0"/>
    <w:rsid w:val="0070377F"/>
    <w:rsid w:val="00704464"/>
    <w:rsid w:val="00707CBA"/>
    <w:rsid w:val="00711E34"/>
    <w:rsid w:val="0071371F"/>
    <w:rsid w:val="007155FF"/>
    <w:rsid w:val="007200FB"/>
    <w:rsid w:val="00730C66"/>
    <w:rsid w:val="007313F7"/>
    <w:rsid w:val="00731740"/>
    <w:rsid w:val="00735BE7"/>
    <w:rsid w:val="00744BFB"/>
    <w:rsid w:val="007454BB"/>
    <w:rsid w:val="00746A3B"/>
    <w:rsid w:val="00746D0D"/>
    <w:rsid w:val="007470D1"/>
    <w:rsid w:val="00747231"/>
    <w:rsid w:val="00747AD9"/>
    <w:rsid w:val="00753458"/>
    <w:rsid w:val="007536F1"/>
    <w:rsid w:val="0075412D"/>
    <w:rsid w:val="0075430F"/>
    <w:rsid w:val="007626CD"/>
    <w:rsid w:val="0076526E"/>
    <w:rsid w:val="00766281"/>
    <w:rsid w:val="007666A0"/>
    <w:rsid w:val="007668ED"/>
    <w:rsid w:val="007721F5"/>
    <w:rsid w:val="00772F7B"/>
    <w:rsid w:val="00775D42"/>
    <w:rsid w:val="00781D6E"/>
    <w:rsid w:val="0078239B"/>
    <w:rsid w:val="00787499"/>
    <w:rsid w:val="007903CD"/>
    <w:rsid w:val="00792677"/>
    <w:rsid w:val="0079315F"/>
    <w:rsid w:val="00797518"/>
    <w:rsid w:val="007A3570"/>
    <w:rsid w:val="007A42D6"/>
    <w:rsid w:val="007A565D"/>
    <w:rsid w:val="007A5C7C"/>
    <w:rsid w:val="007B2113"/>
    <w:rsid w:val="007B2DB1"/>
    <w:rsid w:val="007B389B"/>
    <w:rsid w:val="007B4527"/>
    <w:rsid w:val="007B4752"/>
    <w:rsid w:val="007C0F22"/>
    <w:rsid w:val="007C1A4E"/>
    <w:rsid w:val="007C4F14"/>
    <w:rsid w:val="007C7385"/>
    <w:rsid w:val="007D6B61"/>
    <w:rsid w:val="007D7E0B"/>
    <w:rsid w:val="007E072A"/>
    <w:rsid w:val="007E1F73"/>
    <w:rsid w:val="007E729E"/>
    <w:rsid w:val="007F6818"/>
    <w:rsid w:val="00800368"/>
    <w:rsid w:val="00811166"/>
    <w:rsid w:val="00812777"/>
    <w:rsid w:val="00813584"/>
    <w:rsid w:val="00813841"/>
    <w:rsid w:val="00813AA1"/>
    <w:rsid w:val="0081659E"/>
    <w:rsid w:val="00816760"/>
    <w:rsid w:val="00826BAB"/>
    <w:rsid w:val="00827DFE"/>
    <w:rsid w:val="008314E9"/>
    <w:rsid w:val="00833673"/>
    <w:rsid w:val="00834C17"/>
    <w:rsid w:val="0085525D"/>
    <w:rsid w:val="00862445"/>
    <w:rsid w:val="008647D4"/>
    <w:rsid w:val="00865DE8"/>
    <w:rsid w:val="008708C1"/>
    <w:rsid w:val="00873453"/>
    <w:rsid w:val="00875CA2"/>
    <w:rsid w:val="00876775"/>
    <w:rsid w:val="008865E8"/>
    <w:rsid w:val="008869E8"/>
    <w:rsid w:val="008948C3"/>
    <w:rsid w:val="008A075E"/>
    <w:rsid w:val="008A0D95"/>
    <w:rsid w:val="008A14B5"/>
    <w:rsid w:val="008A39C2"/>
    <w:rsid w:val="008A53A9"/>
    <w:rsid w:val="008A5CB5"/>
    <w:rsid w:val="008B075B"/>
    <w:rsid w:val="008B0A6C"/>
    <w:rsid w:val="008B2278"/>
    <w:rsid w:val="008B3DC8"/>
    <w:rsid w:val="008B3F31"/>
    <w:rsid w:val="008B7F64"/>
    <w:rsid w:val="008C3FF6"/>
    <w:rsid w:val="008C6542"/>
    <w:rsid w:val="008D183C"/>
    <w:rsid w:val="008D7CD3"/>
    <w:rsid w:val="008E1089"/>
    <w:rsid w:val="008E1229"/>
    <w:rsid w:val="008F18B5"/>
    <w:rsid w:val="008F2DC8"/>
    <w:rsid w:val="008F6A33"/>
    <w:rsid w:val="008F7C96"/>
    <w:rsid w:val="009021E1"/>
    <w:rsid w:val="00903C26"/>
    <w:rsid w:val="00904664"/>
    <w:rsid w:val="0090512D"/>
    <w:rsid w:val="009060F0"/>
    <w:rsid w:val="00906142"/>
    <w:rsid w:val="009066BA"/>
    <w:rsid w:val="00910BDA"/>
    <w:rsid w:val="00910E2F"/>
    <w:rsid w:val="009123D8"/>
    <w:rsid w:val="00913006"/>
    <w:rsid w:val="00913645"/>
    <w:rsid w:val="00917709"/>
    <w:rsid w:val="00920051"/>
    <w:rsid w:val="00921296"/>
    <w:rsid w:val="009343FD"/>
    <w:rsid w:val="00936AA1"/>
    <w:rsid w:val="00942E49"/>
    <w:rsid w:val="0094690C"/>
    <w:rsid w:val="009503B8"/>
    <w:rsid w:val="009506C9"/>
    <w:rsid w:val="0095164B"/>
    <w:rsid w:val="00953272"/>
    <w:rsid w:val="00954788"/>
    <w:rsid w:val="00954C07"/>
    <w:rsid w:val="009638DB"/>
    <w:rsid w:val="00970848"/>
    <w:rsid w:val="00976D6C"/>
    <w:rsid w:val="00980675"/>
    <w:rsid w:val="00980B6B"/>
    <w:rsid w:val="009874FB"/>
    <w:rsid w:val="009919E5"/>
    <w:rsid w:val="00997728"/>
    <w:rsid w:val="009A2AC6"/>
    <w:rsid w:val="009A338C"/>
    <w:rsid w:val="009A3F22"/>
    <w:rsid w:val="009A5A85"/>
    <w:rsid w:val="009A7E38"/>
    <w:rsid w:val="009B04F1"/>
    <w:rsid w:val="009B1550"/>
    <w:rsid w:val="009B1B05"/>
    <w:rsid w:val="009B28D0"/>
    <w:rsid w:val="009B5A46"/>
    <w:rsid w:val="009B5D3A"/>
    <w:rsid w:val="009C19D4"/>
    <w:rsid w:val="009C4B07"/>
    <w:rsid w:val="009C7C50"/>
    <w:rsid w:val="009D04C4"/>
    <w:rsid w:val="009D3089"/>
    <w:rsid w:val="009D3728"/>
    <w:rsid w:val="009D5E36"/>
    <w:rsid w:val="009D73ED"/>
    <w:rsid w:val="009E06D8"/>
    <w:rsid w:val="009E4C1F"/>
    <w:rsid w:val="009E572D"/>
    <w:rsid w:val="009E7695"/>
    <w:rsid w:val="009F01C0"/>
    <w:rsid w:val="00A00421"/>
    <w:rsid w:val="00A02D28"/>
    <w:rsid w:val="00A04B72"/>
    <w:rsid w:val="00A06A39"/>
    <w:rsid w:val="00A07FE6"/>
    <w:rsid w:val="00A139F9"/>
    <w:rsid w:val="00A13B93"/>
    <w:rsid w:val="00A13E1A"/>
    <w:rsid w:val="00A15532"/>
    <w:rsid w:val="00A216BA"/>
    <w:rsid w:val="00A233B3"/>
    <w:rsid w:val="00A26AF3"/>
    <w:rsid w:val="00A42CD4"/>
    <w:rsid w:val="00A44D84"/>
    <w:rsid w:val="00A47388"/>
    <w:rsid w:val="00A54010"/>
    <w:rsid w:val="00A6235A"/>
    <w:rsid w:val="00A6762D"/>
    <w:rsid w:val="00A72F14"/>
    <w:rsid w:val="00A74075"/>
    <w:rsid w:val="00A768BC"/>
    <w:rsid w:val="00A808B1"/>
    <w:rsid w:val="00A8224A"/>
    <w:rsid w:val="00A85316"/>
    <w:rsid w:val="00A87561"/>
    <w:rsid w:val="00A90785"/>
    <w:rsid w:val="00A91736"/>
    <w:rsid w:val="00A929F2"/>
    <w:rsid w:val="00A9307E"/>
    <w:rsid w:val="00A94ECB"/>
    <w:rsid w:val="00A9712A"/>
    <w:rsid w:val="00A975CD"/>
    <w:rsid w:val="00AA23B3"/>
    <w:rsid w:val="00AA6B1D"/>
    <w:rsid w:val="00AB50C8"/>
    <w:rsid w:val="00AC01A1"/>
    <w:rsid w:val="00AD0627"/>
    <w:rsid w:val="00AE0082"/>
    <w:rsid w:val="00AE1605"/>
    <w:rsid w:val="00AE71CF"/>
    <w:rsid w:val="00AF217B"/>
    <w:rsid w:val="00AF352D"/>
    <w:rsid w:val="00AF3A97"/>
    <w:rsid w:val="00AF588B"/>
    <w:rsid w:val="00AF6273"/>
    <w:rsid w:val="00B0089C"/>
    <w:rsid w:val="00B109B7"/>
    <w:rsid w:val="00B15F45"/>
    <w:rsid w:val="00B20D3A"/>
    <w:rsid w:val="00B22D17"/>
    <w:rsid w:val="00B249DB"/>
    <w:rsid w:val="00B250BE"/>
    <w:rsid w:val="00B27232"/>
    <w:rsid w:val="00B3115C"/>
    <w:rsid w:val="00B31863"/>
    <w:rsid w:val="00B31AD6"/>
    <w:rsid w:val="00B32AC3"/>
    <w:rsid w:val="00B363F0"/>
    <w:rsid w:val="00B4093F"/>
    <w:rsid w:val="00B434F4"/>
    <w:rsid w:val="00B4598B"/>
    <w:rsid w:val="00B476FD"/>
    <w:rsid w:val="00B521A6"/>
    <w:rsid w:val="00B52E79"/>
    <w:rsid w:val="00B54A7E"/>
    <w:rsid w:val="00B62793"/>
    <w:rsid w:val="00B62817"/>
    <w:rsid w:val="00B7027A"/>
    <w:rsid w:val="00B708A8"/>
    <w:rsid w:val="00B71206"/>
    <w:rsid w:val="00B731D6"/>
    <w:rsid w:val="00B75BDF"/>
    <w:rsid w:val="00B77875"/>
    <w:rsid w:val="00B81BE0"/>
    <w:rsid w:val="00B82E4B"/>
    <w:rsid w:val="00B856CC"/>
    <w:rsid w:val="00B9029B"/>
    <w:rsid w:val="00B93F6B"/>
    <w:rsid w:val="00B94648"/>
    <w:rsid w:val="00B9666C"/>
    <w:rsid w:val="00B96882"/>
    <w:rsid w:val="00B96BEE"/>
    <w:rsid w:val="00BA086E"/>
    <w:rsid w:val="00BA1006"/>
    <w:rsid w:val="00BA2D8C"/>
    <w:rsid w:val="00BA3FCC"/>
    <w:rsid w:val="00BA542D"/>
    <w:rsid w:val="00BB32B2"/>
    <w:rsid w:val="00BB49DA"/>
    <w:rsid w:val="00BB5752"/>
    <w:rsid w:val="00BC219D"/>
    <w:rsid w:val="00BC2A7A"/>
    <w:rsid w:val="00BC2FBA"/>
    <w:rsid w:val="00BC3586"/>
    <w:rsid w:val="00BC6DD5"/>
    <w:rsid w:val="00BC75C1"/>
    <w:rsid w:val="00BD2875"/>
    <w:rsid w:val="00BD37D1"/>
    <w:rsid w:val="00BD6488"/>
    <w:rsid w:val="00BE0EA4"/>
    <w:rsid w:val="00BE15B7"/>
    <w:rsid w:val="00BE3D3E"/>
    <w:rsid w:val="00BE4B42"/>
    <w:rsid w:val="00BF2761"/>
    <w:rsid w:val="00BF302F"/>
    <w:rsid w:val="00BF31D7"/>
    <w:rsid w:val="00BF4EFD"/>
    <w:rsid w:val="00BF60C9"/>
    <w:rsid w:val="00C0381F"/>
    <w:rsid w:val="00C07A83"/>
    <w:rsid w:val="00C1484B"/>
    <w:rsid w:val="00C21443"/>
    <w:rsid w:val="00C21FB6"/>
    <w:rsid w:val="00C2650B"/>
    <w:rsid w:val="00C357A3"/>
    <w:rsid w:val="00C366D6"/>
    <w:rsid w:val="00C36C94"/>
    <w:rsid w:val="00C36E84"/>
    <w:rsid w:val="00C41376"/>
    <w:rsid w:val="00C423FE"/>
    <w:rsid w:val="00C44CF1"/>
    <w:rsid w:val="00C50598"/>
    <w:rsid w:val="00C65C61"/>
    <w:rsid w:val="00C73429"/>
    <w:rsid w:val="00C77515"/>
    <w:rsid w:val="00C8141B"/>
    <w:rsid w:val="00C81C33"/>
    <w:rsid w:val="00C82629"/>
    <w:rsid w:val="00C82982"/>
    <w:rsid w:val="00C861F7"/>
    <w:rsid w:val="00C9083F"/>
    <w:rsid w:val="00C91809"/>
    <w:rsid w:val="00C94FA9"/>
    <w:rsid w:val="00C956F0"/>
    <w:rsid w:val="00C96107"/>
    <w:rsid w:val="00CA2449"/>
    <w:rsid w:val="00CA2AA4"/>
    <w:rsid w:val="00CA2C5B"/>
    <w:rsid w:val="00CA3242"/>
    <w:rsid w:val="00CA3615"/>
    <w:rsid w:val="00CA4E1C"/>
    <w:rsid w:val="00CA631C"/>
    <w:rsid w:val="00CB208D"/>
    <w:rsid w:val="00CB2541"/>
    <w:rsid w:val="00CB3EF9"/>
    <w:rsid w:val="00CC0A16"/>
    <w:rsid w:val="00CD5E4C"/>
    <w:rsid w:val="00CE092F"/>
    <w:rsid w:val="00CE0E75"/>
    <w:rsid w:val="00CE3B4A"/>
    <w:rsid w:val="00CE50A0"/>
    <w:rsid w:val="00CE7B2C"/>
    <w:rsid w:val="00CF168B"/>
    <w:rsid w:val="00CF3745"/>
    <w:rsid w:val="00CF4482"/>
    <w:rsid w:val="00D034C2"/>
    <w:rsid w:val="00D12EB0"/>
    <w:rsid w:val="00D15E64"/>
    <w:rsid w:val="00D16B85"/>
    <w:rsid w:val="00D17E55"/>
    <w:rsid w:val="00D3085F"/>
    <w:rsid w:val="00D36BB0"/>
    <w:rsid w:val="00D36BB3"/>
    <w:rsid w:val="00D37D7B"/>
    <w:rsid w:val="00D41626"/>
    <w:rsid w:val="00D42CB3"/>
    <w:rsid w:val="00D522C5"/>
    <w:rsid w:val="00D532B4"/>
    <w:rsid w:val="00D535EC"/>
    <w:rsid w:val="00D677DA"/>
    <w:rsid w:val="00D741E1"/>
    <w:rsid w:val="00D746A1"/>
    <w:rsid w:val="00D802E9"/>
    <w:rsid w:val="00D823D3"/>
    <w:rsid w:val="00D83DF3"/>
    <w:rsid w:val="00D86418"/>
    <w:rsid w:val="00D91B65"/>
    <w:rsid w:val="00D950AB"/>
    <w:rsid w:val="00D96D25"/>
    <w:rsid w:val="00DA2293"/>
    <w:rsid w:val="00DA2F9F"/>
    <w:rsid w:val="00DA68A7"/>
    <w:rsid w:val="00DA721A"/>
    <w:rsid w:val="00DB36C4"/>
    <w:rsid w:val="00DC0BAE"/>
    <w:rsid w:val="00DC26E3"/>
    <w:rsid w:val="00DC38A5"/>
    <w:rsid w:val="00DC56EE"/>
    <w:rsid w:val="00DC7398"/>
    <w:rsid w:val="00DD1EEB"/>
    <w:rsid w:val="00DE09C3"/>
    <w:rsid w:val="00DE6DD9"/>
    <w:rsid w:val="00DF126B"/>
    <w:rsid w:val="00DF6809"/>
    <w:rsid w:val="00DF69B1"/>
    <w:rsid w:val="00E069EE"/>
    <w:rsid w:val="00E06ECE"/>
    <w:rsid w:val="00E07718"/>
    <w:rsid w:val="00E11A94"/>
    <w:rsid w:val="00E12ECD"/>
    <w:rsid w:val="00E14D0D"/>
    <w:rsid w:val="00E15459"/>
    <w:rsid w:val="00E2067E"/>
    <w:rsid w:val="00E235C0"/>
    <w:rsid w:val="00E2476E"/>
    <w:rsid w:val="00E24D1B"/>
    <w:rsid w:val="00E328A6"/>
    <w:rsid w:val="00E42CBD"/>
    <w:rsid w:val="00E45874"/>
    <w:rsid w:val="00E46AE7"/>
    <w:rsid w:val="00E4753D"/>
    <w:rsid w:val="00E47C4A"/>
    <w:rsid w:val="00E51E5F"/>
    <w:rsid w:val="00E53964"/>
    <w:rsid w:val="00E7010A"/>
    <w:rsid w:val="00E704E5"/>
    <w:rsid w:val="00E73936"/>
    <w:rsid w:val="00E75E65"/>
    <w:rsid w:val="00E774EE"/>
    <w:rsid w:val="00E84CB9"/>
    <w:rsid w:val="00E86768"/>
    <w:rsid w:val="00E966A2"/>
    <w:rsid w:val="00E97EAB"/>
    <w:rsid w:val="00EA005D"/>
    <w:rsid w:val="00EA0119"/>
    <w:rsid w:val="00EA0C60"/>
    <w:rsid w:val="00EA1CFE"/>
    <w:rsid w:val="00EA5A38"/>
    <w:rsid w:val="00EA72DA"/>
    <w:rsid w:val="00EB14B9"/>
    <w:rsid w:val="00EB1651"/>
    <w:rsid w:val="00EB16DD"/>
    <w:rsid w:val="00EB3315"/>
    <w:rsid w:val="00EB40EE"/>
    <w:rsid w:val="00EC2A98"/>
    <w:rsid w:val="00ED100C"/>
    <w:rsid w:val="00ED1518"/>
    <w:rsid w:val="00ED19F1"/>
    <w:rsid w:val="00ED34EA"/>
    <w:rsid w:val="00ED3902"/>
    <w:rsid w:val="00ED455E"/>
    <w:rsid w:val="00ED60E8"/>
    <w:rsid w:val="00EE3F73"/>
    <w:rsid w:val="00EE6A4F"/>
    <w:rsid w:val="00EF09EF"/>
    <w:rsid w:val="00EF3FC8"/>
    <w:rsid w:val="00EF53D3"/>
    <w:rsid w:val="00EF5948"/>
    <w:rsid w:val="00EF646C"/>
    <w:rsid w:val="00F03309"/>
    <w:rsid w:val="00F04F8E"/>
    <w:rsid w:val="00F05C4E"/>
    <w:rsid w:val="00F21FC3"/>
    <w:rsid w:val="00F37AF7"/>
    <w:rsid w:val="00F42670"/>
    <w:rsid w:val="00F471FD"/>
    <w:rsid w:val="00F50E6F"/>
    <w:rsid w:val="00F5120F"/>
    <w:rsid w:val="00F51507"/>
    <w:rsid w:val="00F52AA1"/>
    <w:rsid w:val="00F52DF2"/>
    <w:rsid w:val="00F53E63"/>
    <w:rsid w:val="00F60C03"/>
    <w:rsid w:val="00F71246"/>
    <w:rsid w:val="00F7328F"/>
    <w:rsid w:val="00F750F7"/>
    <w:rsid w:val="00F77A8D"/>
    <w:rsid w:val="00F82D2F"/>
    <w:rsid w:val="00F869F0"/>
    <w:rsid w:val="00F902C4"/>
    <w:rsid w:val="00F91837"/>
    <w:rsid w:val="00F91D7C"/>
    <w:rsid w:val="00F95D45"/>
    <w:rsid w:val="00F97C72"/>
    <w:rsid w:val="00FA00E1"/>
    <w:rsid w:val="00FA0C47"/>
    <w:rsid w:val="00FA58C5"/>
    <w:rsid w:val="00FB5123"/>
    <w:rsid w:val="00FB5FBE"/>
    <w:rsid w:val="00FC0F45"/>
    <w:rsid w:val="00FC514F"/>
    <w:rsid w:val="00FD3631"/>
    <w:rsid w:val="00FD460A"/>
    <w:rsid w:val="00FD63E8"/>
    <w:rsid w:val="00FE1241"/>
    <w:rsid w:val="00FE23CE"/>
    <w:rsid w:val="00FE4345"/>
    <w:rsid w:val="00FF1B9B"/>
    <w:rsid w:val="00FF2792"/>
    <w:rsid w:val="00FF4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14"/>
    <w:pPr>
      <w:spacing w:after="0" w:line="240" w:lineRule="auto"/>
    </w:pPr>
    <w:rPr>
      <w:rFonts w:ascii="Times New Roman" w:eastAsia="Times New Roman" w:hAnsi="Times New Roman" w:cs="Times New Roman"/>
      <w:sz w:val="24"/>
      <w:szCs w:val="24"/>
    </w:rPr>
  </w:style>
  <w:style w:type="paragraph" w:styleId="5">
    <w:name w:val="heading 5"/>
    <w:basedOn w:val="a0"/>
    <w:next w:val="a0"/>
    <w:link w:val="50"/>
    <w:qFormat/>
    <w:rsid w:val="00EA005D"/>
    <w:pPr>
      <w:keepNext/>
      <w:spacing w:before="400" w:line="260" w:lineRule="exact"/>
      <w:outlineLvl w:val="4"/>
    </w:pPr>
    <w:rPr>
      <w:rFonts w:ascii="Calibri" w:hAnsi="Calibri"/>
      <w:b/>
      <w:bCs/>
      <w:iCs/>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a5"/>
    <w:rsid w:val="00180851"/>
    <w:pPr>
      <w:spacing w:after="120"/>
      <w:ind w:left="283"/>
    </w:pPr>
  </w:style>
  <w:style w:type="character" w:customStyle="1" w:styleId="a5">
    <w:name w:val="Основной текст с отступом Знак"/>
    <w:basedOn w:val="a1"/>
    <w:link w:val="a4"/>
    <w:rsid w:val="00180851"/>
    <w:rPr>
      <w:rFonts w:ascii="Times New Roman" w:eastAsia="Times New Roman" w:hAnsi="Times New Roman" w:cs="Times New Roman"/>
      <w:sz w:val="24"/>
      <w:szCs w:val="24"/>
    </w:rPr>
  </w:style>
  <w:style w:type="paragraph" w:styleId="a6">
    <w:name w:val="List Paragraph"/>
    <w:basedOn w:val="a"/>
    <w:uiPriority w:val="34"/>
    <w:qFormat/>
    <w:rsid w:val="00180851"/>
    <w:pPr>
      <w:ind w:left="720"/>
      <w:contextualSpacing/>
    </w:pPr>
  </w:style>
  <w:style w:type="paragraph" w:styleId="a0">
    <w:name w:val="Body Text"/>
    <w:basedOn w:val="a"/>
    <w:link w:val="a7"/>
    <w:uiPriority w:val="99"/>
    <w:unhideWhenUsed/>
    <w:rsid w:val="005C472E"/>
    <w:pPr>
      <w:spacing w:after="120"/>
    </w:pPr>
  </w:style>
  <w:style w:type="character" w:customStyle="1" w:styleId="a7">
    <w:name w:val="Основной текст Знак"/>
    <w:basedOn w:val="a1"/>
    <w:link w:val="a0"/>
    <w:uiPriority w:val="99"/>
    <w:rsid w:val="005C472E"/>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D16B85"/>
    <w:rPr>
      <w:rFonts w:ascii="Tahoma" w:hAnsi="Tahoma" w:cs="Tahoma"/>
      <w:sz w:val="16"/>
      <w:szCs w:val="16"/>
    </w:rPr>
  </w:style>
  <w:style w:type="character" w:customStyle="1" w:styleId="a9">
    <w:name w:val="Схема документа Знак"/>
    <w:basedOn w:val="a1"/>
    <w:link w:val="a8"/>
    <w:uiPriority w:val="99"/>
    <w:semiHidden/>
    <w:rsid w:val="00D16B85"/>
    <w:rPr>
      <w:rFonts w:ascii="Tahoma" w:eastAsia="Times New Roman" w:hAnsi="Tahoma" w:cs="Tahoma"/>
      <w:sz w:val="16"/>
      <w:szCs w:val="16"/>
    </w:rPr>
  </w:style>
  <w:style w:type="paragraph" w:customStyle="1" w:styleId="tabletext">
    <w:name w:val="table_text"/>
    <w:basedOn w:val="a"/>
    <w:rsid w:val="00976D6C"/>
    <w:pPr>
      <w:numPr>
        <w:ilvl w:val="12"/>
      </w:numPr>
      <w:spacing w:before="65" w:after="65"/>
      <w:jc w:val="both"/>
    </w:pPr>
    <w:rPr>
      <w:rFonts w:ascii="Calibri" w:hAnsi="Calibri"/>
      <w:sz w:val="20"/>
    </w:rPr>
  </w:style>
  <w:style w:type="paragraph" w:styleId="aa">
    <w:name w:val="header"/>
    <w:basedOn w:val="a"/>
    <w:link w:val="ab"/>
    <w:uiPriority w:val="99"/>
    <w:semiHidden/>
    <w:unhideWhenUsed/>
    <w:rsid w:val="00FF449B"/>
    <w:pPr>
      <w:tabs>
        <w:tab w:val="center" w:pos="4680"/>
        <w:tab w:val="right" w:pos="9360"/>
      </w:tabs>
    </w:pPr>
  </w:style>
  <w:style w:type="character" w:customStyle="1" w:styleId="ab">
    <w:name w:val="Верхний колонтитул Знак"/>
    <w:basedOn w:val="a1"/>
    <w:link w:val="aa"/>
    <w:uiPriority w:val="99"/>
    <w:semiHidden/>
    <w:rsid w:val="00FF449B"/>
    <w:rPr>
      <w:rFonts w:ascii="Times New Roman" w:eastAsia="Times New Roman" w:hAnsi="Times New Roman" w:cs="Times New Roman"/>
      <w:sz w:val="24"/>
      <w:szCs w:val="24"/>
    </w:rPr>
  </w:style>
  <w:style w:type="paragraph" w:styleId="ac">
    <w:name w:val="footer"/>
    <w:basedOn w:val="a"/>
    <w:link w:val="ad"/>
    <w:uiPriority w:val="99"/>
    <w:unhideWhenUsed/>
    <w:rsid w:val="00FF449B"/>
    <w:pPr>
      <w:tabs>
        <w:tab w:val="center" w:pos="4680"/>
        <w:tab w:val="right" w:pos="9360"/>
      </w:tabs>
    </w:pPr>
  </w:style>
  <w:style w:type="character" w:customStyle="1" w:styleId="ad">
    <w:name w:val="Нижний колонтитул Знак"/>
    <w:basedOn w:val="a1"/>
    <w:link w:val="ac"/>
    <w:uiPriority w:val="99"/>
    <w:rsid w:val="00FF449B"/>
    <w:rPr>
      <w:rFonts w:ascii="Times New Roman" w:eastAsia="Times New Roman" w:hAnsi="Times New Roman" w:cs="Times New Roman"/>
      <w:sz w:val="24"/>
      <w:szCs w:val="24"/>
    </w:rPr>
  </w:style>
  <w:style w:type="paragraph" w:customStyle="1" w:styleId="Text">
    <w:name w:val="Text"/>
    <w:basedOn w:val="a"/>
    <w:rsid w:val="00420BC2"/>
    <w:pPr>
      <w:tabs>
        <w:tab w:val="left" w:pos="284"/>
      </w:tabs>
      <w:overflowPunct w:val="0"/>
      <w:autoSpaceDE w:val="0"/>
      <w:autoSpaceDN w:val="0"/>
      <w:adjustRightInd w:val="0"/>
      <w:spacing w:before="120" w:after="260"/>
      <w:jc w:val="both"/>
      <w:textAlignment w:val="baseline"/>
    </w:pPr>
    <w:rPr>
      <w:rFonts w:ascii="Calibri" w:eastAsia="MS Mincho" w:hAnsi="Calibri"/>
      <w:sz w:val="22"/>
      <w:szCs w:val="20"/>
      <w:lang w:val="en-GB"/>
    </w:rPr>
  </w:style>
  <w:style w:type="character" w:customStyle="1" w:styleId="50">
    <w:name w:val="Заголовок 5 Знак"/>
    <w:basedOn w:val="a1"/>
    <w:link w:val="5"/>
    <w:rsid w:val="00EA005D"/>
    <w:rPr>
      <w:rFonts w:ascii="Calibri" w:eastAsia="Times New Roman" w:hAnsi="Calibri" w:cs="Times New Roman"/>
      <w:b/>
      <w:bCs/>
      <w:iCs/>
      <w:szCs w:val="20"/>
    </w:rPr>
  </w:style>
  <w:style w:type="paragraph" w:styleId="2">
    <w:name w:val="Body Text 2"/>
    <w:basedOn w:val="a"/>
    <w:link w:val="20"/>
    <w:uiPriority w:val="99"/>
    <w:unhideWhenUsed/>
    <w:rsid w:val="007626CD"/>
    <w:pPr>
      <w:spacing w:after="120" w:line="480" w:lineRule="auto"/>
    </w:pPr>
  </w:style>
  <w:style w:type="character" w:customStyle="1" w:styleId="20">
    <w:name w:val="Основной текст 2 Знак"/>
    <w:basedOn w:val="a1"/>
    <w:link w:val="2"/>
    <w:uiPriority w:val="99"/>
    <w:rsid w:val="007626CD"/>
    <w:rPr>
      <w:rFonts w:ascii="Times New Roman" w:eastAsia="Times New Roman" w:hAnsi="Times New Roman" w:cs="Times New Roman"/>
      <w:sz w:val="24"/>
      <w:szCs w:val="24"/>
    </w:rPr>
  </w:style>
  <w:style w:type="paragraph" w:styleId="21">
    <w:name w:val="Body Text Indent 2"/>
    <w:basedOn w:val="a"/>
    <w:link w:val="22"/>
    <w:uiPriority w:val="99"/>
    <w:unhideWhenUsed/>
    <w:rsid w:val="00C65C61"/>
    <w:pPr>
      <w:spacing w:after="120" w:line="480" w:lineRule="auto"/>
      <w:ind w:left="283"/>
    </w:pPr>
  </w:style>
  <w:style w:type="character" w:customStyle="1" w:styleId="22">
    <w:name w:val="Основной текст с отступом 2 Знак"/>
    <w:basedOn w:val="a1"/>
    <w:link w:val="21"/>
    <w:uiPriority w:val="99"/>
    <w:rsid w:val="00C65C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02579">
      <w:bodyDiv w:val="1"/>
      <w:marLeft w:val="0"/>
      <w:marRight w:val="0"/>
      <w:marTop w:val="0"/>
      <w:marBottom w:val="0"/>
      <w:divBdr>
        <w:top w:val="none" w:sz="0" w:space="0" w:color="auto"/>
        <w:left w:val="none" w:sz="0" w:space="0" w:color="auto"/>
        <w:bottom w:val="none" w:sz="0" w:space="0" w:color="auto"/>
        <w:right w:val="none" w:sz="0" w:space="0" w:color="auto"/>
      </w:divBdr>
    </w:div>
    <w:div w:id="74861524">
      <w:bodyDiv w:val="1"/>
      <w:marLeft w:val="0"/>
      <w:marRight w:val="0"/>
      <w:marTop w:val="0"/>
      <w:marBottom w:val="0"/>
      <w:divBdr>
        <w:top w:val="none" w:sz="0" w:space="0" w:color="auto"/>
        <w:left w:val="none" w:sz="0" w:space="0" w:color="auto"/>
        <w:bottom w:val="none" w:sz="0" w:space="0" w:color="auto"/>
        <w:right w:val="none" w:sz="0" w:space="0" w:color="auto"/>
      </w:divBdr>
    </w:div>
    <w:div w:id="244384363">
      <w:bodyDiv w:val="1"/>
      <w:marLeft w:val="0"/>
      <w:marRight w:val="0"/>
      <w:marTop w:val="0"/>
      <w:marBottom w:val="0"/>
      <w:divBdr>
        <w:top w:val="none" w:sz="0" w:space="0" w:color="auto"/>
        <w:left w:val="none" w:sz="0" w:space="0" w:color="auto"/>
        <w:bottom w:val="none" w:sz="0" w:space="0" w:color="auto"/>
        <w:right w:val="none" w:sz="0" w:space="0" w:color="auto"/>
      </w:divBdr>
    </w:div>
    <w:div w:id="244534325">
      <w:bodyDiv w:val="1"/>
      <w:marLeft w:val="0"/>
      <w:marRight w:val="0"/>
      <w:marTop w:val="0"/>
      <w:marBottom w:val="0"/>
      <w:divBdr>
        <w:top w:val="none" w:sz="0" w:space="0" w:color="auto"/>
        <w:left w:val="none" w:sz="0" w:space="0" w:color="auto"/>
        <w:bottom w:val="none" w:sz="0" w:space="0" w:color="auto"/>
        <w:right w:val="none" w:sz="0" w:space="0" w:color="auto"/>
      </w:divBdr>
    </w:div>
    <w:div w:id="402990389">
      <w:bodyDiv w:val="1"/>
      <w:marLeft w:val="0"/>
      <w:marRight w:val="0"/>
      <w:marTop w:val="0"/>
      <w:marBottom w:val="0"/>
      <w:divBdr>
        <w:top w:val="none" w:sz="0" w:space="0" w:color="auto"/>
        <w:left w:val="none" w:sz="0" w:space="0" w:color="auto"/>
        <w:bottom w:val="none" w:sz="0" w:space="0" w:color="auto"/>
        <w:right w:val="none" w:sz="0" w:space="0" w:color="auto"/>
      </w:divBdr>
    </w:div>
    <w:div w:id="694384869">
      <w:bodyDiv w:val="1"/>
      <w:marLeft w:val="0"/>
      <w:marRight w:val="0"/>
      <w:marTop w:val="0"/>
      <w:marBottom w:val="0"/>
      <w:divBdr>
        <w:top w:val="none" w:sz="0" w:space="0" w:color="auto"/>
        <w:left w:val="none" w:sz="0" w:space="0" w:color="auto"/>
        <w:bottom w:val="none" w:sz="0" w:space="0" w:color="auto"/>
        <w:right w:val="none" w:sz="0" w:space="0" w:color="auto"/>
      </w:divBdr>
    </w:div>
    <w:div w:id="750127474">
      <w:bodyDiv w:val="1"/>
      <w:marLeft w:val="0"/>
      <w:marRight w:val="0"/>
      <w:marTop w:val="0"/>
      <w:marBottom w:val="0"/>
      <w:divBdr>
        <w:top w:val="none" w:sz="0" w:space="0" w:color="auto"/>
        <w:left w:val="none" w:sz="0" w:space="0" w:color="auto"/>
        <w:bottom w:val="none" w:sz="0" w:space="0" w:color="auto"/>
        <w:right w:val="none" w:sz="0" w:space="0" w:color="auto"/>
      </w:divBdr>
    </w:div>
    <w:div w:id="846557046">
      <w:bodyDiv w:val="1"/>
      <w:marLeft w:val="0"/>
      <w:marRight w:val="0"/>
      <w:marTop w:val="0"/>
      <w:marBottom w:val="0"/>
      <w:divBdr>
        <w:top w:val="none" w:sz="0" w:space="0" w:color="auto"/>
        <w:left w:val="none" w:sz="0" w:space="0" w:color="auto"/>
        <w:bottom w:val="none" w:sz="0" w:space="0" w:color="auto"/>
        <w:right w:val="none" w:sz="0" w:space="0" w:color="auto"/>
      </w:divBdr>
    </w:div>
    <w:div w:id="849098090">
      <w:bodyDiv w:val="1"/>
      <w:marLeft w:val="0"/>
      <w:marRight w:val="0"/>
      <w:marTop w:val="0"/>
      <w:marBottom w:val="0"/>
      <w:divBdr>
        <w:top w:val="none" w:sz="0" w:space="0" w:color="auto"/>
        <w:left w:val="none" w:sz="0" w:space="0" w:color="auto"/>
        <w:bottom w:val="none" w:sz="0" w:space="0" w:color="auto"/>
        <w:right w:val="none" w:sz="0" w:space="0" w:color="auto"/>
      </w:divBdr>
    </w:div>
    <w:div w:id="877401309">
      <w:bodyDiv w:val="1"/>
      <w:marLeft w:val="0"/>
      <w:marRight w:val="0"/>
      <w:marTop w:val="0"/>
      <w:marBottom w:val="0"/>
      <w:divBdr>
        <w:top w:val="none" w:sz="0" w:space="0" w:color="auto"/>
        <w:left w:val="none" w:sz="0" w:space="0" w:color="auto"/>
        <w:bottom w:val="none" w:sz="0" w:space="0" w:color="auto"/>
        <w:right w:val="none" w:sz="0" w:space="0" w:color="auto"/>
      </w:divBdr>
    </w:div>
    <w:div w:id="17145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0969-C432-4D5F-A295-0D082C89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4679</TotalTime>
  <Pages>36</Pages>
  <Words>9188</Words>
  <Characters>52377</Characters>
  <Application>Microsoft Office Word</Application>
  <DocSecurity>0</DocSecurity>
  <Lines>436</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My Company</Company>
  <LinksUpToDate>false</LinksUpToDate>
  <CharactersWithSpaces>61443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Audit</dc:creator>
  <cp:lastModifiedBy>buxmaster</cp:lastModifiedBy>
  <cp:revision>124</cp:revision>
  <cp:lastPrinted>2012-08-21T06:58:00Z</cp:lastPrinted>
  <dcterms:created xsi:type="dcterms:W3CDTF">2012-04-09T10:11:00Z</dcterms:created>
  <dcterms:modified xsi:type="dcterms:W3CDTF">2012-11-22T10:25:00Z</dcterms:modified>
</cp:coreProperties>
</file>